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2FE" w:rsidRPr="00A42026" w:rsidRDefault="003C7948" w:rsidP="003C7948">
      <w:pPr>
        <w:pStyle w:val="CMT"/>
        <w:rPr>
          <w:rFonts w:ascii="Arial" w:hAnsi="Arial"/>
          <w:color w:val="auto"/>
          <w:sz w:val="20"/>
          <w:szCs w:val="20"/>
        </w:rPr>
      </w:pPr>
      <w:bookmarkStart w:id="0" w:name="_GoBack"/>
      <w:bookmarkEnd w:id="0"/>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SIKA SPECIFICATION NOTE: This guide specification includes test methods, materials and installation procedures for Sikalastic Polyurethane Traffic Coatings, a cold applied, highly durable, seamless, fully bonded, elastomeric polyurethane waterproofing</w:t>
      </w:r>
      <w:r w:rsidR="0099531E" w:rsidRPr="00A42026">
        <w:rPr>
          <w:rFonts w:ascii="Arial" w:hAnsi="Arial"/>
          <w:color w:val="auto"/>
          <w:sz w:val="20"/>
        </w:rPr>
        <w:t xml:space="preserve"> </w:t>
      </w:r>
      <w:r w:rsidRPr="00A42026">
        <w:rPr>
          <w:rFonts w:ascii="Arial" w:hAnsi="Arial"/>
          <w:color w:val="auto"/>
          <w:sz w:val="20"/>
        </w:rPr>
        <w:t>membrane which is applied direct to concrete, plywood, and existing traffic coatings, and i</w:t>
      </w:r>
      <w:r w:rsidR="008B4869">
        <w:rPr>
          <w:rFonts w:ascii="Arial" w:hAnsi="Arial"/>
          <w:color w:val="auto"/>
          <w:sz w:val="20"/>
        </w:rPr>
        <w:t xml:space="preserve">s intended for </w:t>
      </w:r>
      <w:r w:rsidR="007103AB">
        <w:rPr>
          <w:rFonts w:ascii="Arial" w:hAnsi="Arial"/>
          <w:color w:val="auto"/>
          <w:sz w:val="20"/>
        </w:rPr>
        <w:t xml:space="preserve">pedestrian </w:t>
      </w:r>
      <w:r w:rsidRPr="00A42026">
        <w:rPr>
          <w:rFonts w:ascii="Arial" w:hAnsi="Arial"/>
          <w:color w:val="auto"/>
          <w:sz w:val="20"/>
        </w:rPr>
        <w:t>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w:t>
      </w:r>
      <w:r w:rsidR="007103AB">
        <w:rPr>
          <w:rFonts w:ascii="Arial" w:hAnsi="Arial"/>
          <w:sz w:val="20"/>
          <w:szCs w:val="20"/>
        </w:rPr>
        <w:t>3</w:t>
      </w:r>
    </w:p>
    <w:p w:rsidR="009B58BA" w:rsidRPr="00A42026" w:rsidRDefault="007103AB" w:rsidP="009B58BA">
      <w:pPr>
        <w:pStyle w:val="SCT"/>
        <w:rPr>
          <w:rFonts w:ascii="Arial" w:hAnsi="Arial"/>
          <w:sz w:val="20"/>
          <w:szCs w:val="20"/>
        </w:rPr>
      </w:pPr>
      <w:r>
        <w:rPr>
          <w:rFonts w:ascii="Arial" w:hAnsi="Arial"/>
          <w:sz w:val="20"/>
          <w:szCs w:val="20"/>
        </w:rPr>
        <w:t xml:space="preserve">PEDESTRIAN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 xml:space="preserve">Section 03 </w:t>
      </w:r>
      <w:r w:rsidR="001118B6">
        <w:rPr>
          <w:rFonts w:ascii="Arial" w:hAnsi="Arial"/>
          <w:sz w:val="20"/>
        </w:rPr>
        <w:t>53</w:t>
      </w:r>
      <w:r w:rsidRPr="00A42026">
        <w:rPr>
          <w:rFonts w:ascii="Arial" w:hAnsi="Arial"/>
          <w:sz w:val="20"/>
        </w:rPr>
        <w:t xml:space="preserve"> </w:t>
      </w:r>
      <w:r w:rsidR="001118B6">
        <w:rPr>
          <w:rFonts w:ascii="Arial" w:hAnsi="Arial"/>
          <w:sz w:val="20"/>
        </w:rPr>
        <w:t>0</w:t>
      </w:r>
      <w:r w:rsidRPr="00A42026">
        <w:rPr>
          <w:rFonts w:ascii="Arial" w:hAnsi="Arial"/>
          <w:sz w:val="20"/>
        </w:rPr>
        <w:t>0 – CONCRETE</w:t>
      </w:r>
      <w:r w:rsidR="001118B6">
        <w:rPr>
          <w:rFonts w:ascii="Arial" w:hAnsi="Arial"/>
          <w:sz w:val="20"/>
        </w:rPr>
        <w:t xml:space="preserve"> TOPPING</w:t>
      </w:r>
      <w:r w:rsidRPr="00A42026">
        <w:rPr>
          <w:rFonts w:ascii="Arial" w:hAnsi="Arial"/>
          <w:sz w:val="20"/>
        </w:rPr>
        <w:t>.</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w:t>
      </w:r>
      <w:r w:rsidR="007103AB">
        <w:rPr>
          <w:rFonts w:ascii="Arial" w:hAnsi="Arial"/>
          <w:sz w:val="20"/>
        </w:rPr>
        <w:t xml:space="preserve"> </w:t>
      </w:r>
      <w:r w:rsidR="00C721FA">
        <w:rPr>
          <w:rFonts w:ascii="Arial" w:hAnsi="Arial"/>
          <w:sz w:val="20"/>
        </w:rPr>
        <w:t xml:space="preserve">07 27 26 </w:t>
      </w:r>
      <w:r w:rsidRPr="00A42026">
        <w:rPr>
          <w:rFonts w:ascii="Arial" w:hAnsi="Arial"/>
          <w:sz w:val="20"/>
        </w:rPr>
        <w:t xml:space="preserve">– </w:t>
      </w:r>
      <w:r w:rsidR="00C721FA">
        <w:rPr>
          <w:rFonts w:ascii="Arial" w:hAnsi="Arial"/>
          <w:sz w:val="20"/>
        </w:rPr>
        <w:t xml:space="preserve">FLUID APPLIED MEMBRANE AIR </w:t>
      </w:r>
      <w:r w:rsidR="007103AB">
        <w:rPr>
          <w:rFonts w:ascii="Arial" w:hAnsi="Arial"/>
          <w:sz w:val="20"/>
        </w:rPr>
        <w:t>BARRIER</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3F545E" w:rsidP="00AC7028">
      <w:pPr>
        <w:pStyle w:val="PR1"/>
        <w:rPr>
          <w:rFonts w:ascii="Arial" w:hAnsi="Arial"/>
          <w:sz w:val="20"/>
        </w:rPr>
      </w:pPr>
      <w:r>
        <w:rPr>
          <w:rFonts w:ascii="Arial" w:hAnsi="Arial"/>
          <w:sz w:val="20"/>
        </w:rPr>
        <w:t>Two-component, chemically curing, aliphatic</w:t>
      </w:r>
      <w:r w:rsidR="00AC7028" w:rsidRPr="00A42026">
        <w:rPr>
          <w:rFonts w:ascii="Arial" w:hAnsi="Arial"/>
          <w:sz w:val="20"/>
        </w:rPr>
        <w:t xml:space="preserve"> fl</w:t>
      </w:r>
      <w:r w:rsidR="009E4C9B">
        <w:rPr>
          <w:rFonts w:ascii="Arial" w:hAnsi="Arial"/>
          <w:sz w:val="20"/>
        </w:rPr>
        <w:t>uid applied polyurethane</w:t>
      </w:r>
      <w:r>
        <w:rPr>
          <w:rFonts w:ascii="Arial" w:hAnsi="Arial"/>
          <w:sz w:val="20"/>
        </w:rPr>
        <w:t xml:space="preserve"> traffic membrane</w:t>
      </w:r>
      <w:r w:rsidR="00355F2A">
        <w:rPr>
          <w:rFonts w:ascii="Arial" w:hAnsi="Arial"/>
          <w:sz w:val="20"/>
        </w:rPr>
        <w:t xml:space="preserve"> </w:t>
      </w:r>
      <w:r w:rsidR="00150D65">
        <w:rPr>
          <w:rFonts w:ascii="Arial" w:hAnsi="Arial"/>
          <w:sz w:val="20"/>
        </w:rPr>
        <w:t xml:space="preserve">with integral texture aggregate for use </w:t>
      </w:r>
      <w:r w:rsidR="00355F2A">
        <w:rPr>
          <w:rFonts w:ascii="Arial" w:hAnsi="Arial"/>
          <w:sz w:val="20"/>
        </w:rPr>
        <w:t xml:space="preserve">subject to </w:t>
      </w:r>
      <w:r w:rsidR="001118B6">
        <w:rPr>
          <w:rFonts w:ascii="Arial" w:hAnsi="Arial"/>
          <w:sz w:val="20"/>
        </w:rPr>
        <w:t xml:space="preserve">pedestrian </w:t>
      </w:r>
      <w:r w:rsidR="00150D65">
        <w:rPr>
          <w:rFonts w:ascii="Arial" w:hAnsi="Arial"/>
          <w:sz w:val="20"/>
        </w:rPr>
        <w:t>traffic</w:t>
      </w:r>
      <w:r w:rsidR="00355F2A">
        <w:rPr>
          <w:rFonts w:ascii="Arial" w:hAnsi="Arial"/>
          <w:sz w:val="20"/>
        </w:rPr>
        <w:t xml:space="preserve">.  The </w:t>
      </w:r>
      <w:r w:rsidR="00AC7028" w:rsidRPr="00A42026">
        <w:rPr>
          <w:rFonts w:ascii="Arial" w:hAnsi="Arial"/>
          <w:sz w:val="20"/>
        </w:rPr>
        <w:t xml:space="preserve">waterproofing system is intended to perform as a continuous barrier against </w:t>
      </w:r>
      <w:r w:rsidR="00355F2A">
        <w:rPr>
          <w:rFonts w:ascii="Arial" w:hAnsi="Arial"/>
          <w:sz w:val="20"/>
        </w:rPr>
        <w:t>l</w:t>
      </w:r>
      <w:r w:rsidR="00AC7028" w:rsidRPr="00A42026">
        <w:rPr>
          <w:rFonts w:ascii="Arial" w:hAnsi="Arial"/>
          <w:sz w:val="20"/>
        </w:rPr>
        <w:t>iquid water and to flash or discharge to the incidental water. Membrane system shall accommodate movements of building materials as required with accessory sealant materials at such locations</w:t>
      </w:r>
      <w:r w:rsidR="001118B6">
        <w:rPr>
          <w:rFonts w:ascii="Arial" w:hAnsi="Arial"/>
          <w:sz w:val="20"/>
        </w:rPr>
        <w:t xml:space="preserve"> including:</w:t>
      </w:r>
      <w:r w:rsidR="00AC7028" w:rsidRPr="00A42026">
        <w:rPr>
          <w:rFonts w:ascii="Arial" w:hAnsi="Arial"/>
          <w:sz w:val="20"/>
        </w:rPr>
        <w:t xml:space="preserve"> changes in substrate, perimeter conditions</w:t>
      </w:r>
      <w:r w:rsidR="001118B6">
        <w:rPr>
          <w:rFonts w:ascii="Arial" w:hAnsi="Arial"/>
          <w:sz w:val="20"/>
        </w:rPr>
        <w:t>, control joints, railing posts, drains</w:t>
      </w:r>
      <w:r w:rsidR="00AC7028" w:rsidRPr="00A42026">
        <w:rPr>
          <w:rFonts w:ascii="Arial" w:hAnsi="Arial"/>
          <w:sz w:val="20"/>
        </w:rPr>
        <w:t xml:space="preserve"> and penetrations.</w:t>
      </w:r>
    </w:p>
    <w:p w:rsidR="00AC7028" w:rsidRPr="00A42026" w:rsidRDefault="00AC7028" w:rsidP="00AC7028">
      <w:pPr>
        <w:pStyle w:val="PR1"/>
        <w:rPr>
          <w:rFonts w:ascii="Arial" w:hAnsi="Arial"/>
          <w:sz w:val="20"/>
        </w:rPr>
      </w:pPr>
      <w:r w:rsidRPr="00A42026">
        <w:rPr>
          <w:rFonts w:ascii="Arial" w:hAnsi="Arial"/>
          <w:sz w:val="20"/>
        </w:rPr>
        <w:t>Installed waterproofing membrane/surfacing system shall not permit the passage of water</w:t>
      </w:r>
      <w:r w:rsidR="001118B6">
        <w:rPr>
          <w:rFonts w:ascii="Arial" w:hAnsi="Arial"/>
          <w:sz w:val="20"/>
        </w:rPr>
        <w:t xml:space="preserve"> </w:t>
      </w:r>
      <w:r w:rsidRPr="00A42026">
        <w:rPr>
          <w:rFonts w:ascii="Arial" w:hAnsi="Arial"/>
          <w:sz w:val="20"/>
        </w:rPr>
        <w:t xml:space="preserve">and will withstand the anticipated </w:t>
      </w:r>
      <w:r w:rsidR="001118B6">
        <w:rPr>
          <w:rFonts w:ascii="Arial" w:hAnsi="Arial"/>
          <w:sz w:val="20"/>
        </w:rPr>
        <w:t xml:space="preserve">pedestrian </w:t>
      </w:r>
      <w:r w:rsidRPr="00A42026">
        <w:rPr>
          <w:rFonts w:ascii="Arial" w:hAnsi="Arial"/>
          <w:sz w:val="20"/>
        </w:rPr>
        <w:t>traffic wear exposures in accordance with the most current revision of ASTM C957, High-Solids Content, Cold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w:t>
      </w:r>
      <w:r w:rsidR="001118B6">
        <w:rPr>
          <w:rFonts w:ascii="Arial" w:hAnsi="Arial"/>
          <w:sz w:val="20"/>
        </w:rPr>
        <w:t>ie</w:t>
      </w:r>
      <w:r w:rsidRPr="00A42026">
        <w:rPr>
          <w:rFonts w:ascii="Arial" w:hAnsi="Arial"/>
          <w:sz w:val="20"/>
        </w:rPr>
        <w:t>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 xml:space="preserve">shall designate a single individual as project foreman who </w:t>
      </w:r>
      <w:proofErr w:type="gramStart"/>
      <w:r w:rsidR="009B58BA" w:rsidRPr="00A42026">
        <w:rPr>
          <w:rFonts w:ascii="Arial" w:hAnsi="Arial"/>
          <w:sz w:val="20"/>
          <w:szCs w:val="20"/>
        </w:rPr>
        <w:t>shall be on site at all times</w:t>
      </w:r>
      <w:proofErr w:type="gramEnd"/>
      <w:r w:rsidR="009B58BA" w:rsidRPr="00A42026">
        <w:rPr>
          <w:rFonts w:ascii="Arial" w:hAnsi="Arial"/>
          <w:sz w:val="20"/>
          <w:szCs w:val="20"/>
        </w:rPr>
        <w:t xml:space="preserve">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r w:rsidR="00C96885">
        <w:rPr>
          <w:rFonts w:ascii="Arial" w:hAnsi="Arial"/>
          <w:sz w:val="20"/>
          <w:szCs w:val="20"/>
        </w:rPr>
        <w:t xml:space="preserve"> to EOR</w:t>
      </w:r>
      <w:r w:rsidR="003718D7">
        <w:rPr>
          <w:rFonts w:ascii="Arial" w:hAnsi="Arial"/>
          <w:sz w:val="20"/>
          <w:szCs w:val="20"/>
        </w:rPr>
        <w:t xml:space="preserve"> and or Owner</w:t>
      </w:r>
      <w:r w:rsidR="009B58BA" w:rsidRPr="00A42026">
        <w:rPr>
          <w:rFonts w:ascii="Arial" w:hAnsi="Arial"/>
          <w:sz w:val="20"/>
          <w:szCs w:val="20"/>
        </w:rPr>
        <w:t>.</w:t>
      </w:r>
    </w:p>
    <w:p w:rsidR="00CB5C78" w:rsidRPr="00A42026" w:rsidRDefault="00CB5C78" w:rsidP="00CB5C78">
      <w:pPr>
        <w:pStyle w:val="PR1"/>
        <w:rPr>
          <w:rFonts w:ascii="Arial" w:hAnsi="Arial"/>
          <w:sz w:val="20"/>
        </w:rPr>
      </w:pPr>
      <w:r w:rsidRPr="00A42026">
        <w:rPr>
          <w:rFonts w:ascii="Arial" w:hAnsi="Arial"/>
          <w:sz w:val="20"/>
        </w:rPr>
        <w:t xml:space="preserve">Waterproofing Terminology: Refer to ASTM D1079 and the glossary of </w:t>
      </w:r>
      <w:r w:rsidR="009E4C9B">
        <w:rPr>
          <w:rFonts w:ascii="Arial" w:hAnsi="Arial"/>
          <w:sz w:val="20"/>
        </w:rPr>
        <w:t xml:space="preserve">the Sika </w:t>
      </w:r>
      <w:r w:rsidRPr="00A42026">
        <w:rPr>
          <w:rFonts w:ascii="Arial" w:hAnsi="Arial"/>
          <w:sz w:val="20"/>
        </w:rPr>
        <w:t>Waterproofing Manual</w:t>
      </w:r>
      <w:r w:rsidR="009E4C9B">
        <w:rPr>
          <w:rFonts w:ascii="Arial" w:hAnsi="Arial"/>
          <w:sz w:val="20"/>
        </w:rPr>
        <w:t xml:space="preserve"> </w:t>
      </w:r>
      <w:r w:rsidRPr="00A42026">
        <w:rPr>
          <w:rFonts w:ascii="Arial" w:hAnsi="Arial"/>
          <w:sz w:val="20"/>
        </w:rPr>
        <w:t>for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w:t>
      </w:r>
      <w:r w:rsidR="003F545E" w:rsidRPr="00A42026">
        <w:rPr>
          <w:rFonts w:ascii="Arial" w:hAnsi="Arial"/>
          <w:sz w:val="20"/>
          <w:szCs w:val="20"/>
        </w:rPr>
        <w:t>) and</w:t>
      </w:r>
      <w:r w:rsidRPr="00A42026">
        <w:rPr>
          <w:rFonts w:ascii="Arial" w:hAnsi="Arial"/>
          <w:sz w:val="20"/>
          <w:szCs w:val="20"/>
        </w:rPr>
        <w:t xml:space="preserve">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w:t>
      </w:r>
      <w:r w:rsidR="009E4C9B">
        <w:rPr>
          <w:rFonts w:ascii="Arial" w:hAnsi="Arial"/>
          <w:sz w:val="20"/>
          <w:szCs w:val="20"/>
        </w:rPr>
        <w:t xml:space="preserve"> and system</w:t>
      </w:r>
      <w:r w:rsidRPr="00A42026">
        <w:rPr>
          <w:rFonts w:ascii="Arial" w:hAnsi="Arial"/>
          <w:sz w:val="20"/>
          <w:szCs w:val="20"/>
        </w:rPr>
        <w:t>.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Basis-of-Design Manufacturer: Sika Co</w:t>
      </w:r>
      <w:r w:rsidR="0067612A" w:rsidRPr="00A42026">
        <w:rPr>
          <w:rFonts w:ascii="Arial" w:hAnsi="Arial"/>
          <w:sz w:val="20"/>
        </w:rPr>
        <w:t>r</w:t>
      </w:r>
      <w:r w:rsidRPr="00A42026">
        <w:rPr>
          <w:rFonts w:ascii="Arial" w:hAnsi="Arial"/>
          <w:sz w:val="20"/>
        </w:rPr>
        <w:t xml:space="preserve">poration, 201 Polito Avenue, Lyndhurst NJ 07071.  Toll Free </w:t>
      </w:r>
      <w:r w:rsidR="00332144">
        <w:rPr>
          <w:rFonts w:ascii="Arial" w:hAnsi="Arial"/>
          <w:sz w:val="20"/>
        </w:rPr>
        <w:t>800-933-SIKA (7452), www.</w:t>
      </w:r>
      <w:r w:rsidR="00332144" w:rsidRPr="009E4C9B">
        <w:rPr>
          <w:rFonts w:ascii="Arial" w:hAnsi="Arial"/>
          <w:sz w:val="20"/>
        </w:rPr>
        <w:t>usa.sika</w:t>
      </w:r>
      <w:r w:rsidRPr="00A42026">
        <w:rPr>
          <w:rFonts w:ascii="Arial" w:hAnsi="Arial"/>
          <w:sz w:val="20"/>
        </w:rPr>
        <w:t>.com.  No substitutions without prior written approval by the Architect.</w:t>
      </w:r>
    </w:p>
    <w:p w:rsidR="009B58BA" w:rsidRPr="00A42026" w:rsidRDefault="003F545E" w:rsidP="00E93202">
      <w:pPr>
        <w:pStyle w:val="ART"/>
        <w:rPr>
          <w:rFonts w:ascii="Arial" w:hAnsi="Arial"/>
          <w:sz w:val="20"/>
          <w:szCs w:val="20"/>
        </w:rPr>
      </w:pPr>
      <w:r>
        <w:rPr>
          <w:rFonts w:ascii="Arial" w:hAnsi="Arial"/>
          <w:sz w:val="20"/>
          <w:szCs w:val="20"/>
        </w:rPr>
        <w:t>PEDESTRIAN BALCONY</w:t>
      </w:r>
      <w:r w:rsidR="00CB5C78" w:rsidRPr="00A42026">
        <w:rPr>
          <w:rFonts w:ascii="Arial" w:hAnsi="Arial"/>
          <w:sz w:val="20"/>
          <w:szCs w:val="20"/>
        </w:rPr>
        <w:t xml:space="preserve"> COATINGS</w:t>
      </w:r>
      <w:r w:rsidR="00B8033B" w:rsidRPr="00A42026">
        <w:rPr>
          <w:rFonts w:ascii="Arial" w:hAnsi="Arial"/>
          <w:sz w:val="20"/>
          <w:szCs w:val="20"/>
        </w:rPr>
        <w:t xml:space="preserve"> (SIKALASTIC 72</w:t>
      </w:r>
      <w:r>
        <w:rPr>
          <w:rFonts w:ascii="Arial" w:hAnsi="Arial"/>
          <w:sz w:val="20"/>
          <w:szCs w:val="20"/>
        </w:rPr>
        <w:t xml:space="preserve">6 </w:t>
      </w:r>
      <w:r w:rsidR="001B260D">
        <w:rPr>
          <w:rFonts w:ascii="Arial" w:hAnsi="Arial"/>
          <w:sz w:val="20"/>
          <w:szCs w:val="20"/>
        </w:rPr>
        <w:t xml:space="preserve">BALCONY </w:t>
      </w:r>
      <w:r>
        <w:rPr>
          <w:rFonts w:ascii="Arial" w:hAnsi="Arial"/>
          <w:sz w:val="20"/>
          <w:szCs w:val="20"/>
        </w:rPr>
        <w:t xml:space="preserve">ONE SHOT </w:t>
      </w:r>
      <w:r w:rsidR="00B8033B" w:rsidRPr="00A42026">
        <w:rPr>
          <w:rFonts w:ascii="Arial" w:hAnsi="Arial"/>
          <w:sz w:val="20"/>
          <w:szCs w:val="20"/>
        </w:rPr>
        <w:t>SYSTEM)</w:t>
      </w:r>
    </w:p>
    <w:p w:rsidR="00CB5C78" w:rsidRPr="00A42026" w:rsidRDefault="003F545E" w:rsidP="00CB5C78">
      <w:pPr>
        <w:pStyle w:val="PR1"/>
        <w:rPr>
          <w:rFonts w:ascii="Arial" w:hAnsi="Arial"/>
          <w:sz w:val="20"/>
        </w:rPr>
      </w:pPr>
      <w:r>
        <w:rPr>
          <w:rFonts w:ascii="Arial" w:hAnsi="Arial"/>
          <w:sz w:val="20"/>
        </w:rPr>
        <w:t>Pedestrian</w:t>
      </w:r>
      <w:r w:rsidR="006C0BDC" w:rsidRPr="00A42026">
        <w:rPr>
          <w:rFonts w:ascii="Arial" w:hAnsi="Arial"/>
          <w:sz w:val="20"/>
        </w:rPr>
        <w:t xml:space="preserve"> Traffic Coating:  </w:t>
      </w:r>
      <w:r w:rsidR="00CB5C78" w:rsidRPr="00A42026">
        <w:rPr>
          <w:rFonts w:ascii="Arial" w:hAnsi="Arial"/>
          <w:sz w:val="20"/>
        </w:rPr>
        <w:t>Sikalastic 72</w:t>
      </w:r>
      <w:r>
        <w:rPr>
          <w:rFonts w:ascii="Arial" w:hAnsi="Arial"/>
          <w:sz w:val="20"/>
        </w:rPr>
        <w:t xml:space="preserve">6 </w:t>
      </w:r>
      <w:r w:rsidR="001B260D">
        <w:rPr>
          <w:rFonts w:ascii="Arial" w:hAnsi="Arial"/>
          <w:sz w:val="20"/>
        </w:rPr>
        <w:t xml:space="preserve">Balcony </w:t>
      </w:r>
      <w:r>
        <w:rPr>
          <w:rFonts w:ascii="Arial" w:hAnsi="Arial"/>
          <w:sz w:val="20"/>
        </w:rPr>
        <w:t xml:space="preserve">One Shot </w:t>
      </w:r>
      <w:r w:rsidR="00CB5C78" w:rsidRPr="00A42026">
        <w:rPr>
          <w:rFonts w:ascii="Arial" w:hAnsi="Arial"/>
          <w:sz w:val="20"/>
        </w:rPr>
        <w:t>System comprised of the following:</w:t>
      </w:r>
    </w:p>
    <w:p w:rsidR="00B935EB" w:rsidRDefault="003718D7" w:rsidP="001B260D">
      <w:pPr>
        <w:pStyle w:val="PR2"/>
        <w:ind w:left="720"/>
        <w:rPr>
          <w:rFonts w:ascii="Arial" w:hAnsi="Arial"/>
          <w:sz w:val="20"/>
        </w:rPr>
      </w:pPr>
      <w:r w:rsidRPr="003718D7">
        <w:rPr>
          <w:rFonts w:ascii="Arial" w:hAnsi="Arial"/>
          <w:b/>
          <w:sz w:val="20"/>
          <w:u w:val="single"/>
        </w:rPr>
        <w:t>Optional p</w:t>
      </w:r>
      <w:r w:rsidR="00B935EB" w:rsidRPr="003718D7">
        <w:rPr>
          <w:rFonts w:ascii="Arial" w:hAnsi="Arial"/>
          <w:b/>
          <w:sz w:val="20"/>
          <w:u w:val="single"/>
        </w:rPr>
        <w:t>rimers</w:t>
      </w:r>
      <w:r>
        <w:rPr>
          <w:rFonts w:ascii="Arial" w:hAnsi="Arial"/>
          <w:sz w:val="20"/>
        </w:rPr>
        <w:t xml:space="preserve"> as determined by field conditions. </w:t>
      </w:r>
      <w:r w:rsidR="007B77E8">
        <w:rPr>
          <w:rFonts w:ascii="Arial" w:hAnsi="Arial"/>
          <w:sz w:val="20"/>
        </w:rPr>
        <w:t xml:space="preserve"> </w:t>
      </w:r>
      <w:r w:rsidRPr="00A42026">
        <w:rPr>
          <w:rFonts w:ascii="Arial" w:hAnsi="Arial"/>
          <w:sz w:val="20"/>
        </w:rPr>
        <w:t>Sikalastic 72</w:t>
      </w:r>
      <w:r>
        <w:rPr>
          <w:rFonts w:ascii="Arial" w:hAnsi="Arial"/>
          <w:sz w:val="20"/>
        </w:rPr>
        <w:t xml:space="preserve">6 </w:t>
      </w:r>
      <w:r w:rsidR="001B260D">
        <w:rPr>
          <w:rFonts w:ascii="Arial" w:hAnsi="Arial"/>
          <w:sz w:val="20"/>
        </w:rPr>
        <w:t xml:space="preserve">Balcony </w:t>
      </w:r>
      <w:r>
        <w:rPr>
          <w:rFonts w:ascii="Arial" w:hAnsi="Arial"/>
          <w:sz w:val="20"/>
        </w:rPr>
        <w:t xml:space="preserve">One Shot </w:t>
      </w:r>
      <w:r w:rsidRPr="00A42026">
        <w:rPr>
          <w:rFonts w:ascii="Arial" w:hAnsi="Arial"/>
          <w:sz w:val="20"/>
        </w:rPr>
        <w:t xml:space="preserve">System </w:t>
      </w:r>
      <w:r>
        <w:rPr>
          <w:rFonts w:ascii="Arial" w:hAnsi="Arial"/>
          <w:sz w:val="20"/>
        </w:rPr>
        <w:t xml:space="preserve">is primerless for many applications.  Verify the need for a primer with </w:t>
      </w:r>
      <w:r w:rsidR="001B260D">
        <w:rPr>
          <w:rFonts w:ascii="Arial" w:hAnsi="Arial"/>
          <w:sz w:val="20"/>
        </w:rPr>
        <w:t xml:space="preserve">the </w:t>
      </w:r>
      <w:r>
        <w:rPr>
          <w:rFonts w:ascii="Arial" w:hAnsi="Arial"/>
          <w:sz w:val="20"/>
        </w:rPr>
        <w:t>manufacturer</w:t>
      </w:r>
      <w:r w:rsidR="001B260D">
        <w:rPr>
          <w:rFonts w:ascii="Arial" w:hAnsi="Arial"/>
          <w:sz w:val="20"/>
        </w:rPr>
        <w:t xml:space="preserve"> especially when overcoating an existing traffic membrane. Sample mock ups are typically required to confirm acceptable adhesion</w:t>
      </w:r>
      <w:r w:rsidR="00B935EB">
        <w:rPr>
          <w:rFonts w:ascii="Arial" w:hAnsi="Arial"/>
          <w:sz w:val="20"/>
        </w:rPr>
        <w:t>:</w:t>
      </w:r>
    </w:p>
    <w:p w:rsidR="00B935EB" w:rsidRPr="00B26297" w:rsidRDefault="008B4869" w:rsidP="002E7BCB">
      <w:pPr>
        <w:pStyle w:val="PR2"/>
        <w:numPr>
          <w:ilvl w:val="0"/>
          <w:numId w:val="6"/>
        </w:numPr>
        <w:jc w:val="left"/>
        <w:rPr>
          <w:rFonts w:ascii="Arial" w:hAnsi="Arial"/>
          <w:sz w:val="20"/>
        </w:rPr>
      </w:pPr>
      <w:r>
        <w:rPr>
          <w:rFonts w:ascii="Arial" w:hAnsi="Arial"/>
          <w:sz w:val="20"/>
        </w:rPr>
        <w:t>Sikalastic Primer</w:t>
      </w:r>
      <w:r w:rsidR="00B935EB" w:rsidRPr="00B26297">
        <w:rPr>
          <w:rFonts w:ascii="Arial" w:hAnsi="Arial"/>
          <w:sz w:val="20"/>
        </w:rPr>
        <w:t xml:space="preserve"> fast curing </w:t>
      </w:r>
      <w:r w:rsidRPr="00B26297">
        <w:rPr>
          <w:rFonts w:ascii="Arial" w:hAnsi="Arial"/>
          <w:sz w:val="20"/>
        </w:rPr>
        <w:t xml:space="preserve">1C </w:t>
      </w:r>
      <w:r w:rsidR="00B935EB" w:rsidRPr="00B26297">
        <w:rPr>
          <w:rFonts w:ascii="Arial" w:hAnsi="Arial"/>
          <w:sz w:val="20"/>
        </w:rPr>
        <w:t>PU primer.</w:t>
      </w:r>
    </w:p>
    <w:p w:rsidR="00B935EB" w:rsidRPr="00B26297" w:rsidRDefault="00B935EB" w:rsidP="002E7BCB">
      <w:pPr>
        <w:pStyle w:val="PR2"/>
        <w:numPr>
          <w:ilvl w:val="0"/>
          <w:numId w:val="6"/>
        </w:numPr>
        <w:jc w:val="left"/>
        <w:rPr>
          <w:rFonts w:ascii="Arial" w:hAnsi="Arial"/>
          <w:sz w:val="20"/>
        </w:rPr>
      </w:pPr>
      <w:r w:rsidRPr="00B26297">
        <w:rPr>
          <w:rFonts w:ascii="Arial" w:hAnsi="Arial"/>
          <w:sz w:val="20"/>
        </w:rPr>
        <w:t>Sikalastic FTP Lo</w:t>
      </w:r>
      <w:r w:rsidR="003718D7">
        <w:rPr>
          <w:rFonts w:ascii="Arial" w:hAnsi="Arial"/>
          <w:sz w:val="20"/>
        </w:rPr>
        <w:t>-</w:t>
      </w:r>
      <w:r w:rsidRPr="00B26297">
        <w:rPr>
          <w:rFonts w:ascii="Arial" w:hAnsi="Arial"/>
          <w:sz w:val="20"/>
        </w:rPr>
        <w:t>VOC 100% solids epoxy primer (as a standard primer and for recoat applications</w:t>
      </w:r>
      <w:r w:rsidR="00DF7108">
        <w:rPr>
          <w:rFonts w:ascii="Arial" w:hAnsi="Arial"/>
          <w:sz w:val="20"/>
        </w:rPr>
        <w:t xml:space="preserve">, </w:t>
      </w:r>
      <w:r w:rsidRPr="00B26297">
        <w:rPr>
          <w:rFonts w:ascii="Arial" w:hAnsi="Arial"/>
          <w:sz w:val="20"/>
        </w:rPr>
        <w:t xml:space="preserve">elevated moisture content up to 6% </w:t>
      </w:r>
      <w:r w:rsidR="003718D7">
        <w:rPr>
          <w:rFonts w:ascii="Arial" w:hAnsi="Arial"/>
          <w:sz w:val="20"/>
        </w:rPr>
        <w:t xml:space="preserve">determined </w:t>
      </w:r>
      <w:r w:rsidRPr="00B26297">
        <w:rPr>
          <w:rFonts w:ascii="Arial" w:hAnsi="Arial"/>
          <w:sz w:val="20"/>
        </w:rPr>
        <w:t xml:space="preserve">by </w:t>
      </w:r>
      <w:r w:rsidR="003718D7">
        <w:rPr>
          <w:rFonts w:ascii="Arial" w:hAnsi="Arial"/>
          <w:sz w:val="20"/>
        </w:rPr>
        <w:t xml:space="preserve">a </w:t>
      </w:r>
      <w:proofErr w:type="spellStart"/>
      <w:r w:rsidR="003F545E" w:rsidRPr="00B26297">
        <w:rPr>
          <w:rFonts w:ascii="Arial" w:hAnsi="Arial"/>
          <w:sz w:val="20"/>
        </w:rPr>
        <w:t>Tramex</w:t>
      </w:r>
      <w:proofErr w:type="spellEnd"/>
      <w:r w:rsidR="003F545E">
        <w:rPr>
          <w:rFonts w:ascii="Arial" w:hAnsi="Arial"/>
          <w:sz w:val="20"/>
        </w:rPr>
        <w:t xml:space="preserve"> Moisture Meter</w:t>
      </w:r>
      <w:r w:rsidR="00DF7108">
        <w:rPr>
          <w:rFonts w:ascii="Arial" w:hAnsi="Arial"/>
          <w:sz w:val="20"/>
        </w:rPr>
        <w:t xml:space="preserve">, and plywood </w:t>
      </w:r>
      <w:proofErr w:type="gramStart"/>
      <w:r w:rsidR="00DF7108">
        <w:rPr>
          <w:rFonts w:ascii="Arial" w:hAnsi="Arial"/>
          <w:sz w:val="20"/>
        </w:rPr>
        <w:t xml:space="preserve">decks </w:t>
      </w:r>
      <w:r w:rsidR="003F545E" w:rsidRPr="00B26297">
        <w:rPr>
          <w:rFonts w:ascii="Arial" w:hAnsi="Arial"/>
          <w:sz w:val="20"/>
        </w:rPr>
        <w:t>)</w:t>
      </w:r>
      <w:proofErr w:type="gramEnd"/>
      <w:r w:rsidRPr="00B26297">
        <w:rPr>
          <w:rFonts w:ascii="Arial" w:hAnsi="Arial"/>
          <w:sz w:val="20"/>
        </w:rPr>
        <w:t>.</w:t>
      </w:r>
    </w:p>
    <w:p w:rsidR="00B935EB" w:rsidRDefault="00B935EB" w:rsidP="002E7BCB">
      <w:pPr>
        <w:pStyle w:val="PR2"/>
        <w:numPr>
          <w:ilvl w:val="0"/>
          <w:numId w:val="6"/>
        </w:numPr>
        <w:jc w:val="left"/>
        <w:rPr>
          <w:rFonts w:ascii="Arial" w:hAnsi="Arial" w:cs="Arial"/>
          <w:sz w:val="20"/>
          <w:szCs w:val="20"/>
        </w:rPr>
      </w:pPr>
      <w:r w:rsidRPr="00B26297">
        <w:rPr>
          <w:rFonts w:ascii="Arial" w:hAnsi="Arial" w:cs="Arial"/>
          <w:sz w:val="20"/>
          <w:szCs w:val="20"/>
        </w:rPr>
        <w:t xml:space="preserve">Sikalastic MT 100% solids epoxy primer (for substrates </w:t>
      </w:r>
      <w:r w:rsidR="003718D7">
        <w:rPr>
          <w:rFonts w:ascii="Arial" w:hAnsi="Arial" w:cs="Arial"/>
          <w:sz w:val="20"/>
          <w:szCs w:val="20"/>
        </w:rPr>
        <w:t xml:space="preserve">over unvented metal pan decks or applications </w:t>
      </w:r>
      <w:r w:rsidRPr="00B26297">
        <w:rPr>
          <w:rFonts w:ascii="Arial" w:hAnsi="Arial" w:cs="Arial"/>
          <w:sz w:val="20"/>
          <w:szCs w:val="20"/>
        </w:rPr>
        <w:t xml:space="preserve">with elevated moisture content up to 6 % </w:t>
      </w:r>
      <w:r w:rsidR="003718D7">
        <w:rPr>
          <w:rFonts w:ascii="Arial" w:hAnsi="Arial" w:cs="Arial"/>
          <w:sz w:val="20"/>
          <w:szCs w:val="20"/>
        </w:rPr>
        <w:t xml:space="preserve">determined </w:t>
      </w:r>
      <w:r w:rsidRPr="00B26297">
        <w:rPr>
          <w:rFonts w:ascii="Arial" w:hAnsi="Arial" w:cs="Arial"/>
          <w:sz w:val="20"/>
          <w:szCs w:val="20"/>
        </w:rPr>
        <w:t xml:space="preserve">by </w:t>
      </w:r>
      <w:r w:rsidR="003718D7">
        <w:rPr>
          <w:rFonts w:ascii="Arial" w:hAnsi="Arial" w:cs="Arial"/>
          <w:sz w:val="20"/>
          <w:szCs w:val="20"/>
        </w:rPr>
        <w:t xml:space="preserve">a </w:t>
      </w:r>
      <w:r w:rsidRPr="00B26297">
        <w:rPr>
          <w:rFonts w:ascii="Arial" w:hAnsi="Arial" w:cs="Arial"/>
          <w:sz w:val="20"/>
          <w:szCs w:val="20"/>
        </w:rPr>
        <w:t xml:space="preserve">Tramex </w:t>
      </w:r>
      <w:r w:rsidR="003F545E">
        <w:rPr>
          <w:rFonts w:ascii="Arial" w:hAnsi="Arial"/>
          <w:sz w:val="20"/>
        </w:rPr>
        <w:t>Moisture Meter</w:t>
      </w:r>
      <w:r w:rsidRPr="00B26297">
        <w:rPr>
          <w:rFonts w:ascii="Arial" w:hAnsi="Arial" w:cs="Arial"/>
          <w:sz w:val="20"/>
          <w:szCs w:val="20"/>
        </w:rPr>
        <w:t>).</w:t>
      </w:r>
    </w:p>
    <w:p w:rsidR="00FC5B08" w:rsidRDefault="00FC5B08" w:rsidP="002E7BCB">
      <w:pPr>
        <w:pStyle w:val="PR2"/>
        <w:numPr>
          <w:ilvl w:val="0"/>
          <w:numId w:val="6"/>
        </w:numPr>
        <w:jc w:val="left"/>
        <w:rPr>
          <w:rFonts w:ascii="Arial" w:hAnsi="Arial" w:cs="Arial"/>
          <w:sz w:val="20"/>
          <w:szCs w:val="20"/>
        </w:rPr>
      </w:pPr>
      <w:r>
        <w:rPr>
          <w:rFonts w:ascii="Arial" w:hAnsi="Arial" w:cs="Arial"/>
          <w:sz w:val="20"/>
          <w:szCs w:val="20"/>
        </w:rPr>
        <w:t>Sikalastic EP Primer Rapid – Metal surfaces to be overcoated remove rust before priming.</w:t>
      </w:r>
    </w:p>
    <w:p w:rsidR="00FC5B08" w:rsidRPr="00B26297" w:rsidRDefault="00FC5B08" w:rsidP="002E7BCB">
      <w:pPr>
        <w:pStyle w:val="PR2"/>
        <w:numPr>
          <w:ilvl w:val="0"/>
          <w:numId w:val="6"/>
        </w:numPr>
        <w:jc w:val="left"/>
        <w:rPr>
          <w:rFonts w:ascii="Arial" w:hAnsi="Arial" w:cs="Arial"/>
          <w:sz w:val="20"/>
          <w:szCs w:val="20"/>
        </w:rPr>
      </w:pPr>
      <w:r>
        <w:rPr>
          <w:rFonts w:ascii="Arial" w:hAnsi="Arial" w:cs="Arial"/>
          <w:sz w:val="20"/>
          <w:szCs w:val="20"/>
        </w:rPr>
        <w:t>Sikaflex 260 Primer – Metal surfaces to receive Sikaflex sealant cant beads remove rust before priming.</w:t>
      </w:r>
    </w:p>
    <w:p w:rsidR="007A44BE" w:rsidRDefault="007A44BE" w:rsidP="002E7BCB">
      <w:pPr>
        <w:pStyle w:val="PR2"/>
        <w:numPr>
          <w:ilvl w:val="0"/>
          <w:numId w:val="6"/>
        </w:numPr>
        <w:rPr>
          <w:rFonts w:ascii="Arial" w:hAnsi="Arial"/>
          <w:sz w:val="20"/>
        </w:rPr>
      </w:pPr>
      <w:r>
        <w:rPr>
          <w:rFonts w:ascii="Arial" w:hAnsi="Arial"/>
          <w:sz w:val="20"/>
        </w:rPr>
        <w:t xml:space="preserve">Note do not proceed with the application of the </w:t>
      </w:r>
      <w:r w:rsidRPr="00A42026">
        <w:rPr>
          <w:rFonts w:ascii="Arial" w:hAnsi="Arial"/>
          <w:sz w:val="20"/>
        </w:rPr>
        <w:t>Sikalastic 72</w:t>
      </w:r>
      <w:r>
        <w:rPr>
          <w:rFonts w:ascii="Arial" w:hAnsi="Arial"/>
          <w:sz w:val="20"/>
        </w:rPr>
        <w:t xml:space="preserve">6 </w:t>
      </w:r>
      <w:r w:rsidR="001B260D">
        <w:rPr>
          <w:rFonts w:ascii="Arial" w:hAnsi="Arial"/>
          <w:sz w:val="20"/>
        </w:rPr>
        <w:t xml:space="preserve">Balcony </w:t>
      </w:r>
      <w:r>
        <w:rPr>
          <w:rFonts w:ascii="Arial" w:hAnsi="Arial"/>
          <w:sz w:val="20"/>
        </w:rPr>
        <w:t xml:space="preserve">One Shot </w:t>
      </w:r>
      <w:r w:rsidR="001B260D">
        <w:rPr>
          <w:rFonts w:ascii="Arial" w:hAnsi="Arial"/>
          <w:sz w:val="20"/>
        </w:rPr>
        <w:t>S</w:t>
      </w:r>
      <w:r w:rsidRPr="00A42026">
        <w:rPr>
          <w:rFonts w:ascii="Arial" w:hAnsi="Arial"/>
          <w:sz w:val="20"/>
        </w:rPr>
        <w:t>ystem</w:t>
      </w:r>
      <w:r>
        <w:rPr>
          <w:rFonts w:ascii="Arial" w:hAnsi="Arial"/>
          <w:sz w:val="20"/>
        </w:rPr>
        <w:t xml:space="preserve"> if the deck is outgassing.  Wait for temperatures to be dropping before starting the work.</w:t>
      </w:r>
    </w:p>
    <w:p w:rsidR="00CB5C78" w:rsidRDefault="00CB5C78" w:rsidP="002E7BCB">
      <w:pPr>
        <w:pStyle w:val="PR2"/>
        <w:numPr>
          <w:ilvl w:val="0"/>
          <w:numId w:val="6"/>
        </w:numPr>
        <w:rPr>
          <w:rFonts w:ascii="Arial" w:hAnsi="Arial"/>
          <w:sz w:val="20"/>
        </w:rPr>
      </w:pPr>
      <w:r w:rsidRPr="00A42026">
        <w:rPr>
          <w:rFonts w:ascii="Arial" w:hAnsi="Arial"/>
          <w:sz w:val="20"/>
        </w:rPr>
        <w:t xml:space="preserve">Sikalastic 720 Base </w:t>
      </w:r>
      <w:r w:rsidR="0091173F">
        <w:rPr>
          <w:rFonts w:ascii="Arial" w:hAnsi="Arial"/>
          <w:sz w:val="20"/>
        </w:rPr>
        <w:t>two</w:t>
      </w:r>
      <w:r w:rsidRPr="00A42026">
        <w:rPr>
          <w:rFonts w:ascii="Arial" w:hAnsi="Arial"/>
          <w:sz w:val="20"/>
        </w:rPr>
        <w:t>-component aromatic polyurethane base coat</w:t>
      </w:r>
      <w:r w:rsidR="00B928F7">
        <w:rPr>
          <w:rFonts w:ascii="Arial" w:hAnsi="Arial"/>
          <w:sz w:val="20"/>
        </w:rPr>
        <w:t xml:space="preserve"> detailing of cracks, joints or flashing details as required.</w:t>
      </w:r>
    </w:p>
    <w:p w:rsidR="003F545E" w:rsidRDefault="003F545E" w:rsidP="002E7BCB">
      <w:pPr>
        <w:pStyle w:val="PR2"/>
        <w:numPr>
          <w:ilvl w:val="0"/>
          <w:numId w:val="6"/>
        </w:numPr>
        <w:rPr>
          <w:rFonts w:ascii="Arial" w:hAnsi="Arial"/>
          <w:sz w:val="20"/>
        </w:rPr>
      </w:pPr>
      <w:r>
        <w:rPr>
          <w:rFonts w:ascii="Arial" w:hAnsi="Arial"/>
          <w:sz w:val="20"/>
        </w:rPr>
        <w:t>Sikalastic 710 Base single-component aromatic polyurethane base coat</w:t>
      </w:r>
      <w:r w:rsidR="00B928F7">
        <w:rPr>
          <w:rFonts w:ascii="Arial" w:hAnsi="Arial"/>
          <w:sz w:val="20"/>
        </w:rPr>
        <w:t xml:space="preserve"> detailing of cracks, joints or flashing details as required</w:t>
      </w:r>
      <w:r>
        <w:rPr>
          <w:rFonts w:ascii="Arial" w:hAnsi="Arial"/>
          <w:sz w:val="20"/>
        </w:rPr>
        <w:t>.</w:t>
      </w:r>
    </w:p>
    <w:p w:rsidR="006C0BDC" w:rsidRPr="00A42026" w:rsidRDefault="006C0BDC" w:rsidP="00CB5C78">
      <w:pPr>
        <w:pStyle w:val="PR1"/>
        <w:rPr>
          <w:rFonts w:ascii="Arial" w:hAnsi="Arial"/>
          <w:sz w:val="20"/>
        </w:rPr>
      </w:pPr>
      <w:r w:rsidRPr="00A42026">
        <w:rPr>
          <w:rFonts w:ascii="Arial" w:hAnsi="Arial"/>
          <w:sz w:val="20"/>
        </w:rPr>
        <w:t>Applied Total Dry Film Thickness:</w:t>
      </w:r>
    </w:p>
    <w:p w:rsidR="00302279" w:rsidRPr="00F61217" w:rsidRDefault="00B928F7" w:rsidP="002E7BCB">
      <w:pPr>
        <w:pStyle w:val="PR2"/>
        <w:numPr>
          <w:ilvl w:val="0"/>
          <w:numId w:val="7"/>
        </w:numPr>
        <w:rPr>
          <w:rFonts w:ascii="Arial" w:hAnsi="Arial" w:cs="Arial"/>
          <w:sz w:val="20"/>
          <w:szCs w:val="20"/>
        </w:rPr>
      </w:pPr>
      <w:r>
        <w:rPr>
          <w:rFonts w:ascii="Arial" w:hAnsi="Arial" w:cs="Arial"/>
          <w:sz w:val="20"/>
          <w:szCs w:val="20"/>
        </w:rPr>
        <w:t xml:space="preserve">Sikalastic 726 </w:t>
      </w:r>
      <w:r w:rsidR="001B260D">
        <w:rPr>
          <w:rFonts w:ascii="Arial" w:hAnsi="Arial" w:cs="Arial"/>
          <w:sz w:val="20"/>
          <w:szCs w:val="20"/>
        </w:rPr>
        <w:t xml:space="preserve">Balcony </w:t>
      </w:r>
      <w:r>
        <w:rPr>
          <w:rFonts w:ascii="Arial" w:hAnsi="Arial" w:cs="Arial"/>
          <w:sz w:val="20"/>
          <w:szCs w:val="20"/>
        </w:rPr>
        <w:t xml:space="preserve">One Shot System </w:t>
      </w:r>
      <w:r w:rsidR="003F545E">
        <w:rPr>
          <w:rFonts w:ascii="Arial" w:hAnsi="Arial" w:cs="Arial"/>
          <w:sz w:val="20"/>
          <w:szCs w:val="20"/>
        </w:rPr>
        <w:t>Membrane</w:t>
      </w:r>
      <w:r w:rsidR="00302279" w:rsidRPr="00F61217">
        <w:rPr>
          <w:rFonts w:ascii="Arial" w:hAnsi="Arial" w:cs="Arial"/>
          <w:sz w:val="20"/>
          <w:szCs w:val="20"/>
        </w:rPr>
        <w:t>:  3</w:t>
      </w:r>
      <w:r w:rsidR="003718D7">
        <w:rPr>
          <w:rFonts w:ascii="Arial" w:hAnsi="Arial" w:cs="Arial"/>
          <w:sz w:val="20"/>
          <w:szCs w:val="20"/>
        </w:rPr>
        <w:t>8</w:t>
      </w:r>
      <w:r w:rsidR="00302279" w:rsidRPr="00F61217">
        <w:rPr>
          <w:rFonts w:ascii="Arial" w:hAnsi="Arial" w:cs="Arial"/>
          <w:sz w:val="20"/>
          <w:szCs w:val="20"/>
        </w:rPr>
        <w:t xml:space="preserve"> mils</w:t>
      </w:r>
      <w:r w:rsidR="003F545E">
        <w:rPr>
          <w:rFonts w:ascii="Arial" w:hAnsi="Arial" w:cs="Arial"/>
          <w:sz w:val="20"/>
          <w:szCs w:val="20"/>
        </w:rPr>
        <w:t xml:space="preserve"> wet, 35 mils dry</w:t>
      </w:r>
      <w:r w:rsidR="001B260D">
        <w:rPr>
          <w:rFonts w:ascii="Arial" w:hAnsi="Arial" w:cs="Arial"/>
          <w:sz w:val="20"/>
          <w:szCs w:val="20"/>
        </w:rPr>
        <w:t xml:space="preserve"> yield.</w:t>
      </w:r>
    </w:p>
    <w:p w:rsidR="002552D5" w:rsidRPr="002552D5" w:rsidRDefault="002552D5" w:rsidP="002552D5">
      <w:pPr>
        <w:pStyle w:val="PR1"/>
        <w:rPr>
          <w:rFonts w:ascii="Arial" w:hAnsi="Arial" w:cs="Arial"/>
          <w:sz w:val="20"/>
          <w:szCs w:val="20"/>
        </w:rPr>
      </w:pPr>
      <w:r w:rsidRPr="002552D5">
        <w:rPr>
          <w:rFonts w:ascii="Arial" w:hAnsi="Arial" w:cs="Arial"/>
          <w:sz w:val="20"/>
          <w:szCs w:val="20"/>
        </w:rPr>
        <w:t xml:space="preserve">Aggregate: </w:t>
      </w:r>
    </w:p>
    <w:p w:rsidR="002552D5" w:rsidRPr="00A10E63" w:rsidRDefault="003718D7" w:rsidP="002E7BCB">
      <w:pPr>
        <w:pStyle w:val="PR1"/>
        <w:numPr>
          <w:ilvl w:val="5"/>
          <w:numId w:val="2"/>
        </w:numPr>
        <w:jc w:val="left"/>
        <w:rPr>
          <w:rFonts w:ascii="Arial" w:hAnsi="Arial" w:cs="Arial"/>
          <w:sz w:val="20"/>
          <w:szCs w:val="20"/>
        </w:rPr>
      </w:pPr>
      <w:r w:rsidRPr="00B928F7">
        <w:rPr>
          <w:rFonts w:ascii="Arial" w:hAnsi="Arial" w:cs="Arial"/>
          <w:sz w:val="20"/>
          <w:szCs w:val="20"/>
        </w:rPr>
        <w:t>Integrally textured for slip resistance.  No need to add additional aggregate to the Sikalastic 726</w:t>
      </w:r>
      <w:r w:rsidR="00A10E63">
        <w:rPr>
          <w:rFonts w:ascii="Arial" w:hAnsi="Arial" w:cs="Arial"/>
          <w:sz w:val="20"/>
          <w:szCs w:val="20"/>
        </w:rPr>
        <w:t xml:space="preserve"> </w:t>
      </w:r>
      <w:r w:rsidR="001B260D" w:rsidRPr="00A10E63">
        <w:rPr>
          <w:rFonts w:ascii="Arial" w:hAnsi="Arial" w:cs="Arial"/>
          <w:sz w:val="20"/>
          <w:szCs w:val="20"/>
        </w:rPr>
        <w:t xml:space="preserve">Balcony </w:t>
      </w:r>
      <w:r w:rsidRPr="00A10E63">
        <w:rPr>
          <w:rFonts w:ascii="Arial" w:hAnsi="Arial" w:cs="Arial"/>
          <w:sz w:val="20"/>
          <w:szCs w:val="20"/>
        </w:rPr>
        <w:t xml:space="preserve">One Shot </w:t>
      </w:r>
      <w:r w:rsidR="001B260D" w:rsidRPr="00A10E63">
        <w:rPr>
          <w:rFonts w:ascii="Arial" w:hAnsi="Arial" w:cs="Arial"/>
          <w:sz w:val="20"/>
          <w:szCs w:val="20"/>
        </w:rPr>
        <w:t xml:space="preserve">Pedestrian Membrane </w:t>
      </w:r>
      <w:r w:rsidRPr="00A10E63">
        <w:rPr>
          <w:rFonts w:ascii="Arial" w:hAnsi="Arial" w:cs="Arial"/>
          <w:sz w:val="20"/>
          <w:szCs w:val="20"/>
        </w:rPr>
        <w:t>System.</w:t>
      </w:r>
    </w:p>
    <w:p w:rsidR="002552D5" w:rsidRPr="00B928F7" w:rsidRDefault="00B928F7" w:rsidP="002E7BCB">
      <w:pPr>
        <w:pStyle w:val="ART"/>
        <w:numPr>
          <w:ilvl w:val="5"/>
          <w:numId w:val="2"/>
        </w:numPr>
        <w:jc w:val="left"/>
        <w:rPr>
          <w:rFonts w:ascii="Arial" w:hAnsi="Arial" w:cs="Arial"/>
          <w:sz w:val="20"/>
          <w:szCs w:val="20"/>
        </w:rPr>
      </w:pPr>
      <w:r w:rsidRPr="00B928F7">
        <w:rPr>
          <w:rFonts w:ascii="Arial" w:hAnsi="Arial" w:cs="Arial"/>
          <w:sz w:val="20"/>
          <w:szCs w:val="20"/>
        </w:rPr>
        <w:t>D</w:t>
      </w:r>
      <w:r w:rsidRPr="00B928F7">
        <w:rPr>
          <w:rFonts w:ascii="Arial" w:hAnsi="Arial" w:cs="Arial"/>
          <w:caps w:val="0"/>
          <w:sz w:val="20"/>
          <w:szCs w:val="20"/>
        </w:rPr>
        <w:t>ecorative aggregate:</w:t>
      </w:r>
      <w:r w:rsidR="002552D5" w:rsidRPr="00B928F7">
        <w:rPr>
          <w:rFonts w:ascii="Arial" w:hAnsi="Arial" w:cs="Arial"/>
          <w:sz w:val="20"/>
          <w:szCs w:val="20"/>
        </w:rPr>
        <w:t xml:space="preserve">  </w:t>
      </w:r>
      <w:r w:rsidRPr="00B928F7">
        <w:rPr>
          <w:rFonts w:ascii="Arial" w:hAnsi="Arial" w:cs="Arial"/>
          <w:caps w:val="0"/>
          <w:sz w:val="20"/>
          <w:szCs w:val="20"/>
        </w:rPr>
        <w:t xml:space="preserve">not recommended for use with the </w:t>
      </w:r>
      <w:r>
        <w:rPr>
          <w:rFonts w:ascii="Arial" w:hAnsi="Arial" w:cs="Arial"/>
          <w:caps w:val="0"/>
          <w:sz w:val="20"/>
          <w:szCs w:val="20"/>
        </w:rPr>
        <w:t>S</w:t>
      </w:r>
      <w:r w:rsidRPr="00B928F7">
        <w:rPr>
          <w:rFonts w:ascii="Arial" w:hAnsi="Arial" w:cs="Arial"/>
          <w:caps w:val="0"/>
          <w:sz w:val="20"/>
          <w:szCs w:val="20"/>
        </w:rPr>
        <w:t xml:space="preserve">ikalastic 726 </w:t>
      </w:r>
      <w:r w:rsidR="001B260D">
        <w:rPr>
          <w:rFonts w:ascii="Arial" w:hAnsi="Arial" w:cs="Arial"/>
          <w:caps w:val="0"/>
          <w:sz w:val="20"/>
          <w:szCs w:val="20"/>
        </w:rPr>
        <w:t>Balcony O</w:t>
      </w:r>
      <w:r w:rsidRPr="00B928F7">
        <w:rPr>
          <w:rFonts w:ascii="Arial" w:hAnsi="Arial" w:cs="Arial"/>
          <w:caps w:val="0"/>
          <w:sz w:val="20"/>
          <w:szCs w:val="20"/>
        </w:rPr>
        <w:t xml:space="preserve">ne </w:t>
      </w:r>
      <w:r w:rsidR="00A10E63">
        <w:rPr>
          <w:rFonts w:ascii="Arial" w:hAnsi="Arial" w:cs="Arial"/>
          <w:caps w:val="0"/>
          <w:sz w:val="20"/>
          <w:szCs w:val="20"/>
        </w:rPr>
        <w:t>S</w:t>
      </w:r>
      <w:r w:rsidR="00A10E63" w:rsidRPr="00B928F7">
        <w:rPr>
          <w:rFonts w:ascii="Arial" w:hAnsi="Arial" w:cs="Arial"/>
          <w:caps w:val="0"/>
          <w:sz w:val="20"/>
          <w:szCs w:val="20"/>
        </w:rPr>
        <w:t xml:space="preserve">hot </w:t>
      </w:r>
      <w:r w:rsidR="00A10E63">
        <w:rPr>
          <w:rFonts w:ascii="Arial" w:hAnsi="Arial" w:cs="Arial"/>
          <w:caps w:val="0"/>
          <w:sz w:val="20"/>
          <w:szCs w:val="20"/>
        </w:rPr>
        <w:t>system</w:t>
      </w:r>
      <w:r w:rsidRPr="00B928F7">
        <w:rPr>
          <w:rFonts w:ascii="Arial" w:hAnsi="Arial" w:cs="Arial"/>
          <w:caps w:val="0"/>
          <w:sz w:val="20"/>
          <w:szCs w:val="20"/>
        </w:rPr>
        <w:t xml:space="preserve"> instead use </w:t>
      </w:r>
      <w:r>
        <w:rPr>
          <w:rFonts w:ascii="Arial" w:hAnsi="Arial" w:cs="Arial"/>
          <w:caps w:val="0"/>
          <w:sz w:val="20"/>
          <w:szCs w:val="20"/>
        </w:rPr>
        <w:t>S</w:t>
      </w:r>
      <w:r w:rsidRPr="00B928F7">
        <w:rPr>
          <w:rFonts w:ascii="Arial" w:hAnsi="Arial" w:cs="Arial"/>
          <w:caps w:val="0"/>
          <w:sz w:val="20"/>
          <w:szCs w:val="20"/>
        </w:rPr>
        <w:t>ikalastic 710/735</w:t>
      </w:r>
      <w:r w:rsidR="00452955">
        <w:rPr>
          <w:rFonts w:ascii="Arial" w:hAnsi="Arial" w:cs="Arial"/>
          <w:caps w:val="0"/>
          <w:sz w:val="20"/>
          <w:szCs w:val="20"/>
        </w:rPr>
        <w:t>AL</w:t>
      </w:r>
      <w:r w:rsidRPr="00B928F7">
        <w:rPr>
          <w:rFonts w:ascii="Arial" w:hAnsi="Arial" w:cs="Arial"/>
          <w:caps w:val="0"/>
          <w:sz w:val="20"/>
          <w:szCs w:val="20"/>
        </w:rPr>
        <w:t>/748</w:t>
      </w:r>
      <w:r w:rsidR="00452955">
        <w:rPr>
          <w:rFonts w:ascii="Arial" w:hAnsi="Arial" w:cs="Arial"/>
          <w:caps w:val="0"/>
          <w:sz w:val="20"/>
          <w:szCs w:val="20"/>
        </w:rPr>
        <w:t>PA</w:t>
      </w:r>
      <w:r w:rsidRPr="00B928F7">
        <w:rPr>
          <w:rFonts w:ascii="Arial" w:hAnsi="Arial" w:cs="Arial"/>
          <w:caps w:val="0"/>
          <w:sz w:val="20"/>
          <w:szCs w:val="20"/>
        </w:rPr>
        <w:t xml:space="preserve"> coating.  The selection of aggregate for this system is that it must be </w:t>
      </w:r>
      <w:r>
        <w:rPr>
          <w:rFonts w:ascii="Arial" w:hAnsi="Arial" w:cs="Arial"/>
          <w:caps w:val="0"/>
          <w:sz w:val="20"/>
          <w:szCs w:val="20"/>
        </w:rPr>
        <w:t>UV</w:t>
      </w:r>
      <w:r w:rsidRPr="00B928F7">
        <w:rPr>
          <w:rFonts w:ascii="Arial" w:hAnsi="Arial" w:cs="Arial"/>
          <w:caps w:val="0"/>
          <w:sz w:val="20"/>
          <w:szCs w:val="20"/>
        </w:rPr>
        <w:t>-stable, ceramic-coated quartz aggregate in a standard or custom color blend. Intended for a full broadcast application where a clear sealcoat will be applied. Aggregate shall be supplied in pre-blended and packaged bags to insure uniformity</w:t>
      </w:r>
      <w:r w:rsidR="002552D5" w:rsidRPr="00B928F7">
        <w:rPr>
          <w:rFonts w:ascii="Arial" w:hAnsi="Arial" w:cs="Arial"/>
          <w:sz w:val="20"/>
          <w:szCs w:val="20"/>
        </w:rPr>
        <w:t>.</w:t>
      </w:r>
    </w:p>
    <w:p w:rsid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r w:rsidR="007A44BE">
        <w:rPr>
          <w:rFonts w:ascii="Arial" w:hAnsi="Arial" w:cs="Arial"/>
          <w:sz w:val="20"/>
          <w:szCs w:val="20"/>
        </w:rPr>
        <w:t xml:space="preserve"> </w:t>
      </w:r>
      <w:r w:rsidR="006625F4">
        <w:rPr>
          <w:rFonts w:ascii="Arial" w:hAnsi="Arial" w:cs="Arial"/>
          <w:sz w:val="20"/>
          <w:szCs w:val="20"/>
        </w:rPr>
        <w:t>Typically r</w:t>
      </w:r>
      <w:r w:rsidR="007A44BE">
        <w:rPr>
          <w:rFonts w:ascii="Arial" w:hAnsi="Arial" w:cs="Arial"/>
          <w:sz w:val="20"/>
          <w:szCs w:val="20"/>
        </w:rPr>
        <w:t>equired</w:t>
      </w:r>
      <w:r w:rsidR="006625F4">
        <w:rPr>
          <w:rFonts w:ascii="Arial" w:hAnsi="Arial" w:cs="Arial"/>
          <w:sz w:val="20"/>
          <w:szCs w:val="20"/>
        </w:rPr>
        <w:t xml:space="preserve"> for local reinforcing of a “detail coat” in seams over plywood decks.  Use polyester tape - Sikalastic </w:t>
      </w:r>
      <w:r w:rsidR="001B260D">
        <w:rPr>
          <w:rFonts w:ascii="Arial" w:hAnsi="Arial" w:cs="Arial"/>
          <w:sz w:val="20"/>
          <w:szCs w:val="20"/>
        </w:rPr>
        <w:t>Flexitape</w:t>
      </w:r>
      <w:r w:rsidR="006625F4">
        <w:rPr>
          <w:rFonts w:ascii="Arial" w:hAnsi="Arial" w:cs="Arial"/>
          <w:sz w:val="20"/>
          <w:szCs w:val="20"/>
        </w:rPr>
        <w:t xml:space="preserve"> Heavy where reinforcing is required.</w:t>
      </w:r>
    </w:p>
    <w:p w:rsidR="00CB5C78" w:rsidRPr="00A42026" w:rsidRDefault="006C0BDC" w:rsidP="00CB5C78">
      <w:pPr>
        <w:pStyle w:val="PR1"/>
        <w:rPr>
          <w:rFonts w:ascii="Arial" w:hAnsi="Arial"/>
          <w:sz w:val="20"/>
        </w:rPr>
      </w:pPr>
      <w:r w:rsidRPr="00A42026">
        <w:rPr>
          <w:rFonts w:ascii="Arial" w:hAnsi="Arial"/>
          <w:sz w:val="20"/>
        </w:rPr>
        <w:lastRenderedPageBreak/>
        <w:t>Coat</w:t>
      </w:r>
      <w:r w:rsidR="00E00B7D">
        <w:rPr>
          <w:rFonts w:ascii="Arial" w:hAnsi="Arial"/>
          <w:sz w:val="20"/>
        </w:rPr>
        <w:t>ing</w:t>
      </w:r>
      <w:r w:rsidRPr="00A42026">
        <w:rPr>
          <w:rFonts w:ascii="Arial" w:hAnsi="Arial"/>
          <w:sz w:val="20"/>
        </w:rPr>
        <w:t xml:space="preserve">: </w:t>
      </w:r>
      <w:r w:rsidR="00B54FFB" w:rsidRPr="00B54FFB">
        <w:rPr>
          <w:rFonts w:ascii="Arial" w:hAnsi="Arial"/>
          <w:sz w:val="20"/>
        </w:rPr>
        <w:t>T</w:t>
      </w:r>
      <w:r w:rsidR="004636BF" w:rsidRPr="00B54FFB">
        <w:rPr>
          <w:rFonts w:ascii="Arial" w:hAnsi="Arial"/>
          <w:sz w:val="20"/>
        </w:rPr>
        <w:t>ypical</w:t>
      </w:r>
      <w:r w:rsidRPr="00A42026">
        <w:rPr>
          <w:rFonts w:ascii="Arial" w:hAnsi="Arial"/>
          <w:sz w:val="20"/>
        </w:rPr>
        <w:t xml:space="preserve"> Physical properties complying with the following.</w:t>
      </w:r>
    </w:p>
    <w:p w:rsidR="00CB5C78" w:rsidRPr="00A42026" w:rsidRDefault="00E31ABD" w:rsidP="00E31ABD">
      <w:pPr>
        <w:pStyle w:val="PR2"/>
        <w:tabs>
          <w:tab w:val="left" w:pos="5400"/>
          <w:tab w:val="left" w:pos="7560"/>
        </w:tabs>
        <w:rPr>
          <w:rFonts w:ascii="Arial" w:hAnsi="Arial"/>
          <w:sz w:val="20"/>
        </w:rPr>
      </w:pPr>
      <w:r w:rsidRPr="00A42026">
        <w:rPr>
          <w:rFonts w:ascii="Arial" w:hAnsi="Arial"/>
          <w:sz w:val="20"/>
        </w:rPr>
        <w:t>Sikalastic</w:t>
      </w:r>
      <w:r w:rsidR="00EE0354">
        <w:rPr>
          <w:rFonts w:ascii="Arial" w:hAnsi="Arial"/>
          <w:sz w:val="20"/>
        </w:rPr>
        <w:t xml:space="preserve"> </w:t>
      </w:r>
      <w:r w:rsidRPr="00A42026">
        <w:rPr>
          <w:rFonts w:ascii="Arial" w:hAnsi="Arial"/>
          <w:sz w:val="20"/>
        </w:rPr>
        <w:t>72</w:t>
      </w:r>
      <w:r w:rsidR="007A44BE">
        <w:rPr>
          <w:rFonts w:ascii="Arial" w:hAnsi="Arial"/>
          <w:sz w:val="20"/>
        </w:rPr>
        <w:t>6</w:t>
      </w:r>
      <w:r w:rsidRPr="00A42026">
        <w:rPr>
          <w:rFonts w:ascii="Arial" w:hAnsi="Arial"/>
          <w:sz w:val="20"/>
        </w:rPr>
        <w:t xml:space="preserve"> </w:t>
      </w:r>
      <w:r w:rsidR="00461F5F">
        <w:rPr>
          <w:rFonts w:ascii="Arial" w:hAnsi="Arial"/>
          <w:sz w:val="20"/>
        </w:rPr>
        <w:t>Balcony</w:t>
      </w:r>
      <w:r w:rsidR="001B260D">
        <w:rPr>
          <w:rFonts w:ascii="Arial" w:hAnsi="Arial"/>
          <w:sz w:val="20"/>
        </w:rPr>
        <w:t xml:space="preserve"> </w:t>
      </w:r>
      <w:r w:rsidR="00EE0354">
        <w:rPr>
          <w:rFonts w:ascii="Arial" w:hAnsi="Arial"/>
          <w:sz w:val="20"/>
        </w:rPr>
        <w:t xml:space="preserve">One Shot - </w:t>
      </w:r>
      <w:r w:rsidR="007A44BE">
        <w:rPr>
          <w:rFonts w:ascii="Arial" w:hAnsi="Arial"/>
          <w:sz w:val="20"/>
        </w:rPr>
        <w:t xml:space="preserve">Aliphatic </w:t>
      </w:r>
      <w:r w:rsidR="00EE0354">
        <w:rPr>
          <w:rFonts w:ascii="Arial" w:hAnsi="Arial"/>
          <w:sz w:val="20"/>
        </w:rPr>
        <w:t>Coating</w:t>
      </w:r>
    </w:p>
    <w:p w:rsidR="00CB5C78" w:rsidRPr="00A42026" w:rsidRDefault="00E31ABD" w:rsidP="002E7BCB">
      <w:pPr>
        <w:pStyle w:val="PR2"/>
        <w:numPr>
          <w:ilvl w:val="0"/>
          <w:numId w:val="5"/>
        </w:numPr>
        <w:tabs>
          <w:tab w:val="left" w:pos="5400"/>
          <w:tab w:val="left" w:pos="7560"/>
        </w:tabs>
        <w:rPr>
          <w:rFonts w:ascii="Arial" w:hAnsi="Arial"/>
          <w:sz w:val="20"/>
        </w:rPr>
      </w:pPr>
      <w:r w:rsidRPr="00A42026">
        <w:rPr>
          <w:rFonts w:ascii="Arial" w:hAnsi="Arial"/>
          <w:sz w:val="20"/>
        </w:rPr>
        <w:t xml:space="preserve">Pot Life </w:t>
      </w:r>
      <w:r w:rsidRPr="00A42026">
        <w:rPr>
          <w:rFonts w:ascii="Arial" w:hAnsi="Arial"/>
          <w:sz w:val="20"/>
        </w:rPr>
        <w:tab/>
      </w:r>
      <w:r w:rsidR="00CB5C78" w:rsidRPr="00A42026">
        <w:rPr>
          <w:rFonts w:ascii="Arial" w:hAnsi="Arial"/>
          <w:sz w:val="20"/>
        </w:rPr>
        <w:t>20-30 minutes</w:t>
      </w:r>
    </w:p>
    <w:p w:rsidR="00CB5C78" w:rsidRPr="00A42026" w:rsidRDefault="00CB5C78" w:rsidP="002E7BCB">
      <w:pPr>
        <w:pStyle w:val="PR2"/>
        <w:numPr>
          <w:ilvl w:val="0"/>
          <w:numId w:val="5"/>
        </w:numPr>
        <w:tabs>
          <w:tab w:val="left" w:pos="5400"/>
          <w:tab w:val="left" w:pos="7560"/>
        </w:tabs>
        <w:rPr>
          <w:rFonts w:ascii="Arial" w:hAnsi="Arial"/>
          <w:sz w:val="20"/>
        </w:rPr>
      </w:pPr>
      <w:r w:rsidRPr="00A42026">
        <w:rPr>
          <w:rFonts w:ascii="Arial" w:hAnsi="Arial"/>
          <w:sz w:val="20"/>
        </w:rPr>
        <w:t xml:space="preserve">Total Volume Solids (ASTM D2697) </w:t>
      </w:r>
      <w:r w:rsidR="00E31ABD" w:rsidRPr="00A42026">
        <w:rPr>
          <w:rFonts w:ascii="Arial" w:hAnsi="Arial"/>
          <w:sz w:val="20"/>
        </w:rPr>
        <w:tab/>
      </w:r>
      <w:r w:rsidRPr="00A42026">
        <w:rPr>
          <w:rFonts w:ascii="Arial" w:hAnsi="Arial"/>
          <w:sz w:val="20"/>
        </w:rPr>
        <w:t>9</w:t>
      </w:r>
      <w:r w:rsidR="00EE0354">
        <w:rPr>
          <w:rFonts w:ascii="Arial" w:hAnsi="Arial"/>
          <w:sz w:val="20"/>
        </w:rPr>
        <w:t>2</w:t>
      </w:r>
      <w:r w:rsidRPr="00A42026">
        <w:rPr>
          <w:rFonts w:ascii="Arial" w:hAnsi="Arial"/>
          <w:sz w:val="20"/>
        </w:rPr>
        <w:t xml:space="preserve">% </w:t>
      </w:r>
      <w:r w:rsidR="00E31ABD" w:rsidRPr="00A42026">
        <w:rPr>
          <w:rFonts w:ascii="Arial" w:hAnsi="Arial"/>
          <w:sz w:val="20"/>
        </w:rPr>
        <w:tab/>
      </w:r>
    </w:p>
    <w:p w:rsidR="00CB5C78" w:rsidRPr="00A42026" w:rsidRDefault="00CB5C78" w:rsidP="002E7BCB">
      <w:pPr>
        <w:pStyle w:val="PR2"/>
        <w:numPr>
          <w:ilvl w:val="0"/>
          <w:numId w:val="5"/>
        </w:numPr>
        <w:tabs>
          <w:tab w:val="left" w:pos="5400"/>
          <w:tab w:val="left" w:pos="7560"/>
        </w:tabs>
        <w:rPr>
          <w:rFonts w:ascii="Arial" w:hAnsi="Arial"/>
          <w:sz w:val="20"/>
        </w:rPr>
      </w:pPr>
      <w:r w:rsidRPr="00A42026">
        <w:rPr>
          <w:rFonts w:ascii="Arial" w:hAnsi="Arial"/>
          <w:sz w:val="20"/>
        </w:rPr>
        <w:t xml:space="preserve">Tensile Strength (ASTM D412) </w:t>
      </w:r>
      <w:r w:rsidR="00E31ABD" w:rsidRPr="00A42026">
        <w:rPr>
          <w:rFonts w:ascii="Arial" w:hAnsi="Arial"/>
          <w:sz w:val="20"/>
        </w:rPr>
        <w:tab/>
      </w:r>
      <w:r w:rsidR="00EE0354">
        <w:rPr>
          <w:rFonts w:ascii="Arial" w:hAnsi="Arial"/>
          <w:sz w:val="20"/>
        </w:rPr>
        <w:t>24</w:t>
      </w:r>
      <w:r w:rsidRPr="00A42026">
        <w:rPr>
          <w:rFonts w:ascii="Arial" w:hAnsi="Arial"/>
          <w:sz w:val="20"/>
        </w:rPr>
        <w:t xml:space="preserve">00 +/- </w:t>
      </w:r>
      <w:r w:rsidR="00EE0354">
        <w:rPr>
          <w:rFonts w:ascii="Arial" w:hAnsi="Arial"/>
          <w:sz w:val="20"/>
        </w:rPr>
        <w:t>2</w:t>
      </w:r>
      <w:r w:rsidRPr="00A42026">
        <w:rPr>
          <w:rFonts w:ascii="Arial" w:hAnsi="Arial"/>
          <w:sz w:val="20"/>
        </w:rPr>
        <w:t xml:space="preserve">00 psi </w:t>
      </w:r>
      <w:r w:rsidR="00E31ABD" w:rsidRPr="00A42026">
        <w:rPr>
          <w:rFonts w:ascii="Arial" w:hAnsi="Arial"/>
          <w:sz w:val="20"/>
        </w:rPr>
        <w:tab/>
      </w:r>
    </w:p>
    <w:p w:rsidR="00EE0354" w:rsidRDefault="00CB5C78" w:rsidP="002E7BCB">
      <w:pPr>
        <w:pStyle w:val="PR2"/>
        <w:numPr>
          <w:ilvl w:val="0"/>
          <w:numId w:val="5"/>
        </w:numPr>
        <w:tabs>
          <w:tab w:val="left" w:pos="5400"/>
          <w:tab w:val="left" w:pos="7560"/>
        </w:tabs>
        <w:rPr>
          <w:rFonts w:ascii="Arial" w:hAnsi="Arial"/>
          <w:sz w:val="20"/>
        </w:rPr>
      </w:pPr>
      <w:r w:rsidRPr="00EE0354">
        <w:rPr>
          <w:rFonts w:ascii="Arial" w:hAnsi="Arial"/>
          <w:sz w:val="20"/>
        </w:rPr>
        <w:t xml:space="preserve">Elongation at Break (ASTM D412) </w:t>
      </w:r>
      <w:r w:rsidR="00E31ABD" w:rsidRPr="00EE0354">
        <w:rPr>
          <w:rFonts w:ascii="Arial" w:hAnsi="Arial"/>
          <w:sz w:val="20"/>
        </w:rPr>
        <w:tab/>
      </w:r>
      <w:r w:rsidR="00EE0354" w:rsidRPr="00EE0354">
        <w:rPr>
          <w:rFonts w:ascii="Arial" w:hAnsi="Arial"/>
          <w:sz w:val="20"/>
        </w:rPr>
        <w:t>5</w:t>
      </w:r>
      <w:r w:rsidRPr="00EE0354">
        <w:rPr>
          <w:rFonts w:ascii="Arial" w:hAnsi="Arial"/>
          <w:sz w:val="20"/>
        </w:rPr>
        <w:t xml:space="preserve">00 +/- 50% </w:t>
      </w:r>
      <w:r w:rsidR="00E31ABD" w:rsidRPr="00EE0354">
        <w:rPr>
          <w:rFonts w:ascii="Arial" w:hAnsi="Arial"/>
          <w:sz w:val="20"/>
        </w:rPr>
        <w:tab/>
      </w:r>
    </w:p>
    <w:p w:rsidR="00CB5C78" w:rsidRPr="00EE0354" w:rsidRDefault="00CB5C78" w:rsidP="002E7BCB">
      <w:pPr>
        <w:pStyle w:val="PR2"/>
        <w:numPr>
          <w:ilvl w:val="0"/>
          <w:numId w:val="5"/>
        </w:numPr>
        <w:tabs>
          <w:tab w:val="left" w:pos="5400"/>
          <w:tab w:val="left" w:pos="7560"/>
        </w:tabs>
        <w:rPr>
          <w:rFonts w:ascii="Arial" w:hAnsi="Arial"/>
          <w:sz w:val="20"/>
        </w:rPr>
      </w:pPr>
      <w:r w:rsidRPr="00EE0354">
        <w:rPr>
          <w:rFonts w:ascii="Arial" w:hAnsi="Arial"/>
          <w:sz w:val="20"/>
        </w:rPr>
        <w:t xml:space="preserve">Tear Resistance (Die C, ASTM D624) </w:t>
      </w:r>
      <w:r w:rsidR="00E31ABD" w:rsidRPr="00EE0354">
        <w:rPr>
          <w:rFonts w:ascii="Arial" w:hAnsi="Arial"/>
          <w:sz w:val="20"/>
        </w:rPr>
        <w:tab/>
      </w:r>
      <w:r w:rsidRPr="00EE0354">
        <w:rPr>
          <w:rFonts w:ascii="Arial" w:hAnsi="Arial"/>
          <w:sz w:val="20"/>
        </w:rPr>
        <w:t>300</w:t>
      </w:r>
      <w:r w:rsidR="00EE0354">
        <w:rPr>
          <w:rFonts w:ascii="Arial" w:hAnsi="Arial"/>
          <w:sz w:val="20"/>
        </w:rPr>
        <w:t>lbf/in.</w:t>
      </w:r>
      <w:r w:rsidRPr="00EE0354">
        <w:rPr>
          <w:rFonts w:ascii="Arial" w:hAnsi="Arial"/>
          <w:sz w:val="20"/>
        </w:rPr>
        <w:t xml:space="preserve"> +/- </w:t>
      </w:r>
      <w:r w:rsidR="00EE0354">
        <w:rPr>
          <w:rFonts w:ascii="Arial" w:hAnsi="Arial"/>
          <w:sz w:val="20"/>
        </w:rPr>
        <w:t>50</w:t>
      </w:r>
      <w:r w:rsidRPr="00EE0354">
        <w:rPr>
          <w:rFonts w:ascii="Arial" w:hAnsi="Arial"/>
          <w:sz w:val="20"/>
        </w:rPr>
        <w:t xml:space="preserve"> </w:t>
      </w:r>
      <w:r w:rsidR="00EE0354">
        <w:rPr>
          <w:rFonts w:ascii="Arial" w:hAnsi="Arial"/>
          <w:sz w:val="20"/>
        </w:rPr>
        <w:t>lbf/</w:t>
      </w:r>
      <w:r w:rsidRPr="00EE0354">
        <w:rPr>
          <w:rFonts w:ascii="Arial" w:hAnsi="Arial"/>
          <w:sz w:val="20"/>
        </w:rPr>
        <w:t>i</w:t>
      </w:r>
      <w:r w:rsidR="00EE0354">
        <w:rPr>
          <w:rFonts w:ascii="Arial" w:hAnsi="Arial"/>
          <w:sz w:val="20"/>
        </w:rPr>
        <w:t>n.</w:t>
      </w:r>
      <w:r w:rsidRPr="00EE0354">
        <w:rPr>
          <w:rFonts w:ascii="Arial" w:hAnsi="Arial"/>
          <w:sz w:val="20"/>
        </w:rPr>
        <w:t xml:space="preserve"> </w:t>
      </w:r>
      <w:r w:rsidR="00E31ABD" w:rsidRPr="00EE0354">
        <w:rPr>
          <w:rFonts w:ascii="Arial" w:hAnsi="Arial"/>
          <w:sz w:val="20"/>
        </w:rPr>
        <w:tab/>
      </w:r>
    </w:p>
    <w:p w:rsidR="006C0BDC" w:rsidRDefault="00EE0354" w:rsidP="002E7BCB">
      <w:pPr>
        <w:pStyle w:val="PR2"/>
        <w:numPr>
          <w:ilvl w:val="0"/>
          <w:numId w:val="5"/>
        </w:numPr>
        <w:tabs>
          <w:tab w:val="left" w:pos="5400"/>
          <w:tab w:val="left" w:pos="7560"/>
        </w:tabs>
        <w:rPr>
          <w:rFonts w:ascii="Arial" w:hAnsi="Arial"/>
          <w:sz w:val="20"/>
        </w:rPr>
      </w:pPr>
      <w:r>
        <w:rPr>
          <w:rFonts w:ascii="Arial" w:hAnsi="Arial"/>
          <w:sz w:val="20"/>
        </w:rPr>
        <w:t xml:space="preserve">Shore A </w:t>
      </w:r>
      <w:r w:rsidR="00CB5C78" w:rsidRPr="00A42026">
        <w:rPr>
          <w:rFonts w:ascii="Arial" w:hAnsi="Arial"/>
          <w:sz w:val="20"/>
        </w:rPr>
        <w:t xml:space="preserve">Hardness (ASTM D2240) </w:t>
      </w:r>
      <w:r w:rsidR="00E31ABD" w:rsidRPr="00A42026">
        <w:rPr>
          <w:rFonts w:ascii="Arial" w:hAnsi="Arial"/>
          <w:sz w:val="20"/>
        </w:rPr>
        <w:tab/>
      </w:r>
      <w:r>
        <w:rPr>
          <w:rFonts w:ascii="Arial" w:hAnsi="Arial"/>
          <w:sz w:val="20"/>
        </w:rPr>
        <w:t>9</w:t>
      </w:r>
      <w:r w:rsidR="00CB5C78" w:rsidRPr="00A42026">
        <w:rPr>
          <w:rFonts w:ascii="Arial" w:hAnsi="Arial"/>
          <w:sz w:val="20"/>
        </w:rPr>
        <w:t xml:space="preserve">0 +/- 5 </w:t>
      </w:r>
    </w:p>
    <w:p w:rsidR="00EE0354" w:rsidRPr="00A42026" w:rsidRDefault="00EE0354" w:rsidP="002E7BCB">
      <w:pPr>
        <w:pStyle w:val="PR2"/>
        <w:numPr>
          <w:ilvl w:val="0"/>
          <w:numId w:val="5"/>
        </w:numPr>
        <w:tabs>
          <w:tab w:val="left" w:pos="5400"/>
          <w:tab w:val="left" w:pos="7560"/>
        </w:tabs>
        <w:rPr>
          <w:rFonts w:ascii="Arial" w:hAnsi="Arial"/>
          <w:sz w:val="20"/>
        </w:rPr>
      </w:pPr>
      <w:r>
        <w:rPr>
          <w:rFonts w:ascii="Arial" w:hAnsi="Arial"/>
          <w:sz w:val="20"/>
        </w:rPr>
        <w:t>Film Thickness</w:t>
      </w:r>
      <w:r>
        <w:rPr>
          <w:rFonts w:ascii="Arial" w:hAnsi="Arial"/>
          <w:sz w:val="20"/>
        </w:rPr>
        <w:tab/>
        <w:t>35 mils (38 WFT)     50 sf/1.18-gal A + B mix</w:t>
      </w:r>
    </w:p>
    <w:p w:rsidR="006C0BDC" w:rsidRDefault="006C0BDC" w:rsidP="002E7BCB">
      <w:pPr>
        <w:pStyle w:val="PR2"/>
        <w:numPr>
          <w:ilvl w:val="0"/>
          <w:numId w:val="5"/>
        </w:numPr>
        <w:rPr>
          <w:rFonts w:ascii="Arial" w:hAnsi="Arial"/>
          <w:sz w:val="20"/>
        </w:rPr>
      </w:pPr>
      <w:r w:rsidRPr="00A42026">
        <w:rPr>
          <w:rFonts w:ascii="Arial" w:hAnsi="Arial"/>
          <w:sz w:val="20"/>
        </w:rPr>
        <w:t>Tests were performed with material and curing conditions at 75F and 50% relative humidity.</w:t>
      </w:r>
    </w:p>
    <w:p w:rsidR="00203C19" w:rsidRDefault="00203C19" w:rsidP="002E7BCB">
      <w:pPr>
        <w:pStyle w:val="PRT"/>
        <w:numPr>
          <w:ilvl w:val="1"/>
          <w:numId w:val="3"/>
        </w:numPr>
        <w:rPr>
          <w:rFonts w:ascii="Arial" w:hAnsi="Arial" w:cs="Arial"/>
          <w:sz w:val="20"/>
          <w:szCs w:val="20"/>
        </w:rPr>
      </w:pPr>
      <w:r w:rsidRPr="00203C19">
        <w:rPr>
          <w:rFonts w:ascii="Arial" w:hAnsi="Arial" w:cs="Arial"/>
          <w:sz w:val="20"/>
          <w:szCs w:val="20"/>
        </w:rPr>
        <w:t xml:space="preserve"> </w:t>
      </w:r>
      <w:r w:rsidRPr="00203C19">
        <w:rPr>
          <w:rFonts w:ascii="Arial" w:hAnsi="Arial" w:cs="Arial"/>
          <w:sz w:val="20"/>
          <w:szCs w:val="20"/>
        </w:rPr>
        <w:tab/>
      </w:r>
      <w:r w:rsidR="008977FD">
        <w:rPr>
          <w:rFonts w:ascii="Arial" w:hAnsi="Arial" w:cs="Arial"/>
          <w:caps w:val="0"/>
          <w:sz w:val="20"/>
          <w:szCs w:val="20"/>
        </w:rPr>
        <w:t xml:space="preserve">Properties of </w:t>
      </w:r>
      <w:r w:rsidR="00891391">
        <w:rPr>
          <w:rFonts w:ascii="Arial" w:hAnsi="Arial" w:cs="Arial"/>
          <w:caps w:val="0"/>
          <w:sz w:val="20"/>
          <w:szCs w:val="20"/>
        </w:rPr>
        <w:t xml:space="preserve">optional </w:t>
      </w:r>
      <w:r w:rsidR="008977FD">
        <w:rPr>
          <w:rFonts w:ascii="Arial" w:hAnsi="Arial" w:cs="Arial"/>
          <w:caps w:val="0"/>
          <w:sz w:val="20"/>
          <w:szCs w:val="20"/>
        </w:rPr>
        <w:t>Sikalastic detail coats where required</w:t>
      </w:r>
      <w:r w:rsidRPr="00203C19">
        <w:rPr>
          <w:rFonts w:ascii="Arial" w:hAnsi="Arial" w:cs="Arial"/>
          <w:sz w:val="20"/>
          <w:szCs w:val="20"/>
        </w:rPr>
        <w:t>:</w:t>
      </w:r>
    </w:p>
    <w:p w:rsidR="00CF2326" w:rsidRDefault="00891391" w:rsidP="00F6721F">
      <w:pPr>
        <w:pStyle w:val="PR1"/>
        <w:numPr>
          <w:ilvl w:val="0"/>
          <w:numId w:val="0"/>
        </w:numPr>
        <w:ind w:left="720" w:hanging="720"/>
        <w:jc w:val="left"/>
        <w:rPr>
          <w:rFonts w:ascii="Arial" w:hAnsi="Arial" w:cs="Arial"/>
          <w:sz w:val="20"/>
          <w:szCs w:val="20"/>
        </w:rPr>
      </w:pPr>
      <w:r w:rsidRPr="00891391">
        <w:rPr>
          <w:rFonts w:ascii="Arial" w:hAnsi="Arial" w:cs="Arial"/>
          <w:sz w:val="20"/>
          <w:szCs w:val="20"/>
        </w:rPr>
        <w:t xml:space="preserve">        </w:t>
      </w:r>
      <w:r>
        <w:rPr>
          <w:rFonts w:ascii="Arial" w:hAnsi="Arial" w:cs="Arial"/>
          <w:sz w:val="20"/>
          <w:szCs w:val="20"/>
        </w:rPr>
        <w:t>A.</w:t>
      </w:r>
      <w:r>
        <w:rPr>
          <w:rFonts w:ascii="Arial" w:hAnsi="Arial" w:cs="Arial"/>
          <w:sz w:val="20"/>
          <w:szCs w:val="20"/>
        </w:rPr>
        <w:tab/>
      </w:r>
      <w:r>
        <w:rPr>
          <w:rFonts w:ascii="Arial" w:hAnsi="Arial" w:cs="Arial"/>
          <w:sz w:val="20"/>
          <w:szCs w:val="20"/>
        </w:rPr>
        <w:tab/>
      </w:r>
      <w:r w:rsidRPr="00891391">
        <w:rPr>
          <w:rFonts w:ascii="Arial" w:hAnsi="Arial" w:cs="Arial"/>
          <w:sz w:val="20"/>
          <w:szCs w:val="20"/>
        </w:rPr>
        <w:t>Sikalastic 710 Base Coat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6721F">
        <w:rPr>
          <w:rFonts w:ascii="Arial" w:hAnsi="Arial" w:cs="Arial"/>
          <w:sz w:val="20"/>
          <w:szCs w:val="20"/>
        </w:rPr>
        <w:t xml:space="preserve">     </w:t>
      </w:r>
      <w:r w:rsidR="00CF2326" w:rsidRPr="00CF2326">
        <w:rPr>
          <w:rFonts w:ascii="Arial" w:hAnsi="Arial" w:cs="Arial"/>
          <w:sz w:val="20"/>
          <w:szCs w:val="20"/>
        </w:rPr>
        <w:t>1.</w:t>
      </w:r>
      <w:r w:rsidR="00CF2326">
        <w:t xml:space="preserve"> </w:t>
      </w:r>
      <w:r w:rsidR="00CF2326">
        <w:tab/>
      </w:r>
      <w:r w:rsidR="00203C19" w:rsidRPr="00CF2326">
        <w:rPr>
          <w:rFonts w:ascii="Arial" w:hAnsi="Arial" w:cs="Arial"/>
          <w:sz w:val="20"/>
          <w:szCs w:val="20"/>
        </w:rPr>
        <w:t>Viscosity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03C19" w:rsidRPr="00CF2326">
        <w:rPr>
          <w:rFonts w:ascii="Arial" w:hAnsi="Arial" w:cs="Arial"/>
          <w:sz w:val="20"/>
          <w:szCs w:val="20"/>
        </w:rPr>
        <w:tab/>
      </w:r>
      <w:r w:rsidR="00CF2326">
        <w:rPr>
          <w:rFonts w:ascii="Arial" w:hAnsi="Arial" w:cs="Arial"/>
          <w:sz w:val="20"/>
          <w:szCs w:val="20"/>
        </w:rPr>
        <w:tab/>
      </w:r>
      <w:r>
        <w:rPr>
          <w:rFonts w:ascii="Arial" w:hAnsi="Arial" w:cs="Arial"/>
          <w:sz w:val="20"/>
          <w:szCs w:val="20"/>
        </w:rPr>
        <w:tab/>
      </w:r>
      <w:r w:rsidR="00F6721F">
        <w:rPr>
          <w:rFonts w:ascii="Arial" w:hAnsi="Arial" w:cs="Arial"/>
          <w:sz w:val="20"/>
          <w:szCs w:val="20"/>
        </w:rPr>
        <w:t xml:space="preserve">      </w:t>
      </w:r>
      <w:r w:rsidR="00203C19" w:rsidRPr="00CF2326">
        <w:rPr>
          <w:rFonts w:ascii="Arial" w:hAnsi="Arial" w:cs="Arial"/>
          <w:sz w:val="20"/>
          <w:szCs w:val="20"/>
        </w:rPr>
        <w:t>6500 +/- 3000 cps</w:t>
      </w:r>
      <w:r w:rsidR="00203C19" w:rsidRPr="00CF232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6721F">
        <w:rPr>
          <w:rFonts w:ascii="Arial" w:hAnsi="Arial" w:cs="Arial"/>
          <w:sz w:val="20"/>
          <w:szCs w:val="20"/>
        </w:rPr>
        <w:t xml:space="preserve">     </w:t>
      </w:r>
      <w:r w:rsidR="00CF2326">
        <w:rPr>
          <w:rFonts w:ascii="Arial" w:hAnsi="Arial" w:cs="Arial"/>
          <w:sz w:val="20"/>
          <w:szCs w:val="20"/>
        </w:rPr>
        <w:t>2.</w:t>
      </w:r>
      <w:r w:rsidR="00CF2326">
        <w:rPr>
          <w:rFonts w:ascii="Arial" w:hAnsi="Arial" w:cs="Arial"/>
          <w:sz w:val="20"/>
          <w:szCs w:val="20"/>
        </w:rPr>
        <w:tab/>
      </w:r>
      <w:r w:rsidR="00203C19" w:rsidRPr="00CF2326">
        <w:rPr>
          <w:rFonts w:ascii="Arial" w:hAnsi="Arial" w:cs="Arial"/>
          <w:sz w:val="20"/>
          <w:szCs w:val="20"/>
        </w:rPr>
        <w:t>Total Volume Solids (ASTM D2697)</w:t>
      </w:r>
      <w:r w:rsidR="00203C19" w:rsidRPr="00CF2326">
        <w:rPr>
          <w:rFonts w:ascii="Arial" w:hAnsi="Arial" w:cs="Arial"/>
          <w:sz w:val="20"/>
          <w:szCs w:val="20"/>
        </w:rPr>
        <w:tab/>
      </w:r>
      <w:r w:rsidR="00CF2326">
        <w:rPr>
          <w:rFonts w:ascii="Arial" w:hAnsi="Arial" w:cs="Arial"/>
          <w:sz w:val="20"/>
          <w:szCs w:val="20"/>
        </w:rPr>
        <w:tab/>
      </w:r>
      <w:r w:rsidR="00CF2326">
        <w:rPr>
          <w:rFonts w:ascii="Arial" w:hAnsi="Arial" w:cs="Arial"/>
          <w:sz w:val="20"/>
          <w:szCs w:val="20"/>
        </w:rPr>
        <w:tab/>
      </w:r>
      <w:r w:rsidR="00F6721F">
        <w:rPr>
          <w:rFonts w:ascii="Arial" w:hAnsi="Arial" w:cs="Arial"/>
          <w:sz w:val="20"/>
          <w:szCs w:val="20"/>
        </w:rPr>
        <w:t xml:space="preserve">      </w:t>
      </w:r>
      <w:r w:rsidR="00203C19" w:rsidRPr="00CF2326">
        <w:rPr>
          <w:rFonts w:ascii="Arial" w:hAnsi="Arial" w:cs="Arial"/>
          <w:sz w:val="20"/>
          <w:szCs w:val="20"/>
        </w:rPr>
        <w:t>71%</w:t>
      </w:r>
      <w:r w:rsidR="00203C19" w:rsidRPr="00CF232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6721F">
        <w:rPr>
          <w:rFonts w:ascii="Arial" w:hAnsi="Arial" w:cs="Arial"/>
          <w:sz w:val="20"/>
          <w:szCs w:val="20"/>
        </w:rPr>
        <w:t xml:space="preserve">    </w:t>
      </w:r>
      <w:r w:rsidR="00CF2326">
        <w:rPr>
          <w:rFonts w:ascii="Arial" w:hAnsi="Arial" w:cs="Arial"/>
          <w:sz w:val="20"/>
          <w:szCs w:val="20"/>
        </w:rPr>
        <w:t>3.</w:t>
      </w:r>
      <w:r w:rsidR="00CF2326">
        <w:rPr>
          <w:rFonts w:ascii="Arial" w:hAnsi="Arial" w:cs="Arial"/>
          <w:sz w:val="20"/>
          <w:szCs w:val="20"/>
        </w:rPr>
        <w:tab/>
      </w:r>
      <w:r w:rsidR="00203C19" w:rsidRPr="00CF2326">
        <w:rPr>
          <w:rFonts w:ascii="Arial" w:hAnsi="Arial" w:cs="Arial"/>
          <w:sz w:val="20"/>
          <w:szCs w:val="20"/>
        </w:rPr>
        <w:t>VOC Content (ASTM D2369-81)</w:t>
      </w:r>
      <w:r w:rsidR="00CF2326">
        <w:rPr>
          <w:rFonts w:ascii="Arial" w:hAnsi="Arial" w:cs="Arial"/>
          <w:sz w:val="20"/>
          <w:szCs w:val="20"/>
        </w:rPr>
        <w:tab/>
      </w:r>
      <w:r w:rsidR="00CF2326">
        <w:rPr>
          <w:rFonts w:ascii="Arial" w:hAnsi="Arial" w:cs="Arial"/>
          <w:sz w:val="20"/>
          <w:szCs w:val="20"/>
        </w:rPr>
        <w:tab/>
      </w:r>
      <w:r w:rsidR="00CF2326">
        <w:rPr>
          <w:rFonts w:ascii="Arial" w:hAnsi="Arial" w:cs="Arial"/>
          <w:sz w:val="20"/>
          <w:szCs w:val="20"/>
        </w:rPr>
        <w:tab/>
      </w:r>
      <w:r w:rsidR="00203C19" w:rsidRPr="00CF2326">
        <w:rPr>
          <w:rFonts w:ascii="Arial" w:hAnsi="Arial" w:cs="Arial"/>
          <w:sz w:val="20"/>
          <w:szCs w:val="20"/>
        </w:rPr>
        <w:tab/>
      </w:r>
      <w:r w:rsidR="00F6721F">
        <w:rPr>
          <w:rFonts w:ascii="Arial" w:hAnsi="Arial" w:cs="Arial"/>
          <w:sz w:val="20"/>
          <w:szCs w:val="20"/>
        </w:rPr>
        <w:t xml:space="preserve">      </w:t>
      </w:r>
      <w:r w:rsidR="00203C19" w:rsidRPr="00CF2326">
        <w:rPr>
          <w:rFonts w:ascii="Arial" w:hAnsi="Arial" w:cs="Arial"/>
          <w:sz w:val="20"/>
          <w:szCs w:val="20"/>
        </w:rPr>
        <w:t>240 g/l</w:t>
      </w:r>
      <w:r w:rsidR="00203C19" w:rsidRPr="00CF2326">
        <w:rPr>
          <w:rFonts w:ascii="Arial" w:hAnsi="Arial" w:cs="Arial"/>
          <w:sz w:val="20"/>
          <w:szCs w:val="20"/>
        </w:rPr>
        <w:tab/>
      </w:r>
      <w:r w:rsidR="00203C19" w:rsidRPr="00CF232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6721F">
        <w:rPr>
          <w:rFonts w:ascii="Arial" w:hAnsi="Arial" w:cs="Arial"/>
          <w:sz w:val="20"/>
          <w:szCs w:val="20"/>
        </w:rPr>
        <w:t xml:space="preserve"> </w:t>
      </w:r>
      <w:r w:rsidR="00CF2326">
        <w:rPr>
          <w:rFonts w:ascii="Arial" w:hAnsi="Arial" w:cs="Arial"/>
          <w:sz w:val="20"/>
          <w:szCs w:val="20"/>
        </w:rPr>
        <w:t>4.</w:t>
      </w:r>
      <w:r w:rsidR="00CF2326">
        <w:rPr>
          <w:rFonts w:ascii="Arial" w:hAnsi="Arial" w:cs="Arial"/>
          <w:sz w:val="20"/>
          <w:szCs w:val="20"/>
        </w:rPr>
        <w:tab/>
      </w:r>
      <w:r w:rsidR="00203C19" w:rsidRPr="00203C19">
        <w:rPr>
          <w:rFonts w:ascii="Arial" w:hAnsi="Arial" w:cs="Arial"/>
          <w:sz w:val="20"/>
          <w:szCs w:val="20"/>
        </w:rPr>
        <w:t>Tensile Strength (ASTM D412)</w:t>
      </w:r>
      <w:r w:rsidR="00203C19" w:rsidRPr="00203C19">
        <w:rPr>
          <w:rFonts w:ascii="Arial" w:hAnsi="Arial" w:cs="Arial"/>
          <w:sz w:val="20"/>
          <w:szCs w:val="20"/>
        </w:rPr>
        <w:tab/>
      </w:r>
      <w:r w:rsidR="00203C19" w:rsidRPr="00203C19">
        <w:rPr>
          <w:rFonts w:ascii="Arial" w:hAnsi="Arial" w:cs="Arial"/>
          <w:sz w:val="20"/>
          <w:szCs w:val="20"/>
        </w:rPr>
        <w:tab/>
      </w:r>
      <w:r w:rsidR="00CF2326">
        <w:rPr>
          <w:rFonts w:ascii="Arial" w:hAnsi="Arial" w:cs="Arial"/>
          <w:sz w:val="20"/>
          <w:szCs w:val="20"/>
        </w:rPr>
        <w:tab/>
      </w:r>
      <w:r w:rsidR="00CF2326">
        <w:rPr>
          <w:rFonts w:ascii="Arial" w:hAnsi="Arial" w:cs="Arial"/>
          <w:sz w:val="20"/>
          <w:szCs w:val="20"/>
        </w:rPr>
        <w:tab/>
      </w:r>
      <w:r w:rsidR="00F6721F">
        <w:rPr>
          <w:rFonts w:ascii="Arial" w:hAnsi="Arial" w:cs="Arial"/>
          <w:sz w:val="20"/>
          <w:szCs w:val="20"/>
        </w:rPr>
        <w:tab/>
      </w:r>
      <w:r>
        <w:rPr>
          <w:rFonts w:ascii="Arial" w:hAnsi="Arial" w:cs="Arial"/>
          <w:sz w:val="20"/>
          <w:szCs w:val="20"/>
        </w:rPr>
        <w:t>80</w:t>
      </w:r>
      <w:r w:rsidR="00203C19" w:rsidRPr="00203C19">
        <w:rPr>
          <w:rFonts w:ascii="Arial" w:hAnsi="Arial" w:cs="Arial"/>
          <w:sz w:val="20"/>
          <w:szCs w:val="20"/>
        </w:rPr>
        <w:t>0 +/- 100 psi</w:t>
      </w:r>
      <w:r w:rsidR="00203C19" w:rsidRPr="00203C19">
        <w:rPr>
          <w:rFonts w:ascii="Arial" w:hAnsi="Arial" w:cs="Arial"/>
          <w:sz w:val="20"/>
          <w:szCs w:val="20"/>
        </w:rPr>
        <w:tab/>
      </w:r>
    </w:p>
    <w:p w:rsidR="00CF2326" w:rsidRDefault="00CF2326" w:rsidP="00F6721F">
      <w:pPr>
        <w:pStyle w:val="PR2"/>
        <w:spacing w:before="0"/>
        <w:ind w:left="1296" w:hanging="576"/>
        <w:rPr>
          <w:rFonts w:ascii="Arial" w:hAnsi="Arial" w:cs="Arial"/>
          <w:sz w:val="20"/>
          <w:szCs w:val="20"/>
        </w:rPr>
      </w:pPr>
      <w:r>
        <w:rPr>
          <w:rFonts w:ascii="Arial" w:hAnsi="Arial" w:cs="Arial"/>
          <w:sz w:val="20"/>
          <w:szCs w:val="20"/>
        </w:rPr>
        <w:t>5.</w:t>
      </w:r>
      <w:r w:rsidR="00A10E63">
        <w:rPr>
          <w:rFonts w:ascii="Arial" w:hAnsi="Arial" w:cs="Arial"/>
          <w:sz w:val="20"/>
          <w:szCs w:val="20"/>
        </w:rPr>
        <w:t xml:space="preserve">    </w:t>
      </w:r>
      <w:r w:rsidR="00203C19" w:rsidRPr="00203C19">
        <w:rPr>
          <w:rFonts w:ascii="Arial" w:hAnsi="Arial" w:cs="Arial"/>
          <w:sz w:val="20"/>
          <w:szCs w:val="20"/>
        </w:rPr>
        <w:t>Elongation at Break (ASTM D412)</w:t>
      </w:r>
      <w:r w:rsidR="00203C19" w:rsidRPr="00203C19">
        <w:rPr>
          <w:rFonts w:ascii="Arial" w:hAnsi="Arial" w:cs="Arial"/>
          <w:sz w:val="20"/>
          <w:szCs w:val="20"/>
        </w:rPr>
        <w:tab/>
      </w:r>
      <w:r w:rsidR="00203C19" w:rsidRPr="00203C19">
        <w:rPr>
          <w:rFonts w:ascii="Arial" w:hAnsi="Arial" w:cs="Arial"/>
          <w:sz w:val="20"/>
          <w:szCs w:val="20"/>
        </w:rPr>
        <w:tab/>
      </w:r>
      <w:r>
        <w:rPr>
          <w:rFonts w:ascii="Arial" w:hAnsi="Arial" w:cs="Arial"/>
          <w:sz w:val="20"/>
          <w:szCs w:val="20"/>
        </w:rPr>
        <w:tab/>
      </w:r>
      <w:r w:rsidR="00F6721F">
        <w:rPr>
          <w:rFonts w:ascii="Arial" w:hAnsi="Arial" w:cs="Arial"/>
          <w:sz w:val="20"/>
          <w:szCs w:val="20"/>
        </w:rPr>
        <w:tab/>
      </w:r>
      <w:r w:rsidR="00203C19" w:rsidRPr="00203C19">
        <w:rPr>
          <w:rFonts w:ascii="Arial" w:hAnsi="Arial" w:cs="Arial"/>
          <w:sz w:val="20"/>
          <w:szCs w:val="20"/>
        </w:rPr>
        <w:t>5</w:t>
      </w:r>
      <w:r w:rsidR="00891391">
        <w:rPr>
          <w:rFonts w:ascii="Arial" w:hAnsi="Arial" w:cs="Arial"/>
          <w:sz w:val="20"/>
          <w:szCs w:val="20"/>
        </w:rPr>
        <w:t>00</w:t>
      </w:r>
      <w:r w:rsidR="00203C19" w:rsidRPr="00203C19">
        <w:rPr>
          <w:rFonts w:ascii="Arial" w:hAnsi="Arial" w:cs="Arial"/>
          <w:sz w:val="20"/>
          <w:szCs w:val="20"/>
        </w:rPr>
        <w:t xml:space="preserve"> +/- 50%</w:t>
      </w:r>
    </w:p>
    <w:p w:rsidR="00CF2326" w:rsidRDefault="00CF2326" w:rsidP="00F6721F">
      <w:pPr>
        <w:pStyle w:val="PR2"/>
        <w:spacing w:before="0"/>
        <w:ind w:left="1296" w:hanging="576"/>
        <w:rPr>
          <w:rFonts w:ascii="Arial" w:hAnsi="Arial" w:cs="Arial"/>
          <w:sz w:val="20"/>
          <w:szCs w:val="20"/>
        </w:rPr>
      </w:pPr>
      <w:r>
        <w:rPr>
          <w:rFonts w:ascii="Arial" w:hAnsi="Arial" w:cs="Arial"/>
          <w:sz w:val="20"/>
          <w:szCs w:val="20"/>
        </w:rPr>
        <w:t>6.</w:t>
      </w:r>
      <w:r w:rsidR="00A10E63">
        <w:rPr>
          <w:rFonts w:ascii="Arial" w:hAnsi="Arial" w:cs="Arial"/>
          <w:sz w:val="20"/>
          <w:szCs w:val="20"/>
        </w:rPr>
        <w:t xml:space="preserve">   </w:t>
      </w:r>
      <w:r w:rsidR="00203C19" w:rsidRPr="00203C19">
        <w:rPr>
          <w:rFonts w:ascii="Arial" w:hAnsi="Arial" w:cs="Arial"/>
          <w:sz w:val="20"/>
          <w:szCs w:val="20"/>
        </w:rPr>
        <w:t>Tear Resistance (Die C, ASTM D624)</w:t>
      </w:r>
      <w:r w:rsidR="00203C19" w:rsidRPr="00203C19">
        <w:rPr>
          <w:rFonts w:ascii="Arial" w:hAnsi="Arial" w:cs="Arial"/>
          <w:sz w:val="20"/>
          <w:szCs w:val="20"/>
        </w:rPr>
        <w:tab/>
      </w:r>
      <w:r>
        <w:rPr>
          <w:rFonts w:ascii="Arial" w:hAnsi="Arial" w:cs="Arial"/>
          <w:sz w:val="20"/>
          <w:szCs w:val="20"/>
        </w:rPr>
        <w:tab/>
      </w:r>
      <w:r w:rsidR="00F6721F">
        <w:rPr>
          <w:rFonts w:ascii="Arial" w:hAnsi="Arial" w:cs="Arial"/>
          <w:sz w:val="20"/>
          <w:szCs w:val="20"/>
        </w:rPr>
        <w:tab/>
      </w:r>
      <w:r w:rsidR="00203C19" w:rsidRPr="00203C19">
        <w:rPr>
          <w:rFonts w:ascii="Arial" w:hAnsi="Arial" w:cs="Arial"/>
          <w:sz w:val="20"/>
          <w:szCs w:val="20"/>
        </w:rPr>
        <w:t>170 +/- 25 pli</w:t>
      </w:r>
      <w:r w:rsidR="00203C19" w:rsidRPr="00203C19">
        <w:rPr>
          <w:rFonts w:ascii="Arial" w:hAnsi="Arial" w:cs="Arial"/>
          <w:sz w:val="20"/>
          <w:szCs w:val="20"/>
        </w:rPr>
        <w:tab/>
      </w:r>
    </w:p>
    <w:p w:rsidR="00203C19" w:rsidRDefault="00CF2326" w:rsidP="00F6721F">
      <w:pPr>
        <w:pStyle w:val="PR2"/>
        <w:spacing w:before="0"/>
        <w:ind w:left="1296" w:hanging="576"/>
        <w:rPr>
          <w:rFonts w:ascii="Arial" w:hAnsi="Arial" w:cs="Arial"/>
          <w:sz w:val="20"/>
          <w:szCs w:val="20"/>
        </w:rPr>
      </w:pPr>
      <w:r>
        <w:rPr>
          <w:rFonts w:ascii="Arial" w:hAnsi="Arial" w:cs="Arial"/>
          <w:sz w:val="20"/>
          <w:szCs w:val="20"/>
        </w:rPr>
        <w:t>7.</w:t>
      </w:r>
      <w:r w:rsidR="00A10E63">
        <w:rPr>
          <w:rFonts w:ascii="Arial" w:hAnsi="Arial" w:cs="Arial"/>
          <w:sz w:val="20"/>
          <w:szCs w:val="20"/>
        </w:rPr>
        <w:t xml:space="preserve">   </w:t>
      </w:r>
      <w:r w:rsidR="00203C19" w:rsidRPr="00203C19">
        <w:rPr>
          <w:rFonts w:ascii="Arial" w:hAnsi="Arial" w:cs="Arial"/>
          <w:sz w:val="20"/>
          <w:szCs w:val="20"/>
        </w:rPr>
        <w:t>Hardness (ASTM D2240)</w:t>
      </w:r>
      <w:r w:rsidR="00203C19" w:rsidRPr="00203C19">
        <w:rPr>
          <w:rFonts w:ascii="Arial" w:hAnsi="Arial" w:cs="Arial"/>
          <w:sz w:val="20"/>
          <w:szCs w:val="20"/>
        </w:rPr>
        <w:tab/>
      </w:r>
      <w:r w:rsidR="00203C19" w:rsidRPr="00203C19">
        <w:rPr>
          <w:rFonts w:ascii="Arial" w:hAnsi="Arial" w:cs="Arial"/>
          <w:sz w:val="20"/>
          <w:szCs w:val="20"/>
        </w:rPr>
        <w:tab/>
      </w:r>
      <w:r w:rsidR="00203C19" w:rsidRPr="00203C19">
        <w:rPr>
          <w:rFonts w:ascii="Arial" w:hAnsi="Arial" w:cs="Arial"/>
          <w:sz w:val="20"/>
          <w:szCs w:val="20"/>
        </w:rPr>
        <w:tab/>
      </w:r>
      <w:r w:rsidR="00203C19" w:rsidRPr="00203C19">
        <w:rPr>
          <w:rFonts w:ascii="Arial" w:hAnsi="Arial" w:cs="Arial"/>
          <w:sz w:val="20"/>
          <w:szCs w:val="20"/>
        </w:rPr>
        <w:tab/>
      </w:r>
      <w:r>
        <w:rPr>
          <w:rFonts w:ascii="Arial" w:hAnsi="Arial" w:cs="Arial"/>
          <w:sz w:val="20"/>
          <w:szCs w:val="20"/>
        </w:rPr>
        <w:tab/>
      </w:r>
      <w:r w:rsidR="00F6721F">
        <w:rPr>
          <w:rFonts w:ascii="Arial" w:hAnsi="Arial" w:cs="Arial"/>
          <w:sz w:val="20"/>
          <w:szCs w:val="20"/>
        </w:rPr>
        <w:tab/>
      </w:r>
      <w:r w:rsidR="00203C19" w:rsidRPr="00203C19">
        <w:rPr>
          <w:rFonts w:ascii="Arial" w:hAnsi="Arial" w:cs="Arial"/>
          <w:sz w:val="20"/>
          <w:szCs w:val="20"/>
        </w:rPr>
        <w:t>55 +/- 5 Shore A</w:t>
      </w:r>
      <w:r w:rsidR="00203C19" w:rsidRPr="00203C19">
        <w:rPr>
          <w:rFonts w:ascii="Arial" w:hAnsi="Arial" w:cs="Arial"/>
          <w:sz w:val="20"/>
          <w:szCs w:val="20"/>
        </w:rPr>
        <w:tab/>
      </w:r>
    </w:p>
    <w:p w:rsidR="00FC5B08" w:rsidRDefault="00891391" w:rsidP="00F6721F">
      <w:pPr>
        <w:pStyle w:val="PR2"/>
        <w:spacing w:before="0"/>
        <w:ind w:left="1296" w:hanging="576"/>
        <w:rPr>
          <w:rFonts w:ascii="Arial" w:hAnsi="Arial" w:cs="Arial"/>
          <w:sz w:val="20"/>
          <w:szCs w:val="20"/>
        </w:rPr>
      </w:pPr>
      <w:r>
        <w:rPr>
          <w:rFonts w:ascii="Arial" w:hAnsi="Arial" w:cs="Arial"/>
          <w:sz w:val="20"/>
          <w:szCs w:val="20"/>
        </w:rPr>
        <w:t>8.</w:t>
      </w:r>
      <w:r w:rsidR="00A10E63">
        <w:rPr>
          <w:rFonts w:ascii="Arial" w:hAnsi="Arial" w:cs="Arial"/>
          <w:sz w:val="20"/>
          <w:szCs w:val="20"/>
        </w:rPr>
        <w:t xml:space="preserve">   Film Thickness </w:t>
      </w:r>
      <w:r>
        <w:rPr>
          <w:rFonts w:ascii="Arial" w:hAnsi="Arial" w:cs="Arial"/>
          <w:sz w:val="20"/>
          <w:szCs w:val="20"/>
        </w:rPr>
        <w:t>23 DFT (32 WFT)</w:t>
      </w:r>
      <w:r>
        <w:rPr>
          <w:rFonts w:ascii="Arial" w:hAnsi="Arial" w:cs="Arial"/>
          <w:sz w:val="20"/>
          <w:szCs w:val="20"/>
        </w:rPr>
        <w:tab/>
      </w:r>
      <w:r>
        <w:rPr>
          <w:rFonts w:ascii="Arial" w:hAnsi="Arial" w:cs="Arial"/>
          <w:sz w:val="20"/>
          <w:szCs w:val="20"/>
        </w:rPr>
        <w:tab/>
      </w:r>
      <w:r>
        <w:rPr>
          <w:rFonts w:ascii="Arial" w:hAnsi="Arial" w:cs="Arial"/>
          <w:sz w:val="20"/>
          <w:szCs w:val="20"/>
        </w:rPr>
        <w:tab/>
      </w:r>
      <w:r w:rsidR="00F6721F">
        <w:rPr>
          <w:rFonts w:ascii="Arial" w:hAnsi="Arial" w:cs="Arial"/>
          <w:sz w:val="20"/>
          <w:szCs w:val="20"/>
        </w:rPr>
        <w:tab/>
      </w:r>
      <w:r>
        <w:rPr>
          <w:rFonts w:ascii="Arial" w:hAnsi="Arial" w:cs="Arial"/>
          <w:sz w:val="20"/>
          <w:szCs w:val="20"/>
        </w:rPr>
        <w:t xml:space="preserve">50 </w:t>
      </w:r>
      <w:proofErr w:type="spellStart"/>
      <w:r>
        <w:rPr>
          <w:rFonts w:ascii="Arial" w:hAnsi="Arial" w:cs="Arial"/>
          <w:sz w:val="20"/>
          <w:szCs w:val="20"/>
        </w:rPr>
        <w:t>sq.ft</w:t>
      </w:r>
      <w:proofErr w:type="spellEnd"/>
      <w:r>
        <w:rPr>
          <w:rFonts w:ascii="Arial" w:hAnsi="Arial" w:cs="Arial"/>
          <w:sz w:val="20"/>
          <w:szCs w:val="20"/>
        </w:rPr>
        <w:t>./gallon</w:t>
      </w:r>
      <w:r>
        <w:rPr>
          <w:rFonts w:ascii="Arial" w:hAnsi="Arial" w:cs="Arial"/>
          <w:sz w:val="20"/>
          <w:szCs w:val="20"/>
        </w:rPr>
        <w:tab/>
      </w:r>
    </w:p>
    <w:p w:rsidR="00FC5B08" w:rsidRDefault="00FC5B08" w:rsidP="002E7BCB">
      <w:pPr>
        <w:pStyle w:val="PR2"/>
        <w:numPr>
          <w:ilvl w:val="0"/>
          <w:numId w:val="5"/>
        </w:numPr>
        <w:rPr>
          <w:rFonts w:ascii="Arial" w:hAnsi="Arial"/>
          <w:sz w:val="20"/>
        </w:rPr>
      </w:pPr>
      <w:r w:rsidRPr="00A42026">
        <w:rPr>
          <w:rFonts w:ascii="Arial" w:hAnsi="Arial"/>
          <w:sz w:val="20"/>
        </w:rPr>
        <w:t>Tests were performed with material and curing conditions at 75F and 50% relative humidity.</w:t>
      </w:r>
    </w:p>
    <w:p w:rsidR="00891391" w:rsidRDefault="00891391" w:rsidP="00F6721F">
      <w:pPr>
        <w:pStyle w:val="PR2"/>
        <w:spacing w:before="0"/>
        <w:ind w:left="1296" w:hanging="57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F2326" w:rsidRDefault="00CF2326" w:rsidP="00CF2326">
      <w:pPr>
        <w:pStyle w:val="PR2"/>
        <w:ind w:left="1440" w:hanging="576"/>
        <w:rPr>
          <w:rFonts w:ascii="Arial" w:hAnsi="Arial" w:cs="Arial"/>
          <w:sz w:val="20"/>
          <w:szCs w:val="20"/>
        </w:rPr>
      </w:pPr>
    </w:p>
    <w:p w:rsidR="00CF2326" w:rsidRDefault="00F6721F" w:rsidP="00452955">
      <w:pPr>
        <w:pStyle w:val="PR2"/>
        <w:ind w:left="576" w:hanging="576"/>
        <w:jc w:val="left"/>
        <w:rPr>
          <w:rFonts w:ascii="Arial" w:hAnsi="Arial" w:cs="Arial"/>
          <w:sz w:val="20"/>
          <w:szCs w:val="20"/>
        </w:rPr>
      </w:pPr>
      <w:r>
        <w:rPr>
          <w:rFonts w:ascii="Arial" w:hAnsi="Arial" w:cs="Arial"/>
          <w:sz w:val="20"/>
          <w:szCs w:val="20"/>
        </w:rPr>
        <w:t xml:space="preserve">       </w:t>
      </w:r>
      <w:r w:rsidR="00CF2326">
        <w:rPr>
          <w:rFonts w:ascii="Arial" w:hAnsi="Arial" w:cs="Arial"/>
          <w:sz w:val="20"/>
          <w:szCs w:val="20"/>
        </w:rPr>
        <w:t>B.</w:t>
      </w:r>
      <w:r>
        <w:rPr>
          <w:rFonts w:ascii="Arial" w:hAnsi="Arial" w:cs="Arial"/>
          <w:sz w:val="20"/>
          <w:szCs w:val="20"/>
        </w:rPr>
        <w:t xml:space="preserve">      </w:t>
      </w:r>
      <w:r w:rsidR="00CF2326">
        <w:rPr>
          <w:rFonts w:ascii="Arial" w:hAnsi="Arial" w:cs="Arial"/>
          <w:sz w:val="20"/>
          <w:szCs w:val="20"/>
        </w:rPr>
        <w:t>Sikalastic 720 Base Coat:</w:t>
      </w:r>
      <w:r w:rsidR="00CF2326">
        <w:rPr>
          <w:rFonts w:ascii="Arial" w:hAnsi="Arial" w:cs="Arial"/>
          <w:sz w:val="20"/>
          <w:szCs w:val="20"/>
        </w:rPr>
        <w:tab/>
      </w:r>
      <w:r w:rsidR="00CF2326">
        <w:rPr>
          <w:rFonts w:ascii="Arial" w:hAnsi="Arial" w:cs="Arial"/>
          <w:sz w:val="20"/>
          <w:szCs w:val="20"/>
        </w:rPr>
        <w:tab/>
      </w:r>
      <w:r w:rsidR="00CF2326">
        <w:rPr>
          <w:rFonts w:ascii="Arial" w:hAnsi="Arial" w:cs="Arial"/>
          <w:sz w:val="20"/>
          <w:szCs w:val="20"/>
        </w:rPr>
        <w:tab/>
      </w:r>
    </w:p>
    <w:p w:rsidR="00CF2326" w:rsidRPr="00F6721F" w:rsidRDefault="00CF2326" w:rsidP="002E7BCB">
      <w:pPr>
        <w:pStyle w:val="PR1"/>
        <w:numPr>
          <w:ilvl w:val="5"/>
          <w:numId w:val="4"/>
        </w:numPr>
        <w:spacing w:before="0"/>
        <w:rPr>
          <w:rFonts w:ascii="Arial" w:hAnsi="Arial" w:cs="Arial"/>
          <w:sz w:val="20"/>
          <w:szCs w:val="20"/>
        </w:rPr>
      </w:pPr>
      <w:r w:rsidRPr="00F6721F">
        <w:rPr>
          <w:rFonts w:ascii="Arial" w:hAnsi="Arial" w:cs="Arial"/>
          <w:sz w:val="20"/>
          <w:szCs w:val="20"/>
        </w:rPr>
        <w:t xml:space="preserve">Pot Life </w:t>
      </w:r>
      <w:r w:rsidRP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C5B08">
        <w:rPr>
          <w:rFonts w:ascii="Arial" w:hAnsi="Arial" w:cs="Arial"/>
          <w:sz w:val="20"/>
          <w:szCs w:val="20"/>
        </w:rPr>
        <w:tab/>
      </w:r>
      <w:r w:rsidRPr="00F6721F">
        <w:rPr>
          <w:rFonts w:ascii="Arial" w:hAnsi="Arial" w:cs="Arial"/>
          <w:sz w:val="20"/>
          <w:szCs w:val="20"/>
        </w:rPr>
        <w:t xml:space="preserve">10-15 minutes </w:t>
      </w:r>
      <w:r w:rsidRPr="00F6721F">
        <w:rPr>
          <w:rFonts w:ascii="Arial" w:hAnsi="Arial" w:cs="Arial"/>
          <w:sz w:val="20"/>
          <w:szCs w:val="20"/>
        </w:rPr>
        <w:tab/>
      </w:r>
    </w:p>
    <w:p w:rsidR="00CF2326" w:rsidRPr="00F6721F" w:rsidRDefault="00CF2326" w:rsidP="002E7BCB">
      <w:pPr>
        <w:pStyle w:val="PR1"/>
        <w:numPr>
          <w:ilvl w:val="5"/>
          <w:numId w:val="4"/>
        </w:numPr>
        <w:spacing w:before="0"/>
        <w:rPr>
          <w:rFonts w:ascii="Arial" w:hAnsi="Arial" w:cs="Arial"/>
          <w:sz w:val="20"/>
          <w:szCs w:val="20"/>
        </w:rPr>
      </w:pPr>
      <w:r w:rsidRPr="00F6721F">
        <w:rPr>
          <w:rFonts w:ascii="Arial" w:hAnsi="Arial" w:cs="Arial"/>
          <w:sz w:val="20"/>
          <w:szCs w:val="20"/>
        </w:rPr>
        <w:t xml:space="preserve">Total Volume Solids (ASTM D2697) </w:t>
      </w:r>
      <w:r w:rsidRP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C5B08">
        <w:rPr>
          <w:rFonts w:ascii="Arial" w:hAnsi="Arial" w:cs="Arial"/>
          <w:sz w:val="20"/>
          <w:szCs w:val="20"/>
        </w:rPr>
        <w:tab/>
      </w:r>
      <w:r w:rsidRPr="00F6721F">
        <w:rPr>
          <w:rFonts w:ascii="Arial" w:hAnsi="Arial" w:cs="Arial"/>
          <w:sz w:val="20"/>
          <w:szCs w:val="20"/>
        </w:rPr>
        <w:t xml:space="preserve">100% </w:t>
      </w:r>
      <w:r w:rsidRPr="00F6721F">
        <w:rPr>
          <w:rFonts w:ascii="Arial" w:hAnsi="Arial" w:cs="Arial"/>
          <w:sz w:val="20"/>
          <w:szCs w:val="20"/>
        </w:rPr>
        <w:tab/>
      </w:r>
    </w:p>
    <w:p w:rsidR="00CF2326" w:rsidRPr="00F6721F" w:rsidRDefault="00CF2326" w:rsidP="002E7BCB">
      <w:pPr>
        <w:pStyle w:val="PR1"/>
        <w:numPr>
          <w:ilvl w:val="5"/>
          <w:numId w:val="4"/>
        </w:numPr>
        <w:spacing w:before="0"/>
        <w:rPr>
          <w:rFonts w:ascii="Arial" w:hAnsi="Arial" w:cs="Arial"/>
          <w:sz w:val="20"/>
          <w:szCs w:val="20"/>
        </w:rPr>
      </w:pPr>
      <w:r w:rsidRPr="00F6721F">
        <w:rPr>
          <w:rFonts w:ascii="Arial" w:hAnsi="Arial" w:cs="Arial"/>
          <w:sz w:val="20"/>
          <w:szCs w:val="20"/>
        </w:rPr>
        <w:t xml:space="preserve">VOC Content (ASTM D2369) </w:t>
      </w:r>
      <w:r w:rsidRP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Pr="00F6721F">
        <w:rPr>
          <w:rFonts w:ascii="Arial" w:hAnsi="Arial" w:cs="Arial"/>
          <w:sz w:val="20"/>
          <w:szCs w:val="20"/>
        </w:rPr>
        <w:t xml:space="preserve">&lt;15 g/l </w:t>
      </w:r>
      <w:r w:rsidRPr="00F6721F">
        <w:rPr>
          <w:rFonts w:ascii="Arial" w:hAnsi="Arial" w:cs="Arial"/>
          <w:sz w:val="20"/>
          <w:szCs w:val="20"/>
        </w:rPr>
        <w:tab/>
      </w:r>
    </w:p>
    <w:p w:rsidR="00CF2326" w:rsidRPr="00F6721F" w:rsidRDefault="00CF2326" w:rsidP="002E7BCB">
      <w:pPr>
        <w:pStyle w:val="PR1"/>
        <w:numPr>
          <w:ilvl w:val="5"/>
          <w:numId w:val="4"/>
        </w:numPr>
        <w:spacing w:before="0"/>
        <w:rPr>
          <w:rFonts w:ascii="Arial" w:hAnsi="Arial" w:cs="Arial"/>
          <w:sz w:val="20"/>
          <w:szCs w:val="20"/>
        </w:rPr>
      </w:pPr>
      <w:r w:rsidRPr="00F6721F">
        <w:rPr>
          <w:rFonts w:ascii="Arial" w:hAnsi="Arial" w:cs="Arial"/>
          <w:sz w:val="20"/>
          <w:szCs w:val="20"/>
        </w:rPr>
        <w:t xml:space="preserve">Tensile Strength (ASTM D412) </w:t>
      </w:r>
      <w:r w:rsidRP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C5B08">
        <w:rPr>
          <w:rFonts w:ascii="Arial" w:hAnsi="Arial" w:cs="Arial"/>
          <w:sz w:val="20"/>
          <w:szCs w:val="20"/>
        </w:rPr>
        <w:tab/>
      </w:r>
      <w:r w:rsidRPr="00F6721F">
        <w:rPr>
          <w:rFonts w:ascii="Arial" w:hAnsi="Arial" w:cs="Arial"/>
          <w:sz w:val="20"/>
          <w:szCs w:val="20"/>
        </w:rPr>
        <w:t>2,500 psi (+/- 100 psi)</w:t>
      </w:r>
      <w:r w:rsidRPr="00F6721F">
        <w:rPr>
          <w:rFonts w:ascii="Arial" w:hAnsi="Arial" w:cs="Arial"/>
          <w:sz w:val="20"/>
          <w:szCs w:val="20"/>
        </w:rPr>
        <w:tab/>
      </w:r>
    </w:p>
    <w:p w:rsidR="00D006C6" w:rsidRPr="00F6721F" w:rsidRDefault="00CF2326" w:rsidP="002E7BCB">
      <w:pPr>
        <w:pStyle w:val="PR1"/>
        <w:numPr>
          <w:ilvl w:val="5"/>
          <w:numId w:val="4"/>
        </w:numPr>
        <w:spacing w:before="0"/>
        <w:rPr>
          <w:rFonts w:ascii="Arial" w:hAnsi="Arial" w:cs="Arial"/>
          <w:sz w:val="20"/>
          <w:szCs w:val="20"/>
        </w:rPr>
      </w:pPr>
      <w:r w:rsidRPr="00F6721F">
        <w:rPr>
          <w:rFonts w:ascii="Arial" w:hAnsi="Arial" w:cs="Arial"/>
          <w:sz w:val="20"/>
          <w:szCs w:val="20"/>
        </w:rPr>
        <w:t xml:space="preserve">Elongation at Break (ASTM D412) </w:t>
      </w:r>
      <w:r w:rsidRP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C5B08">
        <w:rPr>
          <w:rFonts w:ascii="Arial" w:hAnsi="Arial" w:cs="Arial"/>
          <w:sz w:val="20"/>
          <w:szCs w:val="20"/>
        </w:rPr>
        <w:tab/>
      </w:r>
      <w:r w:rsidRPr="00F6721F">
        <w:rPr>
          <w:rFonts w:ascii="Arial" w:hAnsi="Arial" w:cs="Arial"/>
          <w:sz w:val="20"/>
          <w:szCs w:val="20"/>
        </w:rPr>
        <w:t>800% (+/- 50%)</w:t>
      </w:r>
      <w:r w:rsidRPr="00F6721F">
        <w:rPr>
          <w:rFonts w:ascii="Arial" w:hAnsi="Arial" w:cs="Arial"/>
          <w:sz w:val="20"/>
          <w:szCs w:val="20"/>
        </w:rPr>
        <w:tab/>
      </w:r>
    </w:p>
    <w:p w:rsidR="00CF2326" w:rsidRPr="00F6721F" w:rsidRDefault="00CF2326" w:rsidP="002E7BCB">
      <w:pPr>
        <w:pStyle w:val="PR1"/>
        <w:numPr>
          <w:ilvl w:val="5"/>
          <w:numId w:val="4"/>
        </w:numPr>
        <w:spacing w:before="0"/>
        <w:rPr>
          <w:rFonts w:ascii="Arial" w:hAnsi="Arial" w:cs="Arial"/>
          <w:sz w:val="20"/>
          <w:szCs w:val="20"/>
        </w:rPr>
      </w:pPr>
      <w:r w:rsidRPr="00F6721F">
        <w:rPr>
          <w:rFonts w:ascii="Arial" w:hAnsi="Arial" w:cs="Arial"/>
          <w:sz w:val="20"/>
          <w:szCs w:val="20"/>
        </w:rPr>
        <w:t xml:space="preserve">Tear Resistance (Die C, ASTM D624) </w:t>
      </w:r>
      <w:r w:rsidRPr="00F6721F">
        <w:rPr>
          <w:rFonts w:ascii="Arial" w:hAnsi="Arial" w:cs="Arial"/>
          <w:sz w:val="20"/>
          <w:szCs w:val="20"/>
        </w:rPr>
        <w:tab/>
      </w:r>
      <w:r w:rsidR="00F6721F">
        <w:rPr>
          <w:rFonts w:ascii="Arial" w:hAnsi="Arial" w:cs="Arial"/>
          <w:sz w:val="20"/>
          <w:szCs w:val="20"/>
        </w:rPr>
        <w:tab/>
      </w:r>
      <w:r w:rsidR="00FC5B08">
        <w:rPr>
          <w:rFonts w:ascii="Arial" w:hAnsi="Arial" w:cs="Arial"/>
          <w:sz w:val="20"/>
          <w:szCs w:val="20"/>
        </w:rPr>
        <w:tab/>
      </w:r>
      <w:r w:rsidRPr="00F6721F">
        <w:rPr>
          <w:rFonts w:ascii="Arial" w:hAnsi="Arial" w:cs="Arial"/>
          <w:sz w:val="20"/>
          <w:szCs w:val="20"/>
        </w:rPr>
        <w:t xml:space="preserve">300 pli (+/- 25 pli) </w:t>
      </w:r>
      <w:r w:rsidRPr="00F6721F">
        <w:rPr>
          <w:rFonts w:ascii="Arial" w:hAnsi="Arial" w:cs="Arial"/>
          <w:sz w:val="20"/>
          <w:szCs w:val="20"/>
        </w:rPr>
        <w:tab/>
      </w:r>
    </w:p>
    <w:p w:rsidR="00891391" w:rsidRPr="00F6721F" w:rsidRDefault="00CF2326" w:rsidP="002E7BCB">
      <w:pPr>
        <w:pStyle w:val="PR1"/>
        <w:numPr>
          <w:ilvl w:val="5"/>
          <w:numId w:val="4"/>
        </w:numPr>
        <w:spacing w:before="0"/>
        <w:rPr>
          <w:rFonts w:ascii="Arial" w:hAnsi="Arial" w:cs="Arial"/>
          <w:sz w:val="20"/>
          <w:szCs w:val="20"/>
        </w:rPr>
      </w:pPr>
      <w:r w:rsidRPr="00F6721F">
        <w:rPr>
          <w:rFonts w:ascii="Arial" w:hAnsi="Arial" w:cs="Arial"/>
          <w:sz w:val="20"/>
          <w:szCs w:val="20"/>
        </w:rPr>
        <w:t xml:space="preserve">Hardness (ASTM D2240) </w:t>
      </w:r>
      <w:r w:rsidRP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Pr="00F6721F">
        <w:rPr>
          <w:rFonts w:ascii="Arial" w:hAnsi="Arial" w:cs="Arial"/>
          <w:sz w:val="20"/>
          <w:szCs w:val="20"/>
        </w:rPr>
        <w:t xml:space="preserve">80 +/- 5 Shore A </w:t>
      </w:r>
    </w:p>
    <w:p w:rsidR="00FC5B08" w:rsidRDefault="00891391" w:rsidP="002E7BCB">
      <w:pPr>
        <w:pStyle w:val="PR1"/>
        <w:numPr>
          <w:ilvl w:val="5"/>
          <w:numId w:val="4"/>
        </w:numPr>
        <w:spacing w:before="0"/>
        <w:rPr>
          <w:rFonts w:ascii="Arial" w:hAnsi="Arial" w:cs="Arial"/>
          <w:sz w:val="20"/>
          <w:szCs w:val="20"/>
        </w:rPr>
      </w:pPr>
      <w:r w:rsidRPr="00F6721F">
        <w:rPr>
          <w:rFonts w:ascii="Arial" w:hAnsi="Arial" w:cs="Arial"/>
          <w:sz w:val="20"/>
          <w:szCs w:val="20"/>
        </w:rPr>
        <w:t>23 DFT (23 WFT)</w:t>
      </w:r>
      <w:r w:rsidRP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00F6721F">
        <w:rPr>
          <w:rFonts w:ascii="Arial" w:hAnsi="Arial" w:cs="Arial"/>
          <w:sz w:val="20"/>
          <w:szCs w:val="20"/>
        </w:rPr>
        <w:tab/>
      </w:r>
      <w:r w:rsidRPr="00F6721F">
        <w:rPr>
          <w:rFonts w:ascii="Arial" w:hAnsi="Arial" w:cs="Arial"/>
          <w:sz w:val="20"/>
          <w:szCs w:val="20"/>
        </w:rPr>
        <w:t xml:space="preserve">70 </w:t>
      </w:r>
      <w:proofErr w:type="spellStart"/>
      <w:r w:rsidRPr="00F6721F">
        <w:rPr>
          <w:rFonts w:ascii="Arial" w:hAnsi="Arial" w:cs="Arial"/>
          <w:sz w:val="20"/>
          <w:szCs w:val="20"/>
        </w:rPr>
        <w:t>sq.ft</w:t>
      </w:r>
      <w:proofErr w:type="spellEnd"/>
      <w:r w:rsidRPr="00F6721F">
        <w:rPr>
          <w:rFonts w:ascii="Arial" w:hAnsi="Arial" w:cs="Arial"/>
          <w:sz w:val="20"/>
          <w:szCs w:val="20"/>
        </w:rPr>
        <w:t>./gallon</w:t>
      </w:r>
    </w:p>
    <w:p w:rsidR="00CF2326" w:rsidRPr="00F6721F" w:rsidRDefault="003806DA" w:rsidP="002E7BCB">
      <w:pPr>
        <w:pStyle w:val="PR1"/>
        <w:numPr>
          <w:ilvl w:val="5"/>
          <w:numId w:val="4"/>
        </w:numPr>
        <w:spacing w:before="0"/>
        <w:rPr>
          <w:rFonts w:ascii="Arial" w:hAnsi="Arial" w:cs="Arial"/>
          <w:sz w:val="20"/>
          <w:szCs w:val="20"/>
        </w:rPr>
      </w:pPr>
      <w:r>
        <w:rPr>
          <w:rFonts w:ascii="Arial" w:hAnsi="Arial" w:cs="Arial"/>
          <w:sz w:val="20"/>
          <w:szCs w:val="20"/>
        </w:rPr>
        <w:t xml:space="preserve">Tests were performed </w:t>
      </w:r>
      <w:r w:rsidRPr="00A42026">
        <w:rPr>
          <w:rFonts w:ascii="Arial" w:hAnsi="Arial"/>
          <w:sz w:val="20"/>
        </w:rPr>
        <w:t>with material and curing conditions at 75F and 50% relative humidity.</w:t>
      </w:r>
      <w:r>
        <w:rPr>
          <w:rFonts w:ascii="Arial" w:hAnsi="Arial" w:cs="Arial"/>
          <w:sz w:val="20"/>
          <w:szCs w:val="20"/>
        </w:rPr>
        <w:t xml:space="preserve"> </w:t>
      </w:r>
      <w:r w:rsidR="00CF2326" w:rsidRPr="00F6721F">
        <w:rPr>
          <w:rFonts w:ascii="Arial" w:hAnsi="Arial" w:cs="Arial"/>
          <w:sz w:val="20"/>
          <w:szCs w:val="20"/>
        </w:rPr>
        <w:tab/>
      </w:r>
    </w:p>
    <w:p w:rsidR="009B58BA" w:rsidRPr="00F6721F" w:rsidRDefault="009B58BA" w:rsidP="00534920">
      <w:pPr>
        <w:pStyle w:val="PRT"/>
        <w:rPr>
          <w:rFonts w:ascii="Arial" w:hAnsi="Arial"/>
          <w:sz w:val="20"/>
          <w:szCs w:val="20"/>
        </w:rPr>
      </w:pPr>
      <w:r w:rsidRPr="00F6721F">
        <w:rPr>
          <w:rFonts w:ascii="Arial" w:hAnsi="Arial"/>
          <w:sz w:val="20"/>
          <w:szCs w:val="20"/>
        </w:rPr>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dust, laitance, grease,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r w:rsidR="006C0BDC" w:rsidRPr="00A42026">
        <w:rPr>
          <w:rFonts w:ascii="Arial" w:hAnsi="Arial"/>
          <w:sz w:val="20"/>
        </w:rPr>
        <w:t xml:space="preserve">shotblasting,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lastRenderedPageBreak/>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w:t>
      </w:r>
      <w:r w:rsidR="00EE0354" w:rsidRPr="00A42026">
        <w:rPr>
          <w:rFonts w:ascii="Arial" w:hAnsi="Arial"/>
          <w:sz w:val="20"/>
        </w:rPr>
        <w:t>1/2-inch-thick</w:t>
      </w:r>
      <w:r w:rsidRPr="00A42026">
        <w:rPr>
          <w:rFonts w:ascii="Arial" w:hAnsi="Arial"/>
          <w:sz w:val="20"/>
        </w:rPr>
        <w:t>, and spaced and supported according to APA guidelines. Seams should be sealed with Sik</w:t>
      </w:r>
      <w:r w:rsidR="00E663E7" w:rsidRPr="00A42026">
        <w:rPr>
          <w:rFonts w:ascii="Arial" w:hAnsi="Arial"/>
          <w:sz w:val="20"/>
        </w:rPr>
        <w:t>a</w:t>
      </w:r>
      <w:r w:rsidRPr="00A42026">
        <w:rPr>
          <w:rFonts w:ascii="Arial" w:hAnsi="Arial"/>
          <w:sz w:val="20"/>
        </w:rPr>
        <w:t xml:space="preserve">flex 2c or 1a and </w:t>
      </w:r>
      <w:r w:rsidR="00F6721F">
        <w:rPr>
          <w:rFonts w:ascii="Arial" w:hAnsi="Arial"/>
          <w:sz w:val="20"/>
        </w:rPr>
        <w:t xml:space="preserve">apply a 4” wide </w:t>
      </w:r>
      <w:r w:rsidRPr="00A42026">
        <w:rPr>
          <w:rFonts w:ascii="Arial" w:hAnsi="Arial"/>
          <w:sz w:val="20"/>
        </w:rPr>
        <w:t>detail</w:t>
      </w:r>
      <w:r w:rsidR="00F6721F">
        <w:rPr>
          <w:rFonts w:ascii="Arial" w:hAnsi="Arial"/>
          <w:sz w:val="20"/>
        </w:rPr>
        <w:t xml:space="preserve"> base coat layer with</w:t>
      </w:r>
      <w:r w:rsidRPr="00A42026">
        <w:rPr>
          <w:rFonts w:ascii="Arial" w:hAnsi="Arial"/>
          <w:sz w:val="20"/>
        </w:rPr>
        <w:t xml:space="preserve"> imbedded </w:t>
      </w:r>
      <w:r w:rsidR="00F6721F">
        <w:rPr>
          <w:rFonts w:ascii="Arial" w:hAnsi="Arial"/>
          <w:sz w:val="20"/>
        </w:rPr>
        <w:t xml:space="preserve">Sikalastic </w:t>
      </w:r>
      <w:r w:rsidR="00461F5F">
        <w:rPr>
          <w:rFonts w:ascii="Arial" w:hAnsi="Arial"/>
          <w:sz w:val="20"/>
        </w:rPr>
        <w:t>Flexitape</w:t>
      </w:r>
      <w:r w:rsidR="00F6721F">
        <w:rPr>
          <w:rFonts w:ascii="Arial" w:hAnsi="Arial"/>
          <w:sz w:val="20"/>
        </w:rPr>
        <w:t xml:space="preserve"> Heavy </w:t>
      </w:r>
      <w:r w:rsidRPr="00A42026">
        <w:rPr>
          <w:rFonts w:ascii="Arial" w:hAnsi="Arial"/>
          <w:sz w:val="20"/>
        </w:rPr>
        <w:t xml:space="preserve">fabric </w:t>
      </w:r>
      <w:r w:rsidR="007B77E8">
        <w:rPr>
          <w:rFonts w:ascii="Arial" w:hAnsi="Arial"/>
          <w:sz w:val="20"/>
        </w:rPr>
        <w:t xml:space="preserve">tape </w:t>
      </w:r>
      <w:r w:rsidRPr="00A42026">
        <w:rPr>
          <w:rFonts w:ascii="Arial" w:hAnsi="Arial"/>
          <w:sz w:val="20"/>
        </w:rPr>
        <w:t>reinforcement</w:t>
      </w:r>
      <w:r w:rsidR="007B77E8">
        <w:rPr>
          <w:rFonts w:ascii="Arial" w:hAnsi="Arial"/>
          <w:sz w:val="20"/>
        </w:rPr>
        <w:t xml:space="preserve"> centered over the seams and flashed up onto the wall(s)</w:t>
      </w:r>
      <w:r w:rsidRPr="00A42026">
        <w:rPr>
          <w:rFonts w:ascii="Arial" w:hAnsi="Arial"/>
          <w:sz w:val="20"/>
        </w:rPr>
        <w:t xml:space="preserve">.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thoroughly cleaned by grinding or blast cleaning</w:t>
      </w:r>
      <w:r w:rsidR="007B77E8">
        <w:rPr>
          <w:rFonts w:ascii="Arial" w:hAnsi="Arial"/>
          <w:sz w:val="20"/>
        </w:rPr>
        <w:t xml:space="preserve"> follow with a solvent wipe of Xylol and primed with a metal primer: Sikalastic EP Primer Rapid, Sikaflex 260 Metal Primer</w:t>
      </w:r>
      <w:r w:rsidR="006C0BDC" w:rsidRPr="00A42026">
        <w:rPr>
          <w:rFonts w:ascii="Arial" w:hAnsi="Arial"/>
          <w:sz w:val="20"/>
        </w:rPr>
        <w:t xml:space="preserve">. </w:t>
      </w:r>
    </w:p>
    <w:p w:rsidR="006C0BDC" w:rsidRPr="00A42026" w:rsidRDefault="006C0BDC" w:rsidP="006C0BDC">
      <w:pPr>
        <w:pStyle w:val="ART"/>
        <w:rPr>
          <w:rFonts w:ascii="Arial" w:hAnsi="Arial"/>
          <w:sz w:val="20"/>
        </w:rPr>
      </w:pPr>
      <w:r w:rsidRPr="00A42026">
        <w:rPr>
          <w:rFonts w:ascii="Arial" w:hAnsi="Arial"/>
          <w:sz w:val="20"/>
        </w:rPr>
        <w:t>PRIMING</w:t>
      </w:r>
      <w:r w:rsidR="003806DA">
        <w:rPr>
          <w:rFonts w:ascii="Arial" w:hAnsi="Arial"/>
          <w:sz w:val="20"/>
        </w:rPr>
        <w:t xml:space="preserve"> – </w:t>
      </w:r>
      <w:r w:rsidR="003806DA" w:rsidRPr="003806DA">
        <w:rPr>
          <w:rFonts w:ascii="Arial" w:hAnsi="Arial"/>
          <w:b/>
          <w:sz w:val="20"/>
        </w:rPr>
        <w:t>Do not proceed with membrane work if deck is outgassing</w:t>
      </w:r>
      <w:r w:rsidR="00452955">
        <w:rPr>
          <w:rFonts w:ascii="Arial" w:hAnsi="Arial"/>
          <w:b/>
          <w:sz w:val="20"/>
        </w:rPr>
        <w:t xml:space="preserve"> conduct a rubber mat test to confirm no outgassing is present.</w:t>
      </w:r>
    </w:p>
    <w:p w:rsidR="003806DA" w:rsidRPr="004321C2" w:rsidRDefault="00FC70B1" w:rsidP="00FC70B1">
      <w:pPr>
        <w:pStyle w:val="PR1"/>
        <w:rPr>
          <w:rFonts w:ascii="Arial" w:hAnsi="Arial" w:cs="Arial"/>
          <w:sz w:val="20"/>
          <w:szCs w:val="20"/>
        </w:rPr>
      </w:pPr>
      <w:r w:rsidRPr="00FC70B1">
        <w:rPr>
          <w:rFonts w:ascii="Arial" w:hAnsi="Arial" w:cs="Arial"/>
          <w:sz w:val="20"/>
          <w:szCs w:val="20"/>
        </w:rPr>
        <w:t>Concrete (&lt;4% moisture content by weight, measured with Tramex Concrete Moisture Encounter Meter)</w:t>
      </w:r>
      <w:r w:rsidR="000067F8">
        <w:rPr>
          <w:rFonts w:ascii="Arial" w:hAnsi="Arial" w:cs="Arial"/>
          <w:sz w:val="20"/>
          <w:szCs w:val="20"/>
        </w:rPr>
        <w:t>:</w:t>
      </w:r>
    </w:p>
    <w:p w:rsidR="00FC70B1" w:rsidRPr="00DF7108" w:rsidRDefault="00DF7108" w:rsidP="00DF7108">
      <w:pPr>
        <w:pStyle w:val="PR2"/>
        <w:numPr>
          <w:ilvl w:val="0"/>
          <w:numId w:val="8"/>
        </w:numPr>
        <w:rPr>
          <w:rFonts w:ascii="Arial" w:hAnsi="Arial" w:cs="Arial"/>
          <w:sz w:val="20"/>
          <w:szCs w:val="20"/>
        </w:rPr>
      </w:pPr>
      <w:r>
        <w:rPr>
          <w:rFonts w:ascii="Arial" w:hAnsi="Arial" w:cs="Arial"/>
          <w:sz w:val="20"/>
          <w:szCs w:val="20"/>
        </w:rPr>
        <w:t>A</w:t>
      </w:r>
      <w:r w:rsidRPr="008A3194">
        <w:rPr>
          <w:rFonts w:ascii="Arial" w:hAnsi="Arial" w:cs="Arial"/>
          <w:sz w:val="20"/>
          <w:szCs w:val="20"/>
        </w:rPr>
        <w:t>pply Sikalastic FTP Lo</w:t>
      </w:r>
      <w:r>
        <w:rPr>
          <w:rFonts w:ascii="Arial" w:hAnsi="Arial" w:cs="Arial"/>
          <w:sz w:val="20"/>
          <w:szCs w:val="20"/>
        </w:rPr>
        <w:t>-</w:t>
      </w:r>
      <w:r w:rsidRPr="008A3194">
        <w:rPr>
          <w:rFonts w:ascii="Arial" w:hAnsi="Arial" w:cs="Arial"/>
          <w:sz w:val="20"/>
          <w:szCs w:val="20"/>
        </w:rPr>
        <w:t>VOC primer at 200 sf/gal. with a flat squeegee or roller and work well into the substrate to insure adequate penetration and sealing. Puddles are to be avoided.  Premix both components. Add the 5 gallons of Sikalastic FTP Lo</w:t>
      </w:r>
      <w:r>
        <w:rPr>
          <w:rFonts w:ascii="Arial" w:hAnsi="Arial" w:cs="Arial"/>
          <w:sz w:val="20"/>
          <w:szCs w:val="20"/>
        </w:rPr>
        <w:t>-</w:t>
      </w:r>
      <w:r w:rsidRPr="008A3194">
        <w:rPr>
          <w:rFonts w:ascii="Arial" w:hAnsi="Arial" w:cs="Arial"/>
          <w:sz w:val="20"/>
          <w:szCs w:val="20"/>
        </w:rPr>
        <w:t>VOC Primer, Part “B” to the 10 gallons of Part “A”. Mix thoroughly with a mechanical mixer (Jiffy) for 3 minutes.  This mixture will appear as a green transparent color.  Allow primer to cure a minimum of 12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Concrete (4% to 6% moisture content by weight, measured with Tramex Concrete Moisture Encounter Meter):</w:t>
      </w:r>
    </w:p>
    <w:p w:rsidR="00FC70B1" w:rsidRPr="008A3194" w:rsidRDefault="00FC70B1" w:rsidP="002E7BCB">
      <w:pPr>
        <w:pStyle w:val="PR2"/>
        <w:numPr>
          <w:ilvl w:val="0"/>
          <w:numId w:val="10"/>
        </w:numPr>
        <w:rPr>
          <w:rFonts w:ascii="Arial" w:hAnsi="Arial" w:cs="Arial"/>
          <w:sz w:val="20"/>
          <w:szCs w:val="20"/>
        </w:rPr>
      </w:pPr>
      <w:r w:rsidRPr="008A3194">
        <w:rPr>
          <w:rFonts w:ascii="Arial" w:hAnsi="Arial" w:cs="Arial"/>
          <w:sz w:val="20"/>
          <w:szCs w:val="20"/>
        </w:rPr>
        <w:t xml:space="preserve">For concrete substrates with 5% maximum moisture content by weight, apply Sikalastic MT </w:t>
      </w:r>
      <w:r w:rsidR="00452955" w:rsidRPr="008A3194">
        <w:rPr>
          <w:rFonts w:ascii="Arial" w:hAnsi="Arial" w:cs="Arial"/>
          <w:sz w:val="20"/>
          <w:szCs w:val="20"/>
        </w:rPr>
        <w:t>P</w:t>
      </w:r>
      <w:r w:rsidRPr="008A3194">
        <w:rPr>
          <w:rFonts w:ascii="Arial" w:hAnsi="Arial" w:cs="Arial"/>
          <w:sz w:val="20"/>
          <w:szCs w:val="20"/>
        </w:rPr>
        <w:t xml:space="preserve">rimer at 175 sf/gal. with a flat squeegee or roller and work well into the substrate to insure adequate penetration and sealing. Puddles are to be avoided. </w:t>
      </w:r>
      <w:r w:rsidR="00452955" w:rsidRPr="008A3194">
        <w:rPr>
          <w:rFonts w:ascii="Arial" w:hAnsi="Arial" w:cs="Arial"/>
          <w:sz w:val="20"/>
          <w:szCs w:val="20"/>
        </w:rPr>
        <w:t xml:space="preserve"> </w:t>
      </w:r>
      <w:r w:rsidRPr="008A3194">
        <w:rPr>
          <w:rFonts w:ascii="Arial" w:hAnsi="Arial" w:cs="Arial"/>
          <w:sz w:val="20"/>
          <w:szCs w:val="20"/>
        </w:rPr>
        <w:t>For concrete substrates with &gt;5% up to 6% maximum moisture content by weight, apply a second coat of Sikalastic MT primer at 175 sf/gal.</w:t>
      </w:r>
      <w:r w:rsidR="008A3194" w:rsidRPr="008A3194">
        <w:rPr>
          <w:rFonts w:ascii="Arial" w:hAnsi="Arial" w:cs="Arial"/>
          <w:sz w:val="20"/>
          <w:szCs w:val="20"/>
        </w:rPr>
        <w:t xml:space="preserve"> </w:t>
      </w:r>
      <w:r w:rsidRPr="008A3194">
        <w:rPr>
          <w:rFonts w:ascii="Arial" w:hAnsi="Arial" w:cs="Arial"/>
          <w:sz w:val="20"/>
          <w:szCs w:val="20"/>
        </w:rPr>
        <w:t xml:space="preserve">Refer to data sheet for more detailed information, or consult Sika for other primer options. </w:t>
      </w:r>
      <w:r w:rsidR="00452955" w:rsidRPr="008A3194">
        <w:rPr>
          <w:rFonts w:ascii="Arial" w:hAnsi="Arial" w:cs="Arial"/>
          <w:sz w:val="20"/>
          <w:szCs w:val="20"/>
        </w:rPr>
        <w:t xml:space="preserve"> Premix</w:t>
      </w:r>
      <w:r w:rsidR="008A3194" w:rsidRPr="008A3194">
        <w:rPr>
          <w:rFonts w:ascii="Arial" w:hAnsi="Arial" w:cs="Arial"/>
          <w:sz w:val="20"/>
          <w:szCs w:val="20"/>
        </w:rPr>
        <w:t xml:space="preserve"> </w:t>
      </w:r>
      <w:r w:rsidRPr="008A3194">
        <w:rPr>
          <w:rFonts w:ascii="Arial" w:hAnsi="Arial" w:cs="Arial"/>
          <w:sz w:val="20"/>
          <w:szCs w:val="20"/>
        </w:rPr>
        <w:t xml:space="preserve">both components. Sikalastic MT Primer, Part “A” is red in color. Sikalastic MT Primer, Part “B” is light amber in color. </w:t>
      </w:r>
      <w:r w:rsidR="00452955" w:rsidRPr="008A3194">
        <w:rPr>
          <w:rFonts w:ascii="Arial" w:hAnsi="Arial" w:cs="Arial"/>
          <w:sz w:val="20"/>
          <w:szCs w:val="20"/>
        </w:rPr>
        <w:t xml:space="preserve"> </w:t>
      </w:r>
      <w:r w:rsidRPr="008A3194">
        <w:rPr>
          <w:rFonts w:ascii="Arial" w:hAnsi="Arial" w:cs="Arial"/>
          <w:sz w:val="20"/>
          <w:szCs w:val="20"/>
        </w:rPr>
        <w:t>Add the 1.5 gallon of Sikalastic MT Primer, Part “B” to the 3 gallons of Part “A” in the short</w:t>
      </w:r>
      <w:r w:rsidR="00452955" w:rsidRPr="008A3194">
        <w:rPr>
          <w:rFonts w:ascii="Arial" w:hAnsi="Arial" w:cs="Arial"/>
          <w:sz w:val="20"/>
          <w:szCs w:val="20"/>
        </w:rPr>
        <w:t>-</w:t>
      </w:r>
      <w:r w:rsidRPr="008A3194">
        <w:rPr>
          <w:rFonts w:ascii="Arial" w:hAnsi="Arial" w:cs="Arial"/>
          <w:sz w:val="20"/>
          <w:szCs w:val="20"/>
        </w:rPr>
        <w:t xml:space="preserve">filled Part “A” pail. Mix thoroughly with a mechanical mixer (Jiffy) for 3 minutes. </w:t>
      </w:r>
      <w:r w:rsidR="00452955" w:rsidRPr="008A3194">
        <w:rPr>
          <w:rFonts w:ascii="Arial" w:hAnsi="Arial" w:cs="Arial"/>
          <w:sz w:val="20"/>
          <w:szCs w:val="20"/>
        </w:rPr>
        <w:t xml:space="preserve"> </w:t>
      </w:r>
      <w:r w:rsidRPr="008A3194">
        <w:rPr>
          <w:rFonts w:ascii="Arial" w:hAnsi="Arial" w:cs="Arial"/>
          <w:sz w:val="20"/>
          <w:szCs w:val="20"/>
        </w:rPr>
        <w:t xml:space="preserve">This mixture will appear as a red transparent color. </w:t>
      </w:r>
      <w:r w:rsidR="00452955" w:rsidRPr="008A3194">
        <w:rPr>
          <w:rFonts w:ascii="Arial" w:hAnsi="Arial" w:cs="Arial"/>
          <w:sz w:val="20"/>
          <w:szCs w:val="20"/>
        </w:rPr>
        <w:t xml:space="preserve"> </w:t>
      </w:r>
      <w:r w:rsidRPr="008A3194">
        <w:rPr>
          <w:rFonts w:ascii="Arial" w:hAnsi="Arial" w:cs="Arial"/>
          <w:sz w:val="20"/>
          <w:szCs w:val="20"/>
        </w:rPr>
        <w:t>Allow primer to cure a minimum of 12 hours at 70°F and 50% RH or until tack free before applying second primer or base coat.</w:t>
      </w:r>
    </w:p>
    <w:p w:rsidR="00452955" w:rsidRDefault="00452955" w:rsidP="0015637F">
      <w:pPr>
        <w:pStyle w:val="PR2"/>
        <w:rPr>
          <w:rFonts w:ascii="Arial" w:hAnsi="Arial" w:cs="Arial"/>
          <w:sz w:val="20"/>
          <w:szCs w:val="20"/>
        </w:rPr>
      </w:pPr>
    </w:p>
    <w:p w:rsidR="0015637F" w:rsidRPr="008A3194" w:rsidRDefault="0015637F" w:rsidP="002E7BCB">
      <w:pPr>
        <w:pStyle w:val="PR2"/>
        <w:numPr>
          <w:ilvl w:val="0"/>
          <w:numId w:val="10"/>
        </w:numPr>
        <w:rPr>
          <w:rFonts w:ascii="Arial" w:hAnsi="Arial" w:cs="Arial"/>
          <w:sz w:val="20"/>
          <w:szCs w:val="20"/>
        </w:rPr>
      </w:pPr>
      <w:r w:rsidRPr="008A3194">
        <w:rPr>
          <w:rFonts w:ascii="Arial" w:hAnsi="Arial" w:cs="Arial"/>
          <w:sz w:val="20"/>
          <w:szCs w:val="20"/>
        </w:rPr>
        <w:t>For concrete substrates with 5% maximum moisture content by weight, apply Sikalastic FTP Lo</w:t>
      </w:r>
      <w:r w:rsidR="00275DC8">
        <w:rPr>
          <w:rFonts w:ascii="Arial" w:hAnsi="Arial" w:cs="Arial"/>
          <w:sz w:val="20"/>
          <w:szCs w:val="20"/>
        </w:rPr>
        <w:t>-</w:t>
      </w:r>
      <w:r w:rsidRPr="008A3194">
        <w:rPr>
          <w:rFonts w:ascii="Arial" w:hAnsi="Arial" w:cs="Arial"/>
          <w:sz w:val="20"/>
          <w:szCs w:val="20"/>
        </w:rPr>
        <w:t>VOC primer at 200 sf/gal. with a flat squeegee or roller and work well into the substrate to insure adequate penetration and sealing. Puddles are to be avoided. For concrete substrates with &gt;5% up to 6% maximum moisture content by weight, apply a second coat of Sikalastic FTP Lo</w:t>
      </w:r>
      <w:r w:rsidR="00275DC8">
        <w:rPr>
          <w:rFonts w:ascii="Arial" w:hAnsi="Arial" w:cs="Arial"/>
          <w:sz w:val="20"/>
          <w:szCs w:val="20"/>
        </w:rPr>
        <w:t>-</w:t>
      </w:r>
      <w:r w:rsidRPr="008A3194">
        <w:rPr>
          <w:rFonts w:ascii="Arial" w:hAnsi="Arial" w:cs="Arial"/>
          <w:sz w:val="20"/>
          <w:szCs w:val="20"/>
        </w:rPr>
        <w:t>VOC primer at 200 sf/gal.</w:t>
      </w:r>
      <w:r w:rsidR="008A3194" w:rsidRPr="008A3194">
        <w:rPr>
          <w:rFonts w:ascii="Arial" w:hAnsi="Arial" w:cs="Arial"/>
          <w:sz w:val="20"/>
          <w:szCs w:val="20"/>
        </w:rPr>
        <w:t xml:space="preserve">  </w:t>
      </w:r>
      <w:r w:rsidRPr="008A3194">
        <w:rPr>
          <w:rFonts w:ascii="Arial" w:hAnsi="Arial" w:cs="Arial"/>
          <w:sz w:val="20"/>
          <w:szCs w:val="20"/>
        </w:rPr>
        <w:t xml:space="preserve">Premix both components. Add the 5 </w:t>
      </w:r>
      <w:r w:rsidR="00461F5F" w:rsidRPr="008A3194">
        <w:rPr>
          <w:rFonts w:ascii="Arial" w:hAnsi="Arial" w:cs="Arial"/>
          <w:sz w:val="20"/>
          <w:szCs w:val="20"/>
        </w:rPr>
        <w:t>gallons</w:t>
      </w:r>
      <w:r w:rsidRPr="008A3194">
        <w:rPr>
          <w:rFonts w:ascii="Arial" w:hAnsi="Arial" w:cs="Arial"/>
          <w:sz w:val="20"/>
          <w:szCs w:val="20"/>
        </w:rPr>
        <w:t xml:space="preserve"> of Sikalastic FTP Lo</w:t>
      </w:r>
      <w:r w:rsidR="00275DC8">
        <w:rPr>
          <w:rFonts w:ascii="Arial" w:hAnsi="Arial" w:cs="Arial"/>
          <w:sz w:val="20"/>
          <w:szCs w:val="20"/>
        </w:rPr>
        <w:t>-</w:t>
      </w:r>
      <w:r w:rsidRPr="008A3194">
        <w:rPr>
          <w:rFonts w:ascii="Arial" w:hAnsi="Arial" w:cs="Arial"/>
          <w:sz w:val="20"/>
          <w:szCs w:val="20"/>
        </w:rPr>
        <w:t xml:space="preserve">VOC Primer, Part “B” to the 10 gallons of Part “A”. Mix thoroughly with a mechanical mixer (Jiffy) for 3 minutes. </w:t>
      </w:r>
      <w:r w:rsidR="008A3194" w:rsidRPr="008A3194">
        <w:rPr>
          <w:rFonts w:ascii="Arial" w:hAnsi="Arial" w:cs="Arial"/>
          <w:sz w:val="20"/>
          <w:szCs w:val="20"/>
        </w:rPr>
        <w:t xml:space="preserve"> </w:t>
      </w:r>
      <w:r w:rsidRPr="008A3194">
        <w:rPr>
          <w:rFonts w:ascii="Arial" w:hAnsi="Arial" w:cs="Arial"/>
          <w:sz w:val="20"/>
          <w:szCs w:val="20"/>
        </w:rPr>
        <w:t xml:space="preserve">This mixture will appear as a green transparent color. </w:t>
      </w:r>
      <w:r w:rsidR="008A3194" w:rsidRPr="008A3194">
        <w:rPr>
          <w:rFonts w:ascii="Arial" w:hAnsi="Arial" w:cs="Arial"/>
          <w:sz w:val="20"/>
          <w:szCs w:val="20"/>
        </w:rPr>
        <w:t xml:space="preserve"> </w:t>
      </w:r>
      <w:r w:rsidRPr="008A3194">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ind w:left="1440"/>
        <w:rPr>
          <w:rFonts w:ascii="Arial" w:hAnsi="Arial" w:cs="Arial"/>
          <w:sz w:val="20"/>
          <w:szCs w:val="20"/>
        </w:rPr>
      </w:pPr>
    </w:p>
    <w:p w:rsidR="006C0BDC" w:rsidRDefault="00E663E7" w:rsidP="002E7BCB">
      <w:pPr>
        <w:pStyle w:val="PR1"/>
        <w:numPr>
          <w:ilvl w:val="0"/>
          <w:numId w:val="10"/>
        </w:numPr>
        <w:rPr>
          <w:rFonts w:ascii="Arial" w:hAnsi="Arial"/>
          <w:sz w:val="20"/>
        </w:rPr>
      </w:pPr>
      <w:r w:rsidRPr="00A42026">
        <w:rPr>
          <w:rFonts w:ascii="Arial" w:hAnsi="Arial"/>
          <w:sz w:val="20"/>
        </w:rPr>
        <w:t xml:space="preserve">Metal:  </w:t>
      </w:r>
      <w:r w:rsidR="008A3194" w:rsidRPr="00A42026">
        <w:rPr>
          <w:rFonts w:ascii="Arial" w:hAnsi="Arial"/>
          <w:sz w:val="20"/>
        </w:rPr>
        <w:t>Metal shall be thoroughly cleaned by grinding or blast cleaning</w:t>
      </w:r>
      <w:r w:rsidR="008A3194">
        <w:rPr>
          <w:rFonts w:ascii="Arial" w:hAnsi="Arial"/>
          <w:sz w:val="20"/>
        </w:rPr>
        <w:t xml:space="preserve"> follow with a solvent wipe of Xylol and primed with a metal primer: Sikalastic EP Primer Rapid, Sikaflex 260 Metal Primer</w:t>
      </w:r>
      <w:r w:rsidRPr="00A42026">
        <w:rPr>
          <w:rFonts w:ascii="Arial" w:hAnsi="Arial"/>
          <w:sz w:val="20"/>
        </w:rPr>
        <w:t>.</w:t>
      </w:r>
    </w:p>
    <w:p w:rsidR="00DF7108" w:rsidRDefault="00DF7108" w:rsidP="00DF7108">
      <w:pPr>
        <w:pStyle w:val="ListParagraph"/>
        <w:rPr>
          <w:rFonts w:ascii="Arial" w:hAnsi="Arial"/>
          <w:sz w:val="20"/>
        </w:rPr>
      </w:pPr>
    </w:p>
    <w:p w:rsidR="00DF7108" w:rsidRPr="00DF7108" w:rsidRDefault="00DF7108" w:rsidP="00DF7108">
      <w:pPr>
        <w:pStyle w:val="PR1"/>
        <w:rPr>
          <w:rFonts w:ascii="Arial" w:hAnsi="Arial" w:cs="Arial"/>
          <w:sz w:val="20"/>
          <w:szCs w:val="20"/>
        </w:rPr>
      </w:pPr>
      <w:r w:rsidRPr="00DF7108">
        <w:rPr>
          <w:rFonts w:ascii="Arial" w:hAnsi="Arial" w:cs="Arial"/>
          <w:sz w:val="20"/>
          <w:szCs w:val="20"/>
        </w:rPr>
        <w:lastRenderedPageBreak/>
        <w:t xml:space="preserve">Plywood </w:t>
      </w:r>
    </w:p>
    <w:p w:rsidR="00DF7108" w:rsidRPr="006443DD" w:rsidRDefault="00DF7108" w:rsidP="006443DD">
      <w:pPr>
        <w:pStyle w:val="PR1"/>
        <w:numPr>
          <w:ilvl w:val="0"/>
          <w:numId w:val="10"/>
        </w:numPr>
        <w:rPr>
          <w:rFonts w:ascii="Arial" w:hAnsi="Arial"/>
          <w:sz w:val="20"/>
        </w:rPr>
      </w:pPr>
      <w:r w:rsidRPr="006443DD">
        <w:rPr>
          <w:rFonts w:ascii="Arial" w:hAnsi="Arial"/>
          <w:sz w:val="20"/>
        </w:rPr>
        <w:t>Apply Sikalastic FTP Lo-VOC primer at 200 sf/gal. with a flat squeegee or roller and work well into the substrate to insure adequate penetration and sealing. Puddles are to be avoided.  Premix both components. Add the 5 gallons of Sikalastic FTP Lo-VOC Primer, Part “B” to the 10 gallons of Part “A”. Mix thoroughly with a mechanical mixer (Jiffy) for 3 minutes.  This mixture will appear as a green transparent color.  Allow primer to cure a minimum of 12 hours at 70°F and 50% RH or until tack free before applying second primer or coat</w:t>
      </w:r>
      <w:r w:rsidR="006443DD">
        <w:rPr>
          <w:rFonts w:ascii="Arial" w:hAnsi="Arial"/>
          <w:sz w:val="20"/>
        </w:rPr>
        <w:t>ing</w:t>
      </w:r>
      <w:r w:rsidRPr="006443DD">
        <w:rPr>
          <w:rFonts w:ascii="Arial" w:hAnsi="Arial"/>
          <w:sz w:val="20"/>
        </w:rPr>
        <w:t>.</w:t>
      </w:r>
    </w:p>
    <w:p w:rsidR="006C0BDC" w:rsidRPr="00A42026" w:rsidRDefault="006C0BDC" w:rsidP="006C0BDC">
      <w:pPr>
        <w:pStyle w:val="ART"/>
        <w:rPr>
          <w:rFonts w:ascii="Arial" w:hAnsi="Arial"/>
          <w:sz w:val="20"/>
        </w:rPr>
      </w:pPr>
      <w:r w:rsidRPr="00A42026">
        <w:rPr>
          <w:rFonts w:ascii="Arial" w:hAnsi="Arial"/>
          <w:sz w:val="20"/>
        </w:rPr>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of Sikalastic 720 Base at 23 mils wet 4 inches wide, centered over the crack. </w:t>
      </w:r>
      <w:r w:rsidR="008A3194">
        <w:rPr>
          <w:rFonts w:ascii="Arial" w:hAnsi="Arial" w:cs="Arial"/>
          <w:sz w:val="20"/>
          <w:szCs w:val="20"/>
        </w:rPr>
        <w:t>Or a</w:t>
      </w:r>
      <w:r w:rsidR="008A3194" w:rsidRPr="00FC70B1">
        <w:rPr>
          <w:rFonts w:ascii="Arial" w:hAnsi="Arial" w:cs="Arial"/>
          <w:sz w:val="20"/>
          <w:szCs w:val="20"/>
        </w:rPr>
        <w:t>pply a detail coat of Sikalastic 7</w:t>
      </w:r>
      <w:r w:rsidR="008A3194">
        <w:rPr>
          <w:rFonts w:ascii="Arial" w:hAnsi="Arial" w:cs="Arial"/>
          <w:sz w:val="20"/>
          <w:szCs w:val="20"/>
        </w:rPr>
        <w:t>1</w:t>
      </w:r>
      <w:r w:rsidR="008A3194" w:rsidRPr="00FC70B1">
        <w:rPr>
          <w:rFonts w:ascii="Arial" w:hAnsi="Arial" w:cs="Arial"/>
          <w:sz w:val="20"/>
          <w:szCs w:val="20"/>
        </w:rPr>
        <w:t>0 Base at 3</w:t>
      </w:r>
      <w:r w:rsidR="008A3194">
        <w:rPr>
          <w:rFonts w:ascii="Arial" w:hAnsi="Arial" w:cs="Arial"/>
          <w:sz w:val="20"/>
          <w:szCs w:val="20"/>
        </w:rPr>
        <w:t>2</w:t>
      </w:r>
      <w:r w:rsidR="008A3194" w:rsidRPr="00FC70B1">
        <w:rPr>
          <w:rFonts w:ascii="Arial" w:hAnsi="Arial" w:cs="Arial"/>
          <w:sz w:val="20"/>
          <w:szCs w:val="20"/>
        </w:rPr>
        <w:t xml:space="preserve"> </w:t>
      </w:r>
      <w:r w:rsidR="008A3194">
        <w:rPr>
          <w:rFonts w:ascii="Arial" w:hAnsi="Arial" w:cs="Arial"/>
          <w:sz w:val="20"/>
          <w:szCs w:val="20"/>
        </w:rPr>
        <w:t xml:space="preserve">wet </w:t>
      </w:r>
      <w:r w:rsidR="008A3194" w:rsidRPr="00FC70B1">
        <w:rPr>
          <w:rFonts w:ascii="Arial" w:hAnsi="Arial" w:cs="Arial"/>
          <w:sz w:val="20"/>
          <w:szCs w:val="20"/>
        </w:rPr>
        <w:t>mils 4 inches wide, centered over the crack</w:t>
      </w:r>
      <w:r w:rsidR="008A3194">
        <w:rPr>
          <w:rFonts w:ascii="Arial" w:hAnsi="Arial" w:cs="Arial"/>
          <w:sz w:val="20"/>
          <w:szCs w:val="20"/>
        </w:rPr>
        <w:t xml:space="preserve">. </w:t>
      </w:r>
      <w:r w:rsidR="008A3194" w:rsidRPr="00FC70B1">
        <w:rPr>
          <w:rFonts w:ascii="Arial" w:hAnsi="Arial" w:cs="Arial"/>
          <w:sz w:val="20"/>
          <w:szCs w:val="20"/>
        </w:rPr>
        <w:t xml:space="preserve"> </w:t>
      </w:r>
      <w:r w:rsidRPr="00FC70B1">
        <w:rPr>
          <w:rFonts w:ascii="Arial" w:hAnsi="Arial" w:cs="Arial"/>
          <w:sz w:val="20"/>
          <w:szCs w:val="20"/>
        </w:rPr>
        <w:t xml:space="preserve">Allow to become tack free before overcoating. </w:t>
      </w:r>
    </w:p>
    <w:p w:rsidR="00FC70B1" w:rsidRDefault="00FC70B1" w:rsidP="00FC70B1">
      <w:pPr>
        <w:pStyle w:val="PR1"/>
        <w:rPr>
          <w:rFonts w:ascii="Arial" w:hAnsi="Arial" w:cs="Arial"/>
          <w:sz w:val="20"/>
          <w:szCs w:val="20"/>
        </w:rPr>
      </w:pPr>
      <w:r w:rsidRPr="00FC70B1">
        <w:rPr>
          <w:rFonts w:ascii="Arial" w:hAnsi="Arial" w:cs="Arial"/>
          <w:sz w:val="20"/>
          <w:szCs w:val="20"/>
        </w:rPr>
        <w:t xml:space="preserve">Cracks and Joints over 1/16 inch up to 1 inch:  Rout and seal with Sikaflex 2c </w:t>
      </w:r>
      <w:r w:rsidR="008A3194">
        <w:rPr>
          <w:rFonts w:ascii="Arial" w:hAnsi="Arial" w:cs="Arial"/>
          <w:sz w:val="20"/>
          <w:szCs w:val="20"/>
        </w:rPr>
        <w:t xml:space="preserve">NS/SL </w:t>
      </w:r>
      <w:r w:rsidRPr="00FC70B1">
        <w:rPr>
          <w:rFonts w:ascii="Arial" w:hAnsi="Arial" w:cs="Arial"/>
          <w:sz w:val="20"/>
          <w:szCs w:val="20"/>
        </w:rPr>
        <w:t xml:space="preserve">or </w:t>
      </w:r>
      <w:r w:rsidR="008A3194">
        <w:rPr>
          <w:rFonts w:ascii="Arial" w:hAnsi="Arial" w:cs="Arial"/>
          <w:sz w:val="20"/>
          <w:szCs w:val="20"/>
        </w:rPr>
        <w:t>Sikaflex</w:t>
      </w:r>
      <w:r w:rsidRPr="00FC70B1">
        <w:rPr>
          <w:rFonts w:ascii="Arial" w:hAnsi="Arial" w:cs="Arial"/>
          <w:sz w:val="20"/>
          <w:szCs w:val="20"/>
        </w:rPr>
        <w:t xml:space="preserve">1a sealant and allow to skin over and cure. Apply a detail coat of Sikalastic 720 Base at </w:t>
      </w:r>
      <w:r w:rsidR="006452D3">
        <w:rPr>
          <w:rFonts w:ascii="Arial" w:hAnsi="Arial" w:cs="Arial"/>
          <w:sz w:val="20"/>
          <w:szCs w:val="20"/>
        </w:rPr>
        <w:t>2</w:t>
      </w:r>
      <w:r w:rsidR="00E5637A">
        <w:rPr>
          <w:rFonts w:ascii="Arial" w:hAnsi="Arial" w:cs="Arial"/>
          <w:sz w:val="20"/>
          <w:szCs w:val="20"/>
        </w:rPr>
        <w:t>3</w:t>
      </w:r>
      <w:r w:rsidRPr="00FC70B1">
        <w:rPr>
          <w:rFonts w:ascii="Arial" w:hAnsi="Arial" w:cs="Arial"/>
          <w:sz w:val="20"/>
          <w:szCs w:val="20"/>
        </w:rPr>
        <w:t xml:space="preserve"> mils wet 4 inches wide, centered over crack. </w:t>
      </w:r>
      <w:r w:rsidR="008A3194">
        <w:rPr>
          <w:rFonts w:ascii="Arial" w:hAnsi="Arial" w:cs="Arial"/>
          <w:sz w:val="20"/>
          <w:szCs w:val="20"/>
        </w:rPr>
        <w:t>Or a</w:t>
      </w:r>
      <w:r w:rsidR="008A3194" w:rsidRPr="00FC70B1">
        <w:rPr>
          <w:rFonts w:ascii="Arial" w:hAnsi="Arial" w:cs="Arial"/>
          <w:sz w:val="20"/>
          <w:szCs w:val="20"/>
        </w:rPr>
        <w:t>pply a detail coat of Sikalastic 7</w:t>
      </w:r>
      <w:r w:rsidR="008A3194">
        <w:rPr>
          <w:rFonts w:ascii="Arial" w:hAnsi="Arial" w:cs="Arial"/>
          <w:sz w:val="20"/>
          <w:szCs w:val="20"/>
        </w:rPr>
        <w:t>1</w:t>
      </w:r>
      <w:r w:rsidR="008A3194" w:rsidRPr="00FC70B1">
        <w:rPr>
          <w:rFonts w:ascii="Arial" w:hAnsi="Arial" w:cs="Arial"/>
          <w:sz w:val="20"/>
          <w:szCs w:val="20"/>
        </w:rPr>
        <w:t>0 Base at 3</w:t>
      </w:r>
      <w:r w:rsidR="008A3194">
        <w:rPr>
          <w:rFonts w:ascii="Arial" w:hAnsi="Arial" w:cs="Arial"/>
          <w:sz w:val="20"/>
          <w:szCs w:val="20"/>
        </w:rPr>
        <w:t>2</w:t>
      </w:r>
      <w:r w:rsidR="008A3194" w:rsidRPr="00FC70B1">
        <w:rPr>
          <w:rFonts w:ascii="Arial" w:hAnsi="Arial" w:cs="Arial"/>
          <w:sz w:val="20"/>
          <w:szCs w:val="20"/>
        </w:rPr>
        <w:t xml:space="preserve"> </w:t>
      </w:r>
      <w:r w:rsidR="008A3194">
        <w:rPr>
          <w:rFonts w:ascii="Arial" w:hAnsi="Arial" w:cs="Arial"/>
          <w:sz w:val="20"/>
          <w:szCs w:val="20"/>
        </w:rPr>
        <w:t xml:space="preserve">wet </w:t>
      </w:r>
      <w:r w:rsidR="008A3194" w:rsidRPr="00FC70B1">
        <w:rPr>
          <w:rFonts w:ascii="Arial" w:hAnsi="Arial" w:cs="Arial"/>
          <w:sz w:val="20"/>
          <w:szCs w:val="20"/>
        </w:rPr>
        <w:t>mils 4 inches wide, centered over the crack</w:t>
      </w:r>
      <w:r w:rsidR="008A3194">
        <w:rPr>
          <w:rFonts w:ascii="Arial" w:hAnsi="Arial" w:cs="Arial"/>
          <w:sz w:val="20"/>
          <w:szCs w:val="20"/>
        </w:rPr>
        <w:t xml:space="preserve">. </w:t>
      </w:r>
      <w:r w:rsidR="008A3194" w:rsidRPr="00FC70B1">
        <w:rPr>
          <w:rFonts w:ascii="Arial" w:hAnsi="Arial" w:cs="Arial"/>
          <w:sz w:val="20"/>
          <w:szCs w:val="20"/>
        </w:rPr>
        <w:t xml:space="preserve"> </w:t>
      </w:r>
      <w:r w:rsidRPr="00FC70B1">
        <w:rPr>
          <w:rFonts w:ascii="Arial" w:hAnsi="Arial" w:cs="Arial"/>
          <w:sz w:val="20"/>
          <w:szCs w:val="20"/>
        </w:rPr>
        <w:t>Allow to become tack free before overcoating.</w:t>
      </w:r>
    </w:p>
    <w:p w:rsidR="005A297A" w:rsidRPr="00FC70B1" w:rsidRDefault="005A297A" w:rsidP="00FC70B1">
      <w:pPr>
        <w:pStyle w:val="PR1"/>
        <w:rPr>
          <w:rFonts w:ascii="Arial" w:hAnsi="Arial" w:cs="Arial"/>
          <w:sz w:val="20"/>
          <w:szCs w:val="20"/>
        </w:rPr>
      </w:pPr>
      <w:r>
        <w:rPr>
          <w:rFonts w:ascii="Arial" w:hAnsi="Arial" w:cs="Arial"/>
          <w:sz w:val="20"/>
          <w:szCs w:val="20"/>
        </w:rPr>
        <w:t xml:space="preserve">Fabric Reinforcement: An optional 3” or 6” wide Sikalastic Flexitape Heavy fabric strip may be embedded within </w:t>
      </w:r>
      <w:r w:rsidR="008A3194">
        <w:rPr>
          <w:rFonts w:ascii="Arial" w:hAnsi="Arial" w:cs="Arial"/>
          <w:sz w:val="20"/>
          <w:szCs w:val="20"/>
        </w:rPr>
        <w:t xml:space="preserve">a detailing </w:t>
      </w:r>
      <w:r>
        <w:rPr>
          <w:rFonts w:ascii="Arial" w:hAnsi="Arial" w:cs="Arial"/>
          <w:sz w:val="20"/>
          <w:szCs w:val="20"/>
        </w:rPr>
        <w:t xml:space="preserve">base coat. Flexitape width shall be chosen such that a minimum of 1” tape is embedded on either side of the crack/joint. Apply additional </w:t>
      </w:r>
      <w:r w:rsidR="008A3194">
        <w:rPr>
          <w:rFonts w:ascii="Arial" w:hAnsi="Arial" w:cs="Arial"/>
          <w:sz w:val="20"/>
          <w:szCs w:val="20"/>
        </w:rPr>
        <w:t xml:space="preserve">base </w:t>
      </w:r>
      <w:r>
        <w:rPr>
          <w:rFonts w:ascii="Arial" w:hAnsi="Arial" w:cs="Arial"/>
          <w:sz w:val="20"/>
          <w:szCs w:val="20"/>
        </w:rPr>
        <w:t>coat as required to fully embed the Flexitape</w:t>
      </w:r>
      <w:r w:rsidR="008A3194">
        <w:rPr>
          <w:rFonts w:ascii="Arial" w:hAnsi="Arial" w:cs="Arial"/>
          <w:sz w:val="20"/>
          <w:szCs w:val="20"/>
        </w:rPr>
        <w:t xml:space="preserve"> Heavy</w:t>
      </w:r>
      <w:r>
        <w:rPr>
          <w:rFonts w:ascii="Arial" w:hAnsi="Arial" w:cs="Arial"/>
          <w:sz w:val="20"/>
          <w:szCs w:val="20"/>
        </w:rPr>
        <w:t xml:space="preserve"> in the coating.</w:t>
      </w:r>
      <w:r w:rsidR="008A3194">
        <w:rPr>
          <w:rFonts w:ascii="Arial" w:hAnsi="Arial" w:cs="Arial"/>
          <w:sz w:val="20"/>
          <w:szCs w:val="20"/>
        </w:rPr>
        <w:t xml:space="preserve">  </w:t>
      </w:r>
      <w:r w:rsidR="008A3194" w:rsidRPr="00FC70B1">
        <w:rPr>
          <w:rFonts w:ascii="Arial" w:hAnsi="Arial" w:cs="Arial"/>
          <w:sz w:val="20"/>
          <w:szCs w:val="20"/>
        </w:rPr>
        <w:t>Allow to become tack free before overcoating.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Joints over 1 inch:  Treat as expansion joints and brought up through the Sikalastic </w:t>
      </w:r>
      <w:r w:rsidR="00461F5F">
        <w:rPr>
          <w:rFonts w:ascii="Arial" w:hAnsi="Arial" w:cs="Arial"/>
          <w:sz w:val="20"/>
          <w:szCs w:val="20"/>
        </w:rPr>
        <w:t xml:space="preserve">726 Balcony One Shot </w:t>
      </w:r>
      <w:r w:rsidRPr="00FC70B1">
        <w:rPr>
          <w:rFonts w:ascii="Arial" w:hAnsi="Arial" w:cs="Arial"/>
          <w:sz w:val="20"/>
          <w:szCs w:val="20"/>
        </w:rPr>
        <w:t xml:space="preserve">Traffic System and sealed with Sikaflex 2c </w:t>
      </w:r>
      <w:r w:rsidR="008A3194">
        <w:rPr>
          <w:rFonts w:ascii="Arial" w:hAnsi="Arial" w:cs="Arial"/>
          <w:sz w:val="20"/>
          <w:szCs w:val="20"/>
        </w:rPr>
        <w:t xml:space="preserve">NS/SL </w:t>
      </w:r>
      <w:r w:rsidRPr="00FC70B1">
        <w:rPr>
          <w:rFonts w:ascii="Arial" w:hAnsi="Arial" w:cs="Arial"/>
          <w:sz w:val="20"/>
          <w:szCs w:val="20"/>
        </w:rPr>
        <w:t xml:space="preserve">or </w:t>
      </w:r>
      <w:r w:rsidR="008A3194">
        <w:rPr>
          <w:rFonts w:ascii="Arial" w:hAnsi="Arial" w:cs="Arial"/>
          <w:sz w:val="20"/>
          <w:szCs w:val="20"/>
        </w:rPr>
        <w:t>Sikaflex</w:t>
      </w:r>
      <w:r w:rsidRPr="00FC70B1">
        <w:rPr>
          <w:rFonts w:ascii="Arial" w:hAnsi="Arial" w:cs="Arial"/>
          <w:sz w:val="20"/>
          <w:szCs w:val="20"/>
        </w:rPr>
        <w:t xml:space="preserve">1a sealant. </w:t>
      </w:r>
    </w:p>
    <w:p w:rsidR="006C0BDC" w:rsidRPr="00A42026" w:rsidRDefault="00252EFC" w:rsidP="006C0BDC">
      <w:pPr>
        <w:pStyle w:val="ART"/>
        <w:rPr>
          <w:rFonts w:ascii="Arial" w:hAnsi="Arial"/>
          <w:sz w:val="20"/>
        </w:rPr>
      </w:pPr>
      <w:r>
        <w:rPr>
          <w:rFonts w:ascii="Arial" w:hAnsi="Arial"/>
          <w:sz w:val="20"/>
        </w:rPr>
        <w:t xml:space="preserve">Sikalastic 726 </w:t>
      </w:r>
      <w:r w:rsidR="00461F5F">
        <w:rPr>
          <w:rFonts w:ascii="Arial" w:hAnsi="Arial"/>
          <w:sz w:val="20"/>
        </w:rPr>
        <w:t xml:space="preserve">Balcony </w:t>
      </w:r>
      <w:r>
        <w:rPr>
          <w:rFonts w:ascii="Arial" w:hAnsi="Arial"/>
          <w:sz w:val="20"/>
        </w:rPr>
        <w:t>One Shot system</w:t>
      </w:r>
      <w:r w:rsidR="006C0BDC" w:rsidRPr="00A42026">
        <w:rPr>
          <w:rFonts w:ascii="Arial" w:hAnsi="Arial"/>
          <w:sz w:val="20"/>
        </w:rPr>
        <w:t xml:space="preserve"> </w:t>
      </w:r>
    </w:p>
    <w:p w:rsidR="00FC70B1" w:rsidRPr="004321C2" w:rsidRDefault="00FC70B1" w:rsidP="00FC70B1">
      <w:pPr>
        <w:pStyle w:val="PR1"/>
        <w:rPr>
          <w:rFonts w:ascii="Arial" w:hAnsi="Arial" w:cs="Arial"/>
          <w:sz w:val="20"/>
          <w:szCs w:val="20"/>
        </w:rPr>
      </w:pPr>
      <w:r w:rsidRPr="00FC70B1">
        <w:rPr>
          <w:rFonts w:ascii="Arial" w:hAnsi="Arial" w:cs="Arial"/>
          <w:sz w:val="20"/>
          <w:szCs w:val="20"/>
        </w:rPr>
        <w:t>Sikalastic 72</w:t>
      </w:r>
      <w:r w:rsidR="00252EFC">
        <w:rPr>
          <w:rFonts w:ascii="Arial" w:hAnsi="Arial" w:cs="Arial"/>
          <w:sz w:val="20"/>
          <w:szCs w:val="20"/>
        </w:rPr>
        <w:t xml:space="preserve">6 </w:t>
      </w:r>
      <w:r w:rsidR="00461F5F">
        <w:rPr>
          <w:rFonts w:ascii="Arial" w:hAnsi="Arial" w:cs="Arial"/>
          <w:sz w:val="20"/>
          <w:szCs w:val="20"/>
        </w:rPr>
        <w:t xml:space="preserve">Balcony </w:t>
      </w:r>
      <w:r w:rsidR="00252EFC">
        <w:rPr>
          <w:rFonts w:ascii="Arial" w:hAnsi="Arial" w:cs="Arial"/>
          <w:sz w:val="20"/>
          <w:szCs w:val="20"/>
        </w:rPr>
        <w:t>One Shot</w:t>
      </w:r>
      <w:r w:rsidRPr="00FC70B1">
        <w:rPr>
          <w:rFonts w:ascii="Arial" w:hAnsi="Arial" w:cs="Arial"/>
          <w:sz w:val="20"/>
          <w:szCs w:val="20"/>
        </w:rPr>
        <w:t>:</w:t>
      </w:r>
      <w:r w:rsidR="004321C2">
        <w:rPr>
          <w:rFonts w:ascii="Arial" w:hAnsi="Arial" w:cs="Arial"/>
          <w:sz w:val="20"/>
          <w:szCs w:val="20"/>
        </w:rPr>
        <w:t xml:space="preserve"> P</w:t>
      </w:r>
      <w:r w:rsidR="004321C2" w:rsidRPr="004321C2">
        <w:rPr>
          <w:rFonts w:ascii="Arial" w:hAnsi="Arial" w:cs="Arial"/>
          <w:sz w:val="20"/>
          <w:szCs w:val="20"/>
        </w:rPr>
        <w:t>remix the Part A component using a low speed (400–600 rpm) mechanical mixer and Jiffy Paddle (2-5 Gallon Model) to obtain uniform color, making sure to scrape the solids from the bottom and sides of the pail. Pour Part C slowly into Part A and ensure aggregate from Part C is fully mixed into Part A. Slowly pour Part B into Part A/C mix and while mixing scrape the side of the container. Mix the combined material thoroughly until a homogenous mixture and uniform color is obtained (typically 3 minutes). Use care not to allow the entrapment of air into the mixture</w:t>
      </w:r>
      <w:r w:rsidR="004321C2">
        <w:rPr>
          <w:rFonts w:ascii="Arial" w:hAnsi="Arial" w:cs="Arial"/>
          <w:sz w:val="20"/>
          <w:szCs w:val="20"/>
        </w:rPr>
        <w:t xml:space="preserve">. </w:t>
      </w:r>
      <w:r w:rsidRPr="004321C2">
        <w:rPr>
          <w:rFonts w:ascii="Arial" w:hAnsi="Arial" w:cs="Arial"/>
          <w:sz w:val="20"/>
          <w:szCs w:val="20"/>
        </w:rPr>
        <w:t xml:space="preserve">Do not break down kits into smaller quantities; portions are premeasured. </w:t>
      </w:r>
      <w:r w:rsidR="00252EFC" w:rsidRPr="004321C2">
        <w:rPr>
          <w:rFonts w:ascii="Arial" w:hAnsi="Arial" w:cs="Arial"/>
          <w:sz w:val="20"/>
          <w:szCs w:val="20"/>
        </w:rPr>
        <w:t xml:space="preserve"> </w:t>
      </w:r>
      <w:r w:rsidRPr="004321C2">
        <w:rPr>
          <w:rFonts w:ascii="Arial" w:hAnsi="Arial" w:cs="Arial"/>
          <w:sz w:val="20"/>
          <w:szCs w:val="20"/>
        </w:rPr>
        <w:t xml:space="preserve">Use care not to allow the entrapment of air into the mixture. </w:t>
      </w:r>
      <w:r w:rsidR="00252EFC" w:rsidRPr="004321C2">
        <w:rPr>
          <w:rFonts w:ascii="Arial" w:hAnsi="Arial" w:cs="Arial"/>
          <w:sz w:val="20"/>
          <w:szCs w:val="20"/>
        </w:rPr>
        <w:t xml:space="preserve"> </w:t>
      </w:r>
      <w:r w:rsidRPr="004321C2">
        <w:rPr>
          <w:rFonts w:ascii="Arial" w:hAnsi="Arial" w:cs="Arial"/>
          <w:sz w:val="20"/>
          <w:szCs w:val="20"/>
        </w:rPr>
        <w:t xml:space="preserve">Apply at the recommended coverage rate of </w:t>
      </w:r>
      <w:r w:rsidR="00252EFC" w:rsidRPr="004321C2">
        <w:rPr>
          <w:rFonts w:ascii="Arial" w:hAnsi="Arial" w:cs="Arial"/>
          <w:sz w:val="20"/>
          <w:szCs w:val="20"/>
        </w:rPr>
        <w:t>4</w:t>
      </w:r>
      <w:r w:rsidRPr="004321C2">
        <w:rPr>
          <w:rFonts w:ascii="Arial" w:hAnsi="Arial" w:cs="Arial"/>
          <w:sz w:val="20"/>
          <w:szCs w:val="20"/>
        </w:rPr>
        <w:t xml:space="preserve">3 </w:t>
      </w:r>
      <w:proofErr w:type="spellStart"/>
      <w:r w:rsidR="00252EFC" w:rsidRPr="004321C2">
        <w:rPr>
          <w:rFonts w:ascii="Arial" w:hAnsi="Arial" w:cs="Arial"/>
          <w:sz w:val="20"/>
          <w:szCs w:val="20"/>
        </w:rPr>
        <w:t>sq.ft</w:t>
      </w:r>
      <w:proofErr w:type="spellEnd"/>
      <w:r w:rsidR="00252EFC" w:rsidRPr="004321C2">
        <w:rPr>
          <w:rFonts w:ascii="Arial" w:hAnsi="Arial" w:cs="Arial"/>
          <w:sz w:val="20"/>
          <w:szCs w:val="20"/>
        </w:rPr>
        <w:t>./gallon to yield 38 WFT</w:t>
      </w:r>
      <w:r w:rsidRPr="004321C2">
        <w:rPr>
          <w:rFonts w:ascii="Arial" w:hAnsi="Arial" w:cs="Arial"/>
          <w:sz w:val="20"/>
          <w:szCs w:val="20"/>
        </w:rPr>
        <w:t xml:space="preserve">, using a </w:t>
      </w:r>
      <w:r w:rsidR="00252EFC" w:rsidRPr="004321C2">
        <w:rPr>
          <w:rFonts w:ascii="Arial" w:hAnsi="Arial" w:cs="Arial"/>
          <w:sz w:val="20"/>
          <w:szCs w:val="20"/>
        </w:rPr>
        <w:t>1</w:t>
      </w:r>
      <w:r w:rsidRPr="004321C2">
        <w:rPr>
          <w:rFonts w:ascii="Arial" w:hAnsi="Arial" w:cs="Arial"/>
          <w:sz w:val="20"/>
          <w:szCs w:val="20"/>
        </w:rPr>
        <w:t>/</w:t>
      </w:r>
      <w:r w:rsidR="00252EFC" w:rsidRPr="004321C2">
        <w:rPr>
          <w:rFonts w:ascii="Arial" w:hAnsi="Arial" w:cs="Arial"/>
          <w:sz w:val="20"/>
          <w:szCs w:val="20"/>
        </w:rPr>
        <w:t>4</w:t>
      </w:r>
      <w:r w:rsidRPr="004321C2">
        <w:rPr>
          <w:rFonts w:ascii="Arial" w:hAnsi="Arial" w:cs="Arial"/>
          <w:sz w:val="20"/>
          <w:szCs w:val="20"/>
        </w:rPr>
        <w:t>” notched squeegee or trowel</w:t>
      </w:r>
      <w:r w:rsidR="00252EFC" w:rsidRPr="004321C2">
        <w:rPr>
          <w:rFonts w:ascii="Arial" w:hAnsi="Arial" w:cs="Arial"/>
          <w:sz w:val="20"/>
          <w:szCs w:val="20"/>
        </w:rPr>
        <w:t>,</w:t>
      </w:r>
      <w:r w:rsidRPr="004321C2">
        <w:rPr>
          <w:rFonts w:ascii="Arial" w:hAnsi="Arial" w:cs="Arial"/>
          <w:sz w:val="20"/>
          <w:szCs w:val="20"/>
        </w:rPr>
        <w:t xml:space="preserve"> and backroll using a </w:t>
      </w:r>
      <w:r w:rsidR="00252EFC" w:rsidRPr="004321C2">
        <w:rPr>
          <w:rFonts w:ascii="Arial" w:hAnsi="Arial" w:cs="Arial"/>
          <w:sz w:val="20"/>
          <w:szCs w:val="20"/>
        </w:rPr>
        <w:t xml:space="preserve">3/8” </w:t>
      </w:r>
      <w:r w:rsidRPr="004321C2">
        <w:rPr>
          <w:rFonts w:ascii="Arial" w:hAnsi="Arial" w:cs="Arial"/>
          <w:sz w:val="20"/>
          <w:szCs w:val="20"/>
        </w:rPr>
        <w:t>phenolic resin core roller.  Extend coat</w:t>
      </w:r>
      <w:r w:rsidR="00252EFC" w:rsidRPr="004321C2">
        <w:rPr>
          <w:rFonts w:ascii="Arial" w:hAnsi="Arial" w:cs="Arial"/>
          <w:sz w:val="20"/>
          <w:szCs w:val="20"/>
        </w:rPr>
        <w:t>ing</w:t>
      </w:r>
      <w:r w:rsidRPr="004321C2">
        <w:rPr>
          <w:rFonts w:ascii="Arial" w:hAnsi="Arial" w:cs="Arial"/>
          <w:sz w:val="20"/>
          <w:szCs w:val="20"/>
        </w:rPr>
        <w:t xml:space="preserve"> over entire area including previously detailed cracks and control joints.</w:t>
      </w:r>
      <w:r w:rsidR="00275DC8" w:rsidRPr="004321C2">
        <w:rPr>
          <w:rFonts w:ascii="Arial" w:hAnsi="Arial" w:cs="Arial"/>
          <w:sz w:val="20"/>
          <w:szCs w:val="20"/>
        </w:rPr>
        <w:t xml:space="preserve">  </w:t>
      </w:r>
      <w:r w:rsidR="00252EFC" w:rsidRPr="004321C2">
        <w:rPr>
          <w:rFonts w:ascii="Arial" w:hAnsi="Arial" w:cs="Arial"/>
          <w:sz w:val="20"/>
          <w:szCs w:val="20"/>
        </w:rPr>
        <w:t>C</w:t>
      </w:r>
      <w:r w:rsidRPr="004321C2">
        <w:rPr>
          <w:rFonts w:ascii="Arial" w:hAnsi="Arial" w:cs="Arial"/>
          <w:sz w:val="20"/>
          <w:szCs w:val="20"/>
        </w:rPr>
        <w:t xml:space="preserve">oating </w:t>
      </w:r>
      <w:r w:rsidR="00275DC8" w:rsidRPr="004321C2">
        <w:rPr>
          <w:rFonts w:ascii="Arial" w:hAnsi="Arial" w:cs="Arial"/>
          <w:sz w:val="20"/>
          <w:szCs w:val="20"/>
        </w:rPr>
        <w:t xml:space="preserve">should be tack free after about 6 hours </w:t>
      </w:r>
      <w:r w:rsidRPr="004321C2">
        <w:rPr>
          <w:rFonts w:ascii="Arial" w:hAnsi="Arial" w:cs="Arial"/>
          <w:sz w:val="20"/>
          <w:szCs w:val="20"/>
        </w:rPr>
        <w:t xml:space="preserve">at 70°F and 50% RH; base coat must be tack free before overcoating. </w:t>
      </w:r>
      <w:r w:rsidR="00275DC8" w:rsidRPr="004321C2">
        <w:rPr>
          <w:rFonts w:ascii="Arial" w:hAnsi="Arial" w:cs="Arial"/>
          <w:sz w:val="20"/>
          <w:szCs w:val="20"/>
        </w:rPr>
        <w:t xml:space="preserve"> Allow it to cure minimum of 8 hours before </w:t>
      </w:r>
      <w:r w:rsidR="004321C2" w:rsidRPr="004321C2">
        <w:rPr>
          <w:rFonts w:ascii="Arial" w:hAnsi="Arial" w:cs="Arial"/>
          <w:sz w:val="20"/>
          <w:szCs w:val="20"/>
        </w:rPr>
        <w:t>opening</w:t>
      </w:r>
      <w:r w:rsidR="00275DC8" w:rsidRPr="004321C2">
        <w:rPr>
          <w:rFonts w:ascii="Arial" w:hAnsi="Arial" w:cs="Arial"/>
          <w:sz w:val="20"/>
          <w:szCs w:val="20"/>
        </w:rPr>
        <w:t xml:space="preserve"> to pedestrian traffic.</w:t>
      </w:r>
    </w:p>
    <w:p w:rsidR="0015157D" w:rsidRDefault="0015157D" w:rsidP="0015157D">
      <w:pPr>
        <w:pStyle w:val="PR2"/>
        <w:ind w:left="864"/>
        <w:rPr>
          <w:rFonts w:ascii="Arial" w:hAnsi="Arial" w:cs="Arial"/>
          <w:sz w:val="20"/>
          <w:szCs w:val="20"/>
        </w:rPr>
      </w:pPr>
    </w:p>
    <w:p w:rsidR="009F0018" w:rsidRDefault="009F0018" w:rsidP="006C0BDC">
      <w:pPr>
        <w:pStyle w:val="ART"/>
        <w:rPr>
          <w:rFonts w:ascii="Arial" w:hAnsi="Arial"/>
          <w:sz w:val="20"/>
        </w:rPr>
      </w:pPr>
      <w:r>
        <w:rPr>
          <w:rFonts w:ascii="Arial" w:hAnsi="Arial"/>
          <w:sz w:val="20"/>
        </w:rPr>
        <w:t>Limitations</w:t>
      </w:r>
    </w:p>
    <w:p w:rsidR="00131733" w:rsidRDefault="00131733" w:rsidP="00131733">
      <w:pPr>
        <w:pStyle w:val="PR1"/>
        <w:rPr>
          <w:rFonts w:ascii="Arial" w:hAnsi="Arial" w:cs="Arial"/>
          <w:sz w:val="20"/>
          <w:szCs w:val="20"/>
        </w:rPr>
      </w:pPr>
      <w:r>
        <w:rPr>
          <w:rFonts w:ascii="Arial" w:hAnsi="Arial" w:cs="Arial"/>
          <w:sz w:val="20"/>
          <w:szCs w:val="20"/>
        </w:rPr>
        <w:t>Avoid dew point conditions during application relative humidity must be no more than 95% and substrate temperatures must be at least 5°F above measured dew points temperature.</w:t>
      </w:r>
    </w:p>
    <w:p w:rsidR="00131733" w:rsidRDefault="00131733" w:rsidP="00131733">
      <w:pPr>
        <w:pStyle w:val="PR1"/>
        <w:rPr>
          <w:rFonts w:ascii="Arial" w:hAnsi="Arial" w:cs="Arial"/>
          <w:sz w:val="20"/>
          <w:szCs w:val="20"/>
        </w:rPr>
      </w:pPr>
      <w:r>
        <w:rPr>
          <w:rFonts w:ascii="Arial" w:hAnsi="Arial" w:cs="Arial"/>
          <w:sz w:val="20"/>
          <w:szCs w:val="20"/>
        </w:rPr>
        <w:t>Maximum moisture content of the concrete substrate by weight when measured with a Tramex CME is 4%.  Refer to primer recommendations above and as listed on the Technical Data Sheet.</w:t>
      </w:r>
    </w:p>
    <w:p w:rsidR="00131733" w:rsidRDefault="00131733" w:rsidP="00131733">
      <w:pPr>
        <w:pStyle w:val="PR1"/>
        <w:rPr>
          <w:rFonts w:ascii="Arial" w:hAnsi="Arial" w:cs="Arial"/>
          <w:sz w:val="20"/>
          <w:szCs w:val="20"/>
        </w:rPr>
      </w:pPr>
      <w:r>
        <w:rPr>
          <w:rFonts w:ascii="Arial" w:hAnsi="Arial" w:cs="Arial"/>
          <w:sz w:val="20"/>
          <w:szCs w:val="20"/>
        </w:rPr>
        <w:lastRenderedPageBreak/>
        <w:t>Minimum ambient substrate temperatures during application and curing are 40°F with the maximum of 95°F.</w:t>
      </w:r>
    </w:p>
    <w:p w:rsidR="00131733" w:rsidRDefault="00131733" w:rsidP="00131733">
      <w:pPr>
        <w:pStyle w:val="PR1"/>
        <w:rPr>
          <w:rFonts w:ascii="Arial" w:hAnsi="Arial" w:cs="Arial"/>
          <w:sz w:val="20"/>
          <w:szCs w:val="20"/>
        </w:rPr>
      </w:pPr>
      <w:r>
        <w:rPr>
          <w:rFonts w:ascii="Arial" w:hAnsi="Arial" w:cs="Arial"/>
          <w:sz w:val="20"/>
          <w:szCs w:val="20"/>
        </w:rPr>
        <w:t>Do not store materials outdoors exposed to direct sunlight and moisture.  Cover and protect materials stored on site with breathable type covers such as canvas tarpaulins to allow venting and protection from weather and moisture.  Observe temperature</w:t>
      </w:r>
      <w:r w:rsidR="00EA1DFF">
        <w:rPr>
          <w:rFonts w:ascii="Arial" w:hAnsi="Arial" w:cs="Arial"/>
          <w:sz w:val="20"/>
          <w:szCs w:val="20"/>
        </w:rPr>
        <w:t xml:space="preserve"> storage and conditioning requirements found on the Technical Data Sheet.</w:t>
      </w:r>
    </w:p>
    <w:p w:rsidR="00EA1DFF" w:rsidRDefault="00EA1DFF" w:rsidP="00131733">
      <w:pPr>
        <w:pStyle w:val="PR1"/>
        <w:rPr>
          <w:rFonts w:ascii="Arial" w:hAnsi="Arial" w:cs="Arial"/>
          <w:sz w:val="20"/>
          <w:szCs w:val="20"/>
        </w:rPr>
      </w:pPr>
      <w:r>
        <w:rPr>
          <w:rFonts w:ascii="Arial" w:hAnsi="Arial" w:cs="Arial"/>
          <w:sz w:val="20"/>
          <w:szCs w:val="20"/>
        </w:rPr>
        <w:t>Do not thin with solvents.</w:t>
      </w:r>
    </w:p>
    <w:p w:rsidR="00EA1DFF" w:rsidRDefault="00EA1DFF" w:rsidP="00131733">
      <w:pPr>
        <w:pStyle w:val="PR1"/>
        <w:rPr>
          <w:rFonts w:ascii="Arial" w:hAnsi="Arial" w:cs="Arial"/>
          <w:sz w:val="20"/>
          <w:szCs w:val="20"/>
        </w:rPr>
      </w:pPr>
      <w:r>
        <w:rPr>
          <w:rFonts w:ascii="Arial" w:hAnsi="Arial" w:cs="Arial"/>
          <w:sz w:val="20"/>
          <w:szCs w:val="20"/>
        </w:rPr>
        <w:t>Minimum age of concrete is 21-28 days.</w:t>
      </w:r>
    </w:p>
    <w:p w:rsidR="00EA1DFF" w:rsidRDefault="00EA1DFF" w:rsidP="00131733">
      <w:pPr>
        <w:pStyle w:val="PR1"/>
        <w:rPr>
          <w:rFonts w:ascii="Arial" w:hAnsi="Arial" w:cs="Arial"/>
          <w:sz w:val="20"/>
          <w:szCs w:val="20"/>
        </w:rPr>
      </w:pPr>
      <w:r>
        <w:rPr>
          <w:rFonts w:ascii="Arial" w:hAnsi="Arial" w:cs="Arial"/>
          <w:sz w:val="20"/>
          <w:szCs w:val="20"/>
        </w:rPr>
        <w:t>Consult Sika for any surface repairs recommendations.  Surface irregularities may reflect through the finished coating.</w:t>
      </w:r>
    </w:p>
    <w:p w:rsidR="00EA1DFF" w:rsidRDefault="00EA1DFF" w:rsidP="00131733">
      <w:pPr>
        <w:pStyle w:val="PR1"/>
        <w:rPr>
          <w:rFonts w:ascii="Arial" w:hAnsi="Arial" w:cs="Arial"/>
          <w:sz w:val="20"/>
          <w:szCs w:val="20"/>
        </w:rPr>
      </w:pPr>
      <w:r>
        <w:rPr>
          <w:rFonts w:ascii="Arial" w:hAnsi="Arial" w:cs="Arial"/>
          <w:sz w:val="20"/>
          <w:szCs w:val="20"/>
        </w:rPr>
        <w:t>Do not apply the coating to any porous or damp surface where moisture vapor transmission will occur during application and cure.</w:t>
      </w:r>
    </w:p>
    <w:p w:rsidR="00EA1DFF" w:rsidRDefault="00EA1DFF" w:rsidP="00131733">
      <w:pPr>
        <w:pStyle w:val="PR1"/>
        <w:rPr>
          <w:rFonts w:ascii="Arial" w:hAnsi="Arial" w:cs="Arial"/>
          <w:sz w:val="20"/>
          <w:szCs w:val="20"/>
        </w:rPr>
      </w:pPr>
      <w:r>
        <w:rPr>
          <w:rFonts w:ascii="Arial" w:hAnsi="Arial" w:cs="Arial"/>
          <w:sz w:val="20"/>
          <w:szCs w:val="20"/>
        </w:rPr>
        <w:t>Substrates must be dry prior to application.  Do not apply to a frosted, wet or damp surface.</w:t>
      </w:r>
    </w:p>
    <w:p w:rsidR="00EA1DFF" w:rsidRDefault="00EA1DFF" w:rsidP="00131733">
      <w:pPr>
        <w:pStyle w:val="PR1"/>
        <w:rPr>
          <w:rFonts w:ascii="Arial" w:hAnsi="Arial" w:cs="Arial"/>
          <w:sz w:val="20"/>
          <w:szCs w:val="20"/>
        </w:rPr>
      </w:pPr>
      <w:r>
        <w:rPr>
          <w:rFonts w:ascii="Arial" w:hAnsi="Arial" w:cs="Arial"/>
          <w:sz w:val="20"/>
          <w:szCs w:val="20"/>
        </w:rPr>
        <w:t>Do not proceed with installation if rain is imminent within 6 – 12 hours of application.  Allow sufficient time for the substrate to dry after rain or inclement weather as there is the potential for bonding problems.</w:t>
      </w:r>
    </w:p>
    <w:p w:rsidR="00EA1DFF" w:rsidRDefault="00EA1DFF" w:rsidP="00131733">
      <w:pPr>
        <w:pStyle w:val="PR1"/>
        <w:rPr>
          <w:rFonts w:ascii="Arial" w:hAnsi="Arial" w:cs="Arial"/>
          <w:sz w:val="20"/>
          <w:szCs w:val="20"/>
        </w:rPr>
      </w:pPr>
      <w:r>
        <w:rPr>
          <w:rFonts w:ascii="Arial" w:hAnsi="Arial" w:cs="Arial"/>
          <w:sz w:val="20"/>
          <w:szCs w:val="20"/>
        </w:rPr>
        <w:t xml:space="preserve">When applying over an existing coating a mock up is required to confirm compatibility and an acceptable adhesion result can be achieved.  Contact the manufacturer for </w:t>
      </w:r>
      <w:r w:rsidR="00534920">
        <w:rPr>
          <w:rFonts w:ascii="Arial" w:hAnsi="Arial" w:cs="Arial"/>
          <w:sz w:val="20"/>
          <w:szCs w:val="20"/>
        </w:rPr>
        <w:t>testing.</w:t>
      </w:r>
    </w:p>
    <w:p w:rsidR="00EA1DFF" w:rsidRDefault="00534920" w:rsidP="00131733">
      <w:pPr>
        <w:pStyle w:val="PR1"/>
        <w:rPr>
          <w:rFonts w:ascii="Arial" w:hAnsi="Arial" w:cs="Arial"/>
          <w:sz w:val="20"/>
          <w:szCs w:val="20"/>
        </w:rPr>
      </w:pPr>
      <w:r>
        <w:rPr>
          <w:rFonts w:ascii="Arial" w:hAnsi="Arial" w:cs="Arial"/>
          <w:sz w:val="20"/>
          <w:szCs w:val="20"/>
        </w:rPr>
        <w:t>Precautions should be taken to prevent odors and/or vapors from entering the building/structure, including but not limited to turning off and sealing air intake vents or other means of ingress for odors and for vapors into the building/structure during product application and cure.</w:t>
      </w:r>
    </w:p>
    <w:p w:rsidR="00534920" w:rsidRDefault="00534920" w:rsidP="00131733">
      <w:pPr>
        <w:pStyle w:val="PR1"/>
        <w:rPr>
          <w:rFonts w:ascii="Arial" w:hAnsi="Arial" w:cs="Arial"/>
          <w:sz w:val="20"/>
          <w:szCs w:val="20"/>
        </w:rPr>
      </w:pPr>
      <w:r>
        <w:rPr>
          <w:rFonts w:ascii="Arial" w:hAnsi="Arial" w:cs="Arial"/>
          <w:sz w:val="20"/>
          <w:szCs w:val="20"/>
        </w:rPr>
        <w:t>On grade, lightweight concrete, asphalt pavement, or insulated split slab applications must not be coated with the Sikalastic 726 Balcony One Shot without Sika Technical Review.  Contact Sika Technical Services or Product Engineering.</w:t>
      </w:r>
    </w:p>
    <w:p w:rsidR="00534920" w:rsidRDefault="00534920" w:rsidP="00131733">
      <w:pPr>
        <w:pStyle w:val="PR1"/>
        <w:rPr>
          <w:rFonts w:ascii="Arial" w:hAnsi="Arial" w:cs="Arial"/>
          <w:sz w:val="20"/>
          <w:szCs w:val="20"/>
        </w:rPr>
      </w:pPr>
      <w:r>
        <w:rPr>
          <w:rFonts w:ascii="Arial" w:hAnsi="Arial" w:cs="Arial"/>
          <w:sz w:val="20"/>
          <w:szCs w:val="20"/>
        </w:rPr>
        <w:t>Unvented metal pan decks or decks containing a between slab membrane require further technical evaluation and priming with a moisture tolerant primer – contact Sika regarding recommendations.</w:t>
      </w:r>
    </w:p>
    <w:p w:rsidR="00534920" w:rsidRDefault="00534920" w:rsidP="00131733">
      <w:pPr>
        <w:pStyle w:val="PR1"/>
        <w:rPr>
          <w:rFonts w:ascii="Arial" w:hAnsi="Arial" w:cs="Arial"/>
          <w:sz w:val="20"/>
          <w:szCs w:val="20"/>
        </w:rPr>
      </w:pPr>
      <w:r>
        <w:rPr>
          <w:rFonts w:ascii="Arial" w:hAnsi="Arial" w:cs="Arial"/>
          <w:sz w:val="20"/>
          <w:szCs w:val="20"/>
        </w:rPr>
        <w:t>Do not subject the Sikalastic 726 Balcony One Shot system to a continuous water immersion condition.</w:t>
      </w:r>
    </w:p>
    <w:p w:rsidR="00BC1914" w:rsidRDefault="00534920" w:rsidP="00131733">
      <w:pPr>
        <w:pStyle w:val="PR1"/>
        <w:rPr>
          <w:rFonts w:ascii="Arial" w:hAnsi="Arial" w:cs="Arial"/>
          <w:sz w:val="20"/>
          <w:szCs w:val="20"/>
        </w:rPr>
      </w:pPr>
      <w:r>
        <w:rPr>
          <w:rFonts w:ascii="Arial" w:hAnsi="Arial" w:cs="Arial"/>
          <w:sz w:val="20"/>
          <w:szCs w:val="20"/>
        </w:rPr>
        <w:t xml:space="preserve">Mock ups to verify application methods and substrate conditions as well as desired skid resistance and aesthetics are highly recommended.  </w:t>
      </w:r>
    </w:p>
    <w:p w:rsidR="00534920" w:rsidRPr="00131733" w:rsidRDefault="00BC1914" w:rsidP="00131733">
      <w:pPr>
        <w:pStyle w:val="PR1"/>
        <w:rPr>
          <w:rFonts w:ascii="Arial" w:hAnsi="Arial" w:cs="Arial"/>
          <w:sz w:val="20"/>
          <w:szCs w:val="20"/>
        </w:rPr>
      </w:pPr>
      <w:r>
        <w:rPr>
          <w:rFonts w:ascii="Arial" w:hAnsi="Arial" w:cs="Arial"/>
          <w:sz w:val="20"/>
          <w:szCs w:val="20"/>
        </w:rPr>
        <w:t>Sikalastic 726 Balcony One Shot system requires proper water management including proper drainage on a waterproofing membrane and proper use of pitched or a sloped substrate.</w:t>
      </w:r>
      <w:r w:rsidR="00534920">
        <w:rPr>
          <w:rFonts w:ascii="Arial" w:hAnsi="Arial" w:cs="Arial"/>
          <w:sz w:val="20"/>
          <w:szCs w:val="20"/>
        </w:rPr>
        <w:t xml:space="preserve"> </w:t>
      </w:r>
    </w:p>
    <w:p w:rsidR="006C0BDC" w:rsidRPr="00A42026" w:rsidRDefault="006C0BDC" w:rsidP="006C0BDC">
      <w:pPr>
        <w:pStyle w:val="ART"/>
        <w:rPr>
          <w:rFonts w:ascii="Arial" w:hAnsi="Arial"/>
          <w:sz w:val="20"/>
        </w:rPr>
      </w:pPr>
      <w:r w:rsidRPr="00A42026">
        <w:rPr>
          <w:rFonts w:ascii="Arial" w:hAnsi="Arial"/>
          <w:sz w:val="20"/>
        </w:rPr>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7318BC" w:rsidRPr="00A42026" w:rsidRDefault="007318BC" w:rsidP="007318BC">
      <w:pPr>
        <w:pStyle w:val="EOS"/>
        <w:rPr>
          <w:rFonts w:ascii="Arial" w:hAnsi="Arial"/>
          <w:sz w:val="20"/>
          <w:szCs w:val="20"/>
        </w:rPr>
      </w:pPr>
      <w:r w:rsidRPr="00A42026">
        <w:rPr>
          <w:rFonts w:ascii="Arial" w:hAnsi="Arial"/>
          <w:sz w:val="20"/>
          <w:szCs w:val="20"/>
        </w:rPr>
        <w:lastRenderedPageBreak/>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Sika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 xml:space="preserve">The specifier, architect, engineer or design professional or contractor for a </w:t>
      </w:r>
      <w:proofErr w:type="gramStart"/>
      <w:r w:rsidRPr="00A42026">
        <w:rPr>
          <w:rFonts w:ascii="Arial" w:hAnsi="Arial"/>
          <w:color w:val="auto"/>
          <w:sz w:val="20"/>
        </w:rPr>
        <w:t>particular project</w:t>
      </w:r>
      <w:proofErr w:type="gramEnd"/>
      <w:r w:rsidRPr="00A42026">
        <w:rPr>
          <w:rFonts w:ascii="Arial" w:hAnsi="Arial"/>
          <w:color w:val="auto"/>
          <w:sz w:val="20"/>
        </w:rPr>
        <w:t xml:space="preserve">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Prior to each use of any Sika product, the user must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7318BC" w:rsidRPr="00A4202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29D" w:rsidRDefault="00F1329D">
      <w:r>
        <w:separator/>
      </w:r>
    </w:p>
  </w:endnote>
  <w:endnote w:type="continuationSeparator" w:id="0">
    <w:p w:rsidR="00F1329D" w:rsidRDefault="00F1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20" w:rsidRDefault="00534920"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920" w:rsidRDefault="00534920"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20" w:rsidRPr="00A42026" w:rsidRDefault="00534920" w:rsidP="0061667B">
    <w:pPr>
      <w:pStyle w:val="FTR"/>
      <w:rPr>
        <w:rStyle w:val="NAM"/>
        <w:rFonts w:ascii="Arial" w:hAnsi="Arial"/>
      </w:rPr>
    </w:pPr>
    <w:r>
      <w:rPr>
        <w:rStyle w:val="NAM"/>
        <w:rFonts w:ascii="Arial" w:hAnsi="Arial"/>
        <w:sz w:val="20"/>
      </w:rPr>
      <w:t xml:space="preserve">PEDESTRIAN </w:t>
    </w:r>
    <w:r w:rsidRPr="00A42026">
      <w:rPr>
        <w:rStyle w:val="NAM"/>
        <w:rFonts w:ascii="Arial" w:hAnsi="Arial"/>
        <w:sz w:val="20"/>
      </w:rPr>
      <w:t>TRAFFIC COATINGS</w:t>
    </w:r>
  </w:p>
  <w:p w:rsidR="00534920" w:rsidRPr="003C7948" w:rsidRDefault="00534920"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Pr>
        <w:rFonts w:ascii="Arial" w:hAnsi="Arial"/>
        <w:noProof/>
        <w:sz w:val="20"/>
      </w:rPr>
      <w:t>1</w:t>
    </w:r>
    <w:r w:rsidRPr="00A4202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29D" w:rsidRDefault="00F1329D">
      <w:r>
        <w:separator/>
      </w:r>
    </w:p>
  </w:footnote>
  <w:footnote w:type="continuationSeparator" w:id="0">
    <w:p w:rsidR="00F1329D" w:rsidRDefault="00F1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20" w:rsidRPr="00A42026" w:rsidRDefault="00534920"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534920" w:rsidRPr="00A42026" w:rsidRDefault="00534920" w:rsidP="003C7948">
    <w:pPr>
      <w:pStyle w:val="HDR"/>
      <w:rPr>
        <w:rFonts w:ascii="Arial" w:hAnsi="Arial"/>
        <w:sz w:val="20"/>
      </w:rPr>
    </w:pPr>
    <w:r>
      <w:rPr>
        <w:rFonts w:ascii="Arial" w:hAnsi="Arial"/>
        <w:sz w:val="20"/>
      </w:rPr>
      <w:t>www.</w:t>
    </w:r>
    <w:r w:rsidRPr="009E4C9B">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Pr>
        <w:rFonts w:ascii="Arial" w:hAnsi="Arial"/>
        <w:sz w:val="20"/>
      </w:rPr>
      <w:t>February 2020</w:t>
    </w:r>
  </w:p>
  <w:p w:rsidR="00534920" w:rsidRPr="003C7948" w:rsidRDefault="00534920" w:rsidP="003C7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FAFE9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lvlText w:val="%6."/>
      <w:lvlJc w:val="left"/>
      <w:pPr>
        <w:tabs>
          <w:tab w:val="left" w:pos="1026"/>
        </w:tabs>
        <w:ind w:left="1026" w:hanging="576"/>
      </w:pPr>
      <w:rPr>
        <w:rFonts w:ascii="Arial" w:hAnsi="Arial" w:cs="Arial" w:hint="default"/>
        <w:sz w:val="20"/>
        <w:szCs w:val="20"/>
      </w:rPr>
    </w:lvl>
    <w:lvl w:ilvl="6">
      <w:start w:val="1"/>
      <w:numFmt w:val="decimal"/>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7CB0C4D"/>
    <w:multiLevelType w:val="hybridMultilevel"/>
    <w:tmpl w:val="5590FC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B94DEC"/>
    <w:multiLevelType w:val="hybridMultilevel"/>
    <w:tmpl w:val="62EEA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972B5"/>
    <w:multiLevelType w:val="multilevel"/>
    <w:tmpl w:val="A36E346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lvl>
    <w:lvl w:ilvl="5">
      <w:start w:val="1"/>
      <w:numFmt w:val="decimal"/>
      <w:lvlText w:val="%6."/>
      <w:lvlJc w:val="left"/>
      <w:pPr>
        <w:tabs>
          <w:tab w:val="left" w:pos="1296"/>
        </w:tabs>
        <w:ind w:left="1296" w:hanging="576"/>
      </w:pPr>
      <w:rPr>
        <w:rFonts w:ascii="Arial" w:hAnsi="Arial" w:cs="Arial" w:hint="default"/>
        <w:sz w:val="20"/>
        <w:szCs w:val="2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27873333"/>
    <w:multiLevelType w:val="hybridMultilevel"/>
    <w:tmpl w:val="993408C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07526"/>
    <w:multiLevelType w:val="hybridMultilevel"/>
    <w:tmpl w:val="764A9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932A2"/>
    <w:multiLevelType w:val="hybridMultilevel"/>
    <w:tmpl w:val="9F12F06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04F11"/>
    <w:multiLevelType w:val="multilevel"/>
    <w:tmpl w:val="0B5638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5A5BFE"/>
    <w:multiLevelType w:val="hybridMultilevel"/>
    <w:tmpl w:val="F85EE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32E17"/>
    <w:multiLevelType w:val="hybridMultilevel"/>
    <w:tmpl w:val="24DC8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7"/>
  </w:num>
  <w:num w:numId="4">
    <w:abstractNumId w:val="3"/>
  </w:num>
  <w:num w:numId="5">
    <w:abstractNumId w:val="4"/>
  </w:num>
  <w:num w:numId="6">
    <w:abstractNumId w:val="8"/>
  </w:num>
  <w:num w:numId="7">
    <w:abstractNumId w:val="2"/>
  </w:num>
  <w:num w:numId="8">
    <w:abstractNumId w:val="6"/>
  </w:num>
  <w:num w:numId="9">
    <w:abstractNumId w:val="5"/>
  </w:num>
  <w:num w:numId="10">
    <w:abstractNumId w:val="9"/>
  </w:num>
  <w:num w:numId="11">
    <w:abstractNumId w:val="1"/>
  </w:num>
  <w:num w:numId="12">
    <w:abstractNumId w:val="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067F8"/>
    <w:rsid w:val="00011F4B"/>
    <w:rsid w:val="00012635"/>
    <w:rsid w:val="00012C95"/>
    <w:rsid w:val="0002308C"/>
    <w:rsid w:val="000316D0"/>
    <w:rsid w:val="00043653"/>
    <w:rsid w:val="00070FFD"/>
    <w:rsid w:val="00074681"/>
    <w:rsid w:val="0009748F"/>
    <w:rsid w:val="000C3910"/>
    <w:rsid w:val="000D4A5A"/>
    <w:rsid w:val="000E2165"/>
    <w:rsid w:val="000F6ECD"/>
    <w:rsid w:val="001118B6"/>
    <w:rsid w:val="00131733"/>
    <w:rsid w:val="00150D65"/>
    <w:rsid w:val="00150DA2"/>
    <w:rsid w:val="0015157D"/>
    <w:rsid w:val="0015637F"/>
    <w:rsid w:val="00160D2D"/>
    <w:rsid w:val="00187A18"/>
    <w:rsid w:val="00190838"/>
    <w:rsid w:val="001B260D"/>
    <w:rsid w:val="001C18C1"/>
    <w:rsid w:val="001C3565"/>
    <w:rsid w:val="001D18F2"/>
    <w:rsid w:val="001D7EF2"/>
    <w:rsid w:val="001E6108"/>
    <w:rsid w:val="001F2644"/>
    <w:rsid w:val="001F5E76"/>
    <w:rsid w:val="002016B8"/>
    <w:rsid w:val="00203C19"/>
    <w:rsid w:val="00225EEE"/>
    <w:rsid w:val="00242AC2"/>
    <w:rsid w:val="00252EFC"/>
    <w:rsid w:val="002552D5"/>
    <w:rsid w:val="00255690"/>
    <w:rsid w:val="0026247A"/>
    <w:rsid w:val="00275DC8"/>
    <w:rsid w:val="00297EFF"/>
    <w:rsid w:val="002A28A5"/>
    <w:rsid w:val="002B04EF"/>
    <w:rsid w:val="002E45DB"/>
    <w:rsid w:val="002E7BCB"/>
    <w:rsid w:val="002F00C4"/>
    <w:rsid w:val="00302279"/>
    <w:rsid w:val="00314778"/>
    <w:rsid w:val="00332144"/>
    <w:rsid w:val="00334F38"/>
    <w:rsid w:val="00354560"/>
    <w:rsid w:val="00355F2A"/>
    <w:rsid w:val="003718D7"/>
    <w:rsid w:val="00371C34"/>
    <w:rsid w:val="0037579B"/>
    <w:rsid w:val="003806DA"/>
    <w:rsid w:val="003810BE"/>
    <w:rsid w:val="0038168B"/>
    <w:rsid w:val="00382D85"/>
    <w:rsid w:val="003A4A43"/>
    <w:rsid w:val="003B0376"/>
    <w:rsid w:val="003B2A93"/>
    <w:rsid w:val="003C2A5F"/>
    <w:rsid w:val="003C7948"/>
    <w:rsid w:val="003D395F"/>
    <w:rsid w:val="003E6E21"/>
    <w:rsid w:val="003E7931"/>
    <w:rsid w:val="003F545E"/>
    <w:rsid w:val="003F7E69"/>
    <w:rsid w:val="00406252"/>
    <w:rsid w:val="00407720"/>
    <w:rsid w:val="00414459"/>
    <w:rsid w:val="004321C2"/>
    <w:rsid w:val="00432DF0"/>
    <w:rsid w:val="00436D15"/>
    <w:rsid w:val="00451ACD"/>
    <w:rsid w:val="00452955"/>
    <w:rsid w:val="00461C45"/>
    <w:rsid w:val="00461F5F"/>
    <w:rsid w:val="004636BF"/>
    <w:rsid w:val="004645B2"/>
    <w:rsid w:val="00467EC4"/>
    <w:rsid w:val="00481271"/>
    <w:rsid w:val="004905C8"/>
    <w:rsid w:val="004A611A"/>
    <w:rsid w:val="004B15A5"/>
    <w:rsid w:val="004B209D"/>
    <w:rsid w:val="004C1793"/>
    <w:rsid w:val="004C31C6"/>
    <w:rsid w:val="004D2F63"/>
    <w:rsid w:val="004D560D"/>
    <w:rsid w:val="004E5084"/>
    <w:rsid w:val="005011DF"/>
    <w:rsid w:val="00522417"/>
    <w:rsid w:val="005344B8"/>
    <w:rsid w:val="00534920"/>
    <w:rsid w:val="005722EE"/>
    <w:rsid w:val="005A0153"/>
    <w:rsid w:val="005A297A"/>
    <w:rsid w:val="005A324E"/>
    <w:rsid w:val="005A7B37"/>
    <w:rsid w:val="005B14A8"/>
    <w:rsid w:val="005B4D30"/>
    <w:rsid w:val="005D03EE"/>
    <w:rsid w:val="005D4861"/>
    <w:rsid w:val="005D5CF9"/>
    <w:rsid w:val="005D6971"/>
    <w:rsid w:val="005E7AC8"/>
    <w:rsid w:val="005F1128"/>
    <w:rsid w:val="005F5C66"/>
    <w:rsid w:val="0061667B"/>
    <w:rsid w:val="00625488"/>
    <w:rsid w:val="00625492"/>
    <w:rsid w:val="00631A73"/>
    <w:rsid w:val="006339D3"/>
    <w:rsid w:val="00635B08"/>
    <w:rsid w:val="00643391"/>
    <w:rsid w:val="006443DD"/>
    <w:rsid w:val="006452D3"/>
    <w:rsid w:val="00655872"/>
    <w:rsid w:val="006625F4"/>
    <w:rsid w:val="0067612A"/>
    <w:rsid w:val="006B5A1B"/>
    <w:rsid w:val="006B6AE5"/>
    <w:rsid w:val="006C0BDC"/>
    <w:rsid w:val="006C6C0A"/>
    <w:rsid w:val="006D2BC0"/>
    <w:rsid w:val="006D64FD"/>
    <w:rsid w:val="006F15CF"/>
    <w:rsid w:val="00701919"/>
    <w:rsid w:val="0070779D"/>
    <w:rsid w:val="007103AB"/>
    <w:rsid w:val="007318BC"/>
    <w:rsid w:val="007402B9"/>
    <w:rsid w:val="007474F5"/>
    <w:rsid w:val="00750D77"/>
    <w:rsid w:val="0076144D"/>
    <w:rsid w:val="007A425D"/>
    <w:rsid w:val="007A44BE"/>
    <w:rsid w:val="007A4F1C"/>
    <w:rsid w:val="007B3D8A"/>
    <w:rsid w:val="007B77E8"/>
    <w:rsid w:val="007B7E77"/>
    <w:rsid w:val="007C4158"/>
    <w:rsid w:val="007D74C4"/>
    <w:rsid w:val="007E2CC1"/>
    <w:rsid w:val="007E5C86"/>
    <w:rsid w:val="00815535"/>
    <w:rsid w:val="0082398F"/>
    <w:rsid w:val="00854CFE"/>
    <w:rsid w:val="0087088E"/>
    <w:rsid w:val="008712FE"/>
    <w:rsid w:val="0088431E"/>
    <w:rsid w:val="00885776"/>
    <w:rsid w:val="008861D0"/>
    <w:rsid w:val="00891391"/>
    <w:rsid w:val="008977FD"/>
    <w:rsid w:val="008A023E"/>
    <w:rsid w:val="008A3194"/>
    <w:rsid w:val="008B4869"/>
    <w:rsid w:val="008C1479"/>
    <w:rsid w:val="008C3B92"/>
    <w:rsid w:val="008D15D2"/>
    <w:rsid w:val="008D7290"/>
    <w:rsid w:val="008F0F51"/>
    <w:rsid w:val="008F4AAB"/>
    <w:rsid w:val="008F6204"/>
    <w:rsid w:val="00907980"/>
    <w:rsid w:val="0091173F"/>
    <w:rsid w:val="009176CD"/>
    <w:rsid w:val="009261DB"/>
    <w:rsid w:val="0095499B"/>
    <w:rsid w:val="00972C05"/>
    <w:rsid w:val="0098782F"/>
    <w:rsid w:val="0099531E"/>
    <w:rsid w:val="009B58BA"/>
    <w:rsid w:val="009E4C9B"/>
    <w:rsid w:val="009F0018"/>
    <w:rsid w:val="00A00780"/>
    <w:rsid w:val="00A10E63"/>
    <w:rsid w:val="00A207B1"/>
    <w:rsid w:val="00A2439D"/>
    <w:rsid w:val="00A42026"/>
    <w:rsid w:val="00A4479C"/>
    <w:rsid w:val="00A47092"/>
    <w:rsid w:val="00A57DD9"/>
    <w:rsid w:val="00A84477"/>
    <w:rsid w:val="00A870A5"/>
    <w:rsid w:val="00A96155"/>
    <w:rsid w:val="00AA1444"/>
    <w:rsid w:val="00AA4C1C"/>
    <w:rsid w:val="00AC7028"/>
    <w:rsid w:val="00AD099B"/>
    <w:rsid w:val="00B03092"/>
    <w:rsid w:val="00B06CFF"/>
    <w:rsid w:val="00B26297"/>
    <w:rsid w:val="00B26D55"/>
    <w:rsid w:val="00B54FFB"/>
    <w:rsid w:val="00B579E5"/>
    <w:rsid w:val="00B63D44"/>
    <w:rsid w:val="00B75BA1"/>
    <w:rsid w:val="00B8033B"/>
    <w:rsid w:val="00B80684"/>
    <w:rsid w:val="00B82EA8"/>
    <w:rsid w:val="00B928F7"/>
    <w:rsid w:val="00B935EB"/>
    <w:rsid w:val="00BA36B4"/>
    <w:rsid w:val="00BC1914"/>
    <w:rsid w:val="00BF5555"/>
    <w:rsid w:val="00C27975"/>
    <w:rsid w:val="00C34380"/>
    <w:rsid w:val="00C6371C"/>
    <w:rsid w:val="00C721FA"/>
    <w:rsid w:val="00C77FE5"/>
    <w:rsid w:val="00C82030"/>
    <w:rsid w:val="00C85038"/>
    <w:rsid w:val="00C96885"/>
    <w:rsid w:val="00CA2A2C"/>
    <w:rsid w:val="00CA3FB5"/>
    <w:rsid w:val="00CA7202"/>
    <w:rsid w:val="00CB5C78"/>
    <w:rsid w:val="00CC046A"/>
    <w:rsid w:val="00CC55DF"/>
    <w:rsid w:val="00CC7C57"/>
    <w:rsid w:val="00CF2326"/>
    <w:rsid w:val="00CF4CBB"/>
    <w:rsid w:val="00CF7085"/>
    <w:rsid w:val="00D006C6"/>
    <w:rsid w:val="00D14ABB"/>
    <w:rsid w:val="00D2235B"/>
    <w:rsid w:val="00D41954"/>
    <w:rsid w:val="00D41C6C"/>
    <w:rsid w:val="00D5610E"/>
    <w:rsid w:val="00D644E8"/>
    <w:rsid w:val="00D64FC2"/>
    <w:rsid w:val="00D80C24"/>
    <w:rsid w:val="00D83D98"/>
    <w:rsid w:val="00D91871"/>
    <w:rsid w:val="00DB3E8D"/>
    <w:rsid w:val="00DD18A6"/>
    <w:rsid w:val="00DF29B1"/>
    <w:rsid w:val="00DF7108"/>
    <w:rsid w:val="00E00A1A"/>
    <w:rsid w:val="00E00B7D"/>
    <w:rsid w:val="00E033B6"/>
    <w:rsid w:val="00E15EB2"/>
    <w:rsid w:val="00E16184"/>
    <w:rsid w:val="00E31ABD"/>
    <w:rsid w:val="00E5205C"/>
    <w:rsid w:val="00E5637A"/>
    <w:rsid w:val="00E663E7"/>
    <w:rsid w:val="00E77E35"/>
    <w:rsid w:val="00E87546"/>
    <w:rsid w:val="00E921DB"/>
    <w:rsid w:val="00E93202"/>
    <w:rsid w:val="00EA1DFF"/>
    <w:rsid w:val="00EC69FA"/>
    <w:rsid w:val="00ED22D5"/>
    <w:rsid w:val="00EE0354"/>
    <w:rsid w:val="00F1329D"/>
    <w:rsid w:val="00F44533"/>
    <w:rsid w:val="00F5598E"/>
    <w:rsid w:val="00F61217"/>
    <w:rsid w:val="00F645C9"/>
    <w:rsid w:val="00F6721F"/>
    <w:rsid w:val="00F84BE6"/>
    <w:rsid w:val="00F85936"/>
    <w:rsid w:val="00FA7FAB"/>
    <w:rsid w:val="00FB17D3"/>
    <w:rsid w:val="00FC3AC4"/>
    <w:rsid w:val="00FC5B08"/>
    <w:rsid w:val="00FC70B1"/>
    <w:rsid w:val="00FD2167"/>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36BAD-D890-42C1-AAE7-F1AD2F6A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
      </w:numPr>
      <w:suppressAutoHyphens/>
      <w:spacing w:before="480"/>
      <w:jc w:val="both"/>
      <w:outlineLvl w:val="0"/>
    </w:pPr>
    <w:rPr>
      <w:caps/>
    </w:rPr>
  </w:style>
  <w:style w:type="paragraph" w:customStyle="1" w:styleId="ART">
    <w:name w:val="ART"/>
    <w:basedOn w:val="Normal"/>
    <w:next w:val="PR1"/>
    <w:rsid w:val="001F78C2"/>
    <w:pPr>
      <w:keepNext/>
      <w:numPr>
        <w:ilvl w:val="3"/>
        <w:numId w:val="2"/>
      </w:numPr>
      <w:suppressAutoHyphens/>
      <w:spacing w:before="240"/>
      <w:jc w:val="both"/>
      <w:outlineLvl w:val="1"/>
    </w:pPr>
    <w:rPr>
      <w:caps/>
    </w:rPr>
  </w:style>
  <w:style w:type="paragraph" w:customStyle="1" w:styleId="PR1">
    <w:name w:val="PR1"/>
    <w:basedOn w:val="Normal"/>
    <w:rsid w:val="005C38A3"/>
    <w:pPr>
      <w:numPr>
        <w:ilvl w:val="4"/>
        <w:numId w:val="2"/>
      </w:numPr>
      <w:suppressAutoHyphens/>
      <w:spacing w:before="240"/>
      <w:jc w:val="both"/>
      <w:outlineLvl w:val="2"/>
    </w:pPr>
  </w:style>
  <w:style w:type="paragraph" w:customStyle="1" w:styleId="SUT">
    <w:name w:val="SUT"/>
    <w:basedOn w:val="Normal"/>
    <w:next w:val="PR1"/>
    <w:rsid w:val="005C38A3"/>
    <w:pPr>
      <w:numPr>
        <w:ilvl w:val="1"/>
        <w:numId w:val="2"/>
      </w:numPr>
      <w:suppressAutoHyphens/>
      <w:spacing w:before="240"/>
      <w:jc w:val="both"/>
      <w:outlineLvl w:val="0"/>
    </w:pPr>
  </w:style>
  <w:style w:type="paragraph" w:customStyle="1" w:styleId="PR2">
    <w:name w:val="PR2"/>
    <w:basedOn w:val="Normal"/>
    <w:rsid w:val="003D5770"/>
    <w:pPr>
      <w:tabs>
        <w:tab w:val="left" w:pos="1440"/>
      </w:tabs>
      <w:suppressAutoHyphens/>
      <w:spacing w:before="240"/>
      <w:contextualSpacing/>
      <w:jc w:val="both"/>
      <w:outlineLvl w:val="3"/>
    </w:pPr>
  </w:style>
  <w:style w:type="paragraph" w:customStyle="1" w:styleId="PR3">
    <w:name w:val="PR3"/>
    <w:basedOn w:val="Normal"/>
    <w:rsid w:val="003D5770"/>
    <w:pPr>
      <w:numPr>
        <w:ilvl w:val="6"/>
        <w:numId w:val="2"/>
      </w:numPr>
      <w:suppressAutoHyphens/>
      <w:spacing w:before="240"/>
      <w:contextualSpacing/>
      <w:jc w:val="both"/>
      <w:outlineLvl w:val="4"/>
    </w:pPr>
  </w:style>
  <w:style w:type="paragraph" w:customStyle="1" w:styleId="PR4">
    <w:name w:val="PR4"/>
    <w:basedOn w:val="Normal"/>
    <w:rsid w:val="003D5770"/>
    <w:pPr>
      <w:numPr>
        <w:ilvl w:val="7"/>
        <w:numId w:val="2"/>
      </w:numPr>
      <w:suppressAutoHyphens/>
      <w:spacing w:before="240"/>
      <w:contextualSpacing/>
      <w:jc w:val="both"/>
      <w:outlineLvl w:val="5"/>
    </w:pPr>
  </w:style>
  <w:style w:type="paragraph" w:customStyle="1" w:styleId="PR5">
    <w:name w:val="PR5"/>
    <w:basedOn w:val="Normal"/>
    <w:rsid w:val="003D5770"/>
    <w:pPr>
      <w:numPr>
        <w:ilvl w:val="8"/>
        <w:numId w:val="2"/>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1">
    <w:name w:val="1."/>
    <w:basedOn w:val="Normal"/>
    <w:rsid w:val="00203C19"/>
    <w:pPr>
      <w:tabs>
        <w:tab w:val="left" w:pos="1680"/>
      </w:tabs>
      <w:spacing w:after="120"/>
      <w:ind w:left="1680" w:hanging="360"/>
      <w:jc w:val="both"/>
    </w:pPr>
    <w:rPr>
      <w:sz w:val="20"/>
      <w:szCs w:val="20"/>
    </w:rPr>
  </w:style>
  <w:style w:type="paragraph" w:customStyle="1" w:styleId="A">
    <w:name w:val="A."/>
    <w:basedOn w:val="Normal"/>
    <w:rsid w:val="00203C19"/>
    <w:pPr>
      <w:tabs>
        <w:tab w:val="left" w:pos="1080"/>
      </w:tabs>
      <w:spacing w:after="120"/>
      <w:ind w:left="1080" w:hanging="480"/>
      <w:jc w:val="both"/>
    </w:pPr>
    <w:rPr>
      <w:sz w:val="20"/>
      <w:szCs w:val="20"/>
    </w:rPr>
  </w:style>
  <w:style w:type="paragraph" w:styleId="BalloonText">
    <w:name w:val="Balloon Text"/>
    <w:basedOn w:val="Normal"/>
    <w:link w:val="BalloonTextChar"/>
    <w:semiHidden/>
    <w:unhideWhenUsed/>
    <w:rsid w:val="00461C45"/>
    <w:rPr>
      <w:rFonts w:ascii="Segoe UI" w:hAnsi="Segoe UI" w:cs="Segoe UI"/>
      <w:sz w:val="18"/>
      <w:szCs w:val="18"/>
    </w:rPr>
  </w:style>
  <w:style w:type="character" w:customStyle="1" w:styleId="BalloonTextChar">
    <w:name w:val="Balloon Text Char"/>
    <w:basedOn w:val="DefaultParagraphFont"/>
    <w:link w:val="BalloonText"/>
    <w:semiHidden/>
    <w:rsid w:val="00461C45"/>
    <w:rPr>
      <w:rFonts w:ascii="Segoe UI" w:hAnsi="Segoe UI" w:cs="Segoe UI"/>
      <w:sz w:val="18"/>
      <w:szCs w:val="18"/>
    </w:rPr>
  </w:style>
  <w:style w:type="paragraph" w:styleId="ListParagraph">
    <w:name w:val="List Paragraph"/>
    <w:basedOn w:val="Normal"/>
    <w:rsid w:val="00DF7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7D98-7583-4291-A5B6-78194AA3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21545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Ryan Hall</cp:lastModifiedBy>
  <cp:revision>2</cp:revision>
  <cp:lastPrinted>2020-02-25T13:12:00Z</cp:lastPrinted>
  <dcterms:created xsi:type="dcterms:W3CDTF">2020-09-10T20:10:00Z</dcterms:created>
  <dcterms:modified xsi:type="dcterms:W3CDTF">2020-09-10T20:10:00Z</dcterms:modified>
</cp:coreProperties>
</file>