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8B6F" w14:textId="0B61B008" w:rsidR="00987802" w:rsidRPr="00352D7B" w:rsidRDefault="00B5234C"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24"/>
        </w:rPr>
      </w:pPr>
      <w:r w:rsidRPr="00352D7B">
        <w:rPr>
          <w:rFonts w:ascii="Arial" w:hAnsi="Arial"/>
          <w:b/>
          <w:sz w:val="32"/>
          <w:szCs w:val="24"/>
        </w:rPr>
        <w:t>Sentry Stucco Ultra</w:t>
      </w:r>
      <w:r w:rsidR="00987802" w:rsidRPr="00352D7B">
        <w:rPr>
          <w:rFonts w:ascii="Arial" w:hAnsi="Arial"/>
          <w:b/>
          <w:sz w:val="32"/>
          <w:szCs w:val="24"/>
        </w:rPr>
        <w:t xml:space="preserve"> </w:t>
      </w:r>
      <w:r w:rsidR="007D106E" w:rsidRPr="00352D7B">
        <w:rPr>
          <w:rFonts w:ascii="Arial" w:hAnsi="Arial"/>
          <w:b/>
          <w:sz w:val="32"/>
          <w:szCs w:val="24"/>
        </w:rPr>
        <w:t xml:space="preserve">with MaxGrip Veneer </w:t>
      </w:r>
      <w:r w:rsidR="00352D7B">
        <w:rPr>
          <w:rFonts w:ascii="Arial" w:hAnsi="Arial"/>
          <w:b/>
          <w:sz w:val="32"/>
          <w:szCs w:val="24"/>
        </w:rPr>
        <w:t xml:space="preserve">Adhesive </w:t>
      </w:r>
      <w:r w:rsidR="00352D7B" w:rsidRPr="00352D7B">
        <w:rPr>
          <w:rFonts w:ascii="Arial" w:hAnsi="Arial"/>
          <w:b/>
          <w:sz w:val="32"/>
          <w:szCs w:val="24"/>
        </w:rPr>
        <w:t>Wall System</w:t>
      </w:r>
      <w:r w:rsidR="00987802" w:rsidRPr="00352D7B">
        <w:rPr>
          <w:rFonts w:ascii="Arial" w:hAnsi="Arial"/>
          <w:b/>
          <w:sz w:val="32"/>
          <w:szCs w:val="24"/>
        </w:rPr>
        <w:t xml:space="preserve"> – Section </w:t>
      </w:r>
      <w:r w:rsidR="00A52918" w:rsidRPr="00352D7B">
        <w:rPr>
          <w:rFonts w:ascii="Arial" w:hAnsi="Arial"/>
          <w:b/>
          <w:sz w:val="32"/>
          <w:szCs w:val="24"/>
        </w:rPr>
        <w:t>0</w:t>
      </w:r>
      <w:r w:rsidR="009C2F26" w:rsidRPr="00352D7B">
        <w:rPr>
          <w:rFonts w:ascii="Arial" w:hAnsi="Arial"/>
          <w:b/>
          <w:sz w:val="32"/>
          <w:szCs w:val="24"/>
        </w:rPr>
        <w:t>9</w:t>
      </w:r>
      <w:r w:rsidR="00352D7B" w:rsidRPr="00352D7B">
        <w:rPr>
          <w:rFonts w:ascii="Arial" w:hAnsi="Arial"/>
          <w:b/>
          <w:sz w:val="32"/>
          <w:szCs w:val="24"/>
        </w:rPr>
        <w:t xml:space="preserve"> </w:t>
      </w:r>
      <w:r w:rsidR="009C2F26" w:rsidRPr="00352D7B">
        <w:rPr>
          <w:rFonts w:ascii="Arial" w:hAnsi="Arial"/>
          <w:b/>
          <w:sz w:val="32"/>
          <w:szCs w:val="24"/>
        </w:rPr>
        <w:t>24</w:t>
      </w:r>
      <w:r w:rsidR="00352D7B" w:rsidRPr="00352D7B">
        <w:rPr>
          <w:rFonts w:ascii="Arial" w:hAnsi="Arial"/>
          <w:b/>
          <w:sz w:val="32"/>
          <w:szCs w:val="24"/>
        </w:rPr>
        <w:t xml:space="preserve"> </w:t>
      </w:r>
      <w:r w:rsidR="009C2F26" w:rsidRPr="00352D7B">
        <w:rPr>
          <w:rFonts w:ascii="Arial" w:hAnsi="Arial"/>
          <w:b/>
          <w:sz w:val="32"/>
          <w:szCs w:val="24"/>
        </w:rPr>
        <w:t>00</w:t>
      </w:r>
    </w:p>
    <w:p w14:paraId="7AE2EE7F" w14:textId="3F1DAB3E" w:rsidR="009C2F26" w:rsidRPr="00095CC7" w:rsidRDefault="00095CC7" w:rsidP="00687F3D">
      <w:pPr>
        <w:rPr>
          <w:rFonts w:ascii="Arial" w:hAnsi="Arial" w:cs="Arial"/>
          <w:iCs/>
          <w:color w:val="000000"/>
          <w:sz w:val="22"/>
        </w:rPr>
      </w:pPr>
      <w:r>
        <w:rPr>
          <w:rFonts w:ascii="Arial" w:hAnsi="Arial" w:cs="Arial"/>
          <w:iCs/>
          <w:color w:val="000000"/>
          <w:sz w:val="22"/>
        </w:rPr>
        <w:t xml:space="preserve">1 and </w:t>
      </w:r>
      <w:r w:rsidR="00687F3D" w:rsidRPr="00095CC7">
        <w:rPr>
          <w:rFonts w:ascii="Arial" w:hAnsi="Arial" w:cs="Arial"/>
          <w:iCs/>
          <w:color w:val="000000"/>
          <w:sz w:val="22"/>
        </w:rPr>
        <w:t>3-coat impact-resistant cement plaster stucco system incorporating enhanced water management</w:t>
      </w:r>
      <w:r w:rsidR="007D106E">
        <w:rPr>
          <w:rFonts w:ascii="Arial" w:hAnsi="Arial" w:cs="Arial"/>
          <w:iCs/>
          <w:color w:val="000000"/>
          <w:sz w:val="22"/>
        </w:rPr>
        <w:t xml:space="preserve"> and </w:t>
      </w:r>
      <w:r w:rsidR="007D106E" w:rsidRPr="009B38B1">
        <w:rPr>
          <w:rFonts w:ascii="Arial" w:eastAsia="Arial" w:hAnsi="Arial" w:cs="Arial"/>
          <w:iCs/>
          <w:sz w:val="22"/>
        </w:rPr>
        <w:t>adhered veneer finish</w:t>
      </w:r>
      <w:r w:rsidR="007D106E">
        <w:rPr>
          <w:rFonts w:ascii="Arial" w:eastAsia="Arial" w:hAnsi="Arial" w:cs="Arial"/>
          <w:iCs/>
          <w:sz w:val="22"/>
        </w:rPr>
        <w:t>.</w:t>
      </w:r>
    </w:p>
    <w:p w14:paraId="6EE481C8" w14:textId="77777777" w:rsidR="00687F3D" w:rsidRPr="004767AC" w:rsidRDefault="00687F3D" w:rsidP="00687F3D">
      <w:pPr>
        <w:rPr>
          <w:rFonts w:ascii="Arial" w:hAnsi="Arial" w:cs="Arial"/>
          <w:sz w:val="28"/>
          <w:szCs w:val="28"/>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pecification has been assembled to enable the design professional to select or delete sections to suit the project requirements and is intended to be used in conjunction with Senergy</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15234155" w14:textId="77777777" w:rsidR="00352D7B" w:rsidRPr="000F216F" w:rsidRDefault="00352D7B" w:rsidP="00352D7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Pr>
          <w:rFonts w:ascii="Arial" w:hAnsi="Arial" w:cs="Arial"/>
          <w:sz w:val="20"/>
        </w:rPr>
        <w:t xml:space="preserve">to </w:t>
      </w:r>
      <w:r w:rsidRPr="000F216F">
        <w:rPr>
          <w:rFonts w:ascii="Arial" w:hAnsi="Arial" w:cs="Arial"/>
          <w:sz w:val="20"/>
        </w:rPr>
        <w:t>Sika published comments.</w:t>
      </w:r>
    </w:p>
    <w:bookmarkEnd w:id="0"/>
    <w:p w14:paraId="561BFCD1" w14:textId="18050F28" w:rsidR="00322F57" w:rsidRDefault="007170B1" w:rsidP="009C2F26">
      <w:pPr>
        <w:widowControl w:val="0"/>
        <w:tabs>
          <w:tab w:val="left" w:pos="144"/>
          <w:tab w:val="left" w:pos="1008"/>
          <w:tab w:val="left" w:pos="1296"/>
          <w:tab w:val="left" w:pos="1584"/>
          <w:tab w:val="left" w:pos="1872"/>
          <w:tab w:val="left" w:pos="2160"/>
        </w:tabs>
        <w:autoSpaceDE w:val="0"/>
        <w:autoSpaceDN w:val="0"/>
        <w:adjustRightInd w:val="0"/>
        <w:rPr>
          <w:rFonts w:ascii="Arial" w:hAnsi="Arial"/>
          <w:sz w:val="20"/>
        </w:rPr>
      </w:pPr>
      <w:r w:rsidRPr="0058069F">
        <w:rPr>
          <w:rFonts w:ascii="Arial" w:hAnsi="Arial" w:cs="Arial"/>
          <w:sz w:val="20"/>
        </w:rPr>
        <w:t xml:space="preserve">The International Building Code and TMS 402/602 </w:t>
      </w:r>
      <w:r w:rsidRPr="0058069F">
        <w:rPr>
          <w:rFonts w:ascii="Arial" w:hAnsi="Arial" w:cs="Arial"/>
          <w:i/>
          <w:sz w:val="20"/>
        </w:rPr>
        <w:t>Building Code Requirements and Specification for Masonry Structures</w:t>
      </w:r>
      <w:r w:rsidRPr="0058069F">
        <w:rPr>
          <w:rFonts w:ascii="Arial" w:hAnsi="Arial" w:cs="Arial"/>
          <w:sz w:val="20"/>
        </w:rPr>
        <w:t xml:space="preserve"> do not place a specific height limit on this application. However local building code may impose certain restrictions that would limit the height that the system can be placed. Consult the authority having jurisdiction (AHJ) for the project to ensure local requirements are satisfied.</w:t>
      </w:r>
    </w:p>
    <w:p w14:paraId="0ABEB020" w14:textId="77777777" w:rsidR="00322F57" w:rsidRDefault="00322F57" w:rsidP="00AD3AFE">
      <w:pPr>
        <w:rPr>
          <w:rFonts w:ascii="Arial" w:hAnsi="Arial" w:cs="Arial"/>
          <w:b/>
          <w:sz w:val="20"/>
        </w:rPr>
      </w:pPr>
    </w:p>
    <w:p w14:paraId="369667F1" w14:textId="038E21C7" w:rsidR="00352D7B" w:rsidRDefault="00352D7B" w:rsidP="00352D7B">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Pr="00B43BF1">
        <w:rPr>
          <w:rFonts w:ascii="Arial" w:hAnsi="Arial"/>
          <w:b/>
          <w:bCs/>
          <w:sz w:val="20"/>
        </w:rPr>
        <w:t>Senergy Sentry Stucco Ultra</w:t>
      </w:r>
      <w:r>
        <w:rPr>
          <w:rFonts w:ascii="Arial" w:hAnsi="Arial"/>
          <w:b/>
          <w:bCs/>
          <w:sz w:val="20"/>
        </w:rPr>
        <w:t xml:space="preserve"> with MaxGrip Veneer Adhesive</w:t>
      </w:r>
      <w:r w:rsidRPr="00B43BF1">
        <w:rPr>
          <w:rFonts w:ascii="Arial" w:hAnsi="Arial"/>
          <w:b/>
          <w:bCs/>
          <w:sz w:val="20"/>
        </w:rPr>
        <w:t xml:space="preserve"> Wall System</w:t>
      </w:r>
    </w:p>
    <w:p w14:paraId="126C58EB"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619BFDBF"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6D3F46">
      <w:pPr>
        <w:widowControl w:val="0"/>
        <w:numPr>
          <w:ilvl w:val="0"/>
          <w:numId w:val="1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6D3F46">
      <w:pPr>
        <w:widowControl w:val="0"/>
        <w:numPr>
          <w:ilvl w:val="1"/>
          <w:numId w:val="9"/>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6D3F46">
      <w:pPr>
        <w:widowControl w:val="0"/>
        <w:numPr>
          <w:ilvl w:val="1"/>
          <w:numId w:val="9"/>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6D3F46">
      <w:pPr>
        <w:widowControl w:val="0"/>
        <w:numPr>
          <w:ilvl w:val="0"/>
          <w:numId w:val="1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6D3F46">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w:t>
      </w:r>
      <w:r w:rsidRPr="00A42EFB">
        <w:rPr>
          <w:rFonts w:ascii="Arial" w:hAnsi="Arial"/>
          <w:sz w:val="20"/>
          <w:vertAlign w:val="superscript"/>
        </w:rPr>
        <w:t>®</w:t>
      </w:r>
      <w:r w:rsidRPr="00D4567B">
        <w:rPr>
          <w:rFonts w:ascii="Arial" w:hAnsi="Arial"/>
          <w:sz w:val="20"/>
        </w:rPr>
        <w:t xml:space="preserv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 xml:space="preserve">Weather Defense™ Platinum sheathing, </w:t>
      </w:r>
      <w:proofErr w:type="spellStart"/>
      <w:r w:rsidRPr="00BD675B">
        <w:rPr>
          <w:rFonts w:ascii="Arial" w:hAnsi="Arial"/>
          <w:sz w:val="20"/>
        </w:rPr>
        <w:t>GreenGlass</w:t>
      </w:r>
      <w:proofErr w:type="spellEnd"/>
      <w:r w:rsidRPr="00A42EFB">
        <w:rPr>
          <w:rFonts w:ascii="Arial" w:hAnsi="Arial"/>
          <w:sz w:val="20"/>
          <w:vertAlign w:val="superscript"/>
        </w:rPr>
        <w:t>®</w:t>
      </w:r>
      <w:r w:rsidRPr="00BD675B">
        <w:rPr>
          <w:rFonts w:ascii="Arial" w:hAnsi="Arial"/>
          <w:sz w:val="20"/>
        </w:rPr>
        <w:t xml:space="preserve"> sheathing, e²XP™ sheathing, </w:t>
      </w:r>
      <w:proofErr w:type="spellStart"/>
      <w:r w:rsidRPr="00BD675B">
        <w:rPr>
          <w:rFonts w:ascii="Arial" w:hAnsi="Arial"/>
          <w:sz w:val="20"/>
        </w:rPr>
        <w:t>GlasR</w:t>
      </w:r>
      <w:r>
        <w:rPr>
          <w:rFonts w:ascii="Arial" w:hAnsi="Arial"/>
          <w:sz w:val="20"/>
        </w:rPr>
        <w:t>oc</w:t>
      </w:r>
      <w:proofErr w:type="spellEnd"/>
      <w:r w:rsidRPr="00A42EFB">
        <w:rPr>
          <w:rFonts w:ascii="Arial" w:hAnsi="Arial"/>
          <w:sz w:val="20"/>
          <w:vertAlign w:val="superscript"/>
        </w:rPr>
        <w:t>®</w:t>
      </w:r>
      <w:r>
        <w:rPr>
          <w:rFonts w:ascii="Arial" w:hAnsi="Arial"/>
          <w:sz w:val="20"/>
        </w:rPr>
        <w:t xml:space="preserve"> sheathing</w:t>
      </w:r>
      <w:r w:rsidRPr="00D4567B">
        <w:rPr>
          <w:rFonts w:ascii="Arial" w:hAnsi="Arial"/>
          <w:sz w:val="20"/>
        </w:rPr>
        <w:t xml:space="preserve">, </w:t>
      </w:r>
      <w:proofErr w:type="spellStart"/>
      <w:r w:rsidRPr="00D4567B">
        <w:rPr>
          <w:rFonts w:ascii="Arial" w:hAnsi="Arial"/>
          <w:sz w:val="20"/>
        </w:rPr>
        <w:t>Securock</w:t>
      </w:r>
      <w:proofErr w:type="spellEnd"/>
      <w:r w:rsidRPr="00D4567B">
        <w:rPr>
          <w:rFonts w:ascii="Arial" w:hAnsi="Arial"/>
          <w:sz w:val="20"/>
        </w:rPr>
        <w:t xml:space="preserve">™ glass-mat sheathing, </w:t>
      </w:r>
      <w:r>
        <w:rPr>
          <w:rFonts w:ascii="Arial" w:hAnsi="Arial"/>
          <w:sz w:val="20"/>
        </w:rPr>
        <w:t xml:space="preserve">and </w:t>
      </w:r>
      <w:proofErr w:type="spellStart"/>
      <w:r w:rsidRPr="00D4567B">
        <w:rPr>
          <w:rFonts w:ascii="Arial" w:hAnsi="Arial"/>
          <w:sz w:val="20"/>
        </w:rPr>
        <w:t>DensGlass</w:t>
      </w:r>
      <w:proofErr w:type="spellEnd"/>
      <w:r w:rsidRPr="00A42EFB">
        <w:rPr>
          <w:rFonts w:ascii="Arial" w:hAnsi="Arial"/>
          <w:sz w:val="20"/>
          <w:vertAlign w:val="superscript"/>
        </w:rPr>
        <w:t>®</w:t>
      </w:r>
      <w:r w:rsidRPr="00D4567B">
        <w:rPr>
          <w:rFonts w:ascii="Arial" w:hAnsi="Arial"/>
          <w:sz w:val="20"/>
        </w:rPr>
        <w:t xml:space="preserve"> exterior sheathing</w:t>
      </w:r>
      <w:r>
        <w:rPr>
          <w:rFonts w:ascii="Arial" w:hAnsi="Arial"/>
          <w:sz w:val="20"/>
        </w:rPr>
        <w:t xml:space="preserve">, </w:t>
      </w:r>
      <w:proofErr w:type="spellStart"/>
      <w:r>
        <w:rPr>
          <w:rFonts w:ascii="Arial" w:hAnsi="Arial"/>
          <w:sz w:val="20"/>
        </w:rPr>
        <w:t>DensElement</w:t>
      </w:r>
      <w:proofErr w:type="spellEnd"/>
      <w:r>
        <w:rPr>
          <w:rFonts w:ascii="Arial" w:hAnsi="Arial"/>
          <w:sz w:val="20"/>
        </w:rPr>
        <w:t xml:space="preserve">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5F51121B" w:rsidR="00687F3D" w:rsidRPr="004C5830" w:rsidRDefault="00CE07C0" w:rsidP="006D3F46">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352D7B">
        <w:rPr>
          <w:rFonts w:ascii="Arial" w:hAnsi="Arial" w:cs="Arial"/>
          <w:sz w:val="20"/>
        </w:rPr>
        <w:t>Sika</w:t>
      </w:r>
      <w:r w:rsidRPr="00470454">
        <w:rPr>
          <w:rFonts w:ascii="Arial" w:hAnsi="Arial"/>
          <w:sz w:val="20"/>
        </w:rPr>
        <w:t xml:space="preserve"> 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096925">
        <w:rPr>
          <w:rFonts w:ascii="Arial" w:hAnsi="Arial"/>
          <w:sz w:val="20"/>
        </w:rPr>
        <w:t xml:space="preserve">Sentry Stucco Ultra System with MaxGrip Veneer </w:t>
      </w:r>
      <w:r w:rsidR="00352D7B">
        <w:rPr>
          <w:rFonts w:ascii="Arial" w:hAnsi="Arial"/>
          <w:sz w:val="20"/>
        </w:rPr>
        <w:t>Adhesive</w:t>
      </w:r>
      <w:r w:rsidR="00322F57" w:rsidRPr="00470454">
        <w:rPr>
          <w:rFonts w:ascii="Arial" w:hAnsi="Arial"/>
          <w:sz w:val="20"/>
        </w:rPr>
        <w:t xml:space="preserve"> installation.</w:t>
      </w:r>
      <w:r w:rsidR="00687F3D">
        <w:rPr>
          <w:rFonts w:ascii="Arial" w:hAnsi="Arial"/>
          <w:sz w:val="20"/>
        </w:rPr>
        <w:t xml:space="preserve"> </w:t>
      </w:r>
    </w:p>
    <w:p w14:paraId="67391F78" w14:textId="2F67CDBA" w:rsidR="00322F57" w:rsidRPr="00452A24" w:rsidRDefault="00322F57" w:rsidP="00452A24">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w:t>
      </w:r>
      <w:r w:rsidR="00452A24" w:rsidRPr="004C5830">
        <w:rPr>
          <w:rFonts w:ascii="Arial" w:hAnsi="Arial"/>
          <w:sz w:val="20"/>
        </w:rPr>
        <w:t xml:space="preserve">Framing spacing for the Senergy </w:t>
      </w:r>
      <w:r w:rsidR="00452A24">
        <w:rPr>
          <w:rFonts w:ascii="Arial" w:hAnsi="Arial"/>
          <w:sz w:val="20"/>
        </w:rPr>
        <w:t>Sentry Stucco Ultra</w:t>
      </w:r>
      <w:r w:rsidR="00452A24" w:rsidRPr="004C5830">
        <w:rPr>
          <w:rFonts w:ascii="Arial" w:hAnsi="Arial"/>
          <w:sz w:val="20"/>
        </w:rPr>
        <w:t xml:space="preserve"> </w:t>
      </w:r>
      <w:r w:rsidR="00452A24">
        <w:rPr>
          <w:rFonts w:ascii="Arial" w:hAnsi="Arial"/>
          <w:sz w:val="20"/>
        </w:rPr>
        <w:t>s</w:t>
      </w:r>
      <w:r w:rsidR="00452A24" w:rsidRPr="004C5830">
        <w:rPr>
          <w:rFonts w:ascii="Arial" w:hAnsi="Arial"/>
          <w:sz w:val="20"/>
        </w:rPr>
        <w:t xml:space="preserve">ystem is a maximum </w:t>
      </w:r>
      <w:r w:rsidR="00452A24">
        <w:rPr>
          <w:rFonts w:ascii="Arial" w:hAnsi="Arial"/>
          <w:sz w:val="20"/>
        </w:rPr>
        <w:t xml:space="preserve">24” o.c. (610 mm); maximum </w:t>
      </w:r>
      <w:r w:rsidR="00452A24" w:rsidRPr="004C5830">
        <w:rPr>
          <w:rFonts w:ascii="Arial" w:hAnsi="Arial"/>
          <w:sz w:val="20"/>
        </w:rPr>
        <w:t>16” o.c.</w:t>
      </w:r>
      <w:r w:rsidR="00452A24">
        <w:rPr>
          <w:rFonts w:ascii="Arial" w:hAnsi="Arial"/>
          <w:sz w:val="20"/>
        </w:rPr>
        <w:t xml:space="preserve"> (406 mm) when SIKAWALL PERMALATH 1000 is used.</w:t>
      </w:r>
    </w:p>
    <w:p w14:paraId="15793236" w14:textId="77777777" w:rsidR="00322F57" w:rsidRDefault="00303E0A" w:rsidP="006D3F46">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r w:rsidR="00BF087E" w:rsidRPr="004C5830">
        <w:rPr>
          <w:rFonts w:ascii="Arial" w:hAnsi="Arial"/>
          <w:sz w:val="20"/>
        </w:rPr>
        <w:t xml:space="preserve">Senergy’s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6587FF82" w14:textId="77777777" w:rsidR="00322F57" w:rsidRDefault="00322F57" w:rsidP="006D3F46">
      <w:pPr>
        <w:widowControl w:val="0"/>
        <w:numPr>
          <w:ilvl w:val="0"/>
          <w:numId w:val="15"/>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Moisture Control</w:t>
      </w:r>
      <w:r w:rsidR="004C5830">
        <w:rPr>
          <w:rFonts w:ascii="Arial" w:hAnsi="Arial"/>
          <w:b/>
          <w:sz w:val="20"/>
        </w:rPr>
        <w:t xml:space="preserve">: </w:t>
      </w:r>
    </w:p>
    <w:p w14:paraId="2D61F96A" w14:textId="12D8D23A" w:rsidR="00322F57" w:rsidRPr="006A541E" w:rsidRDefault="00322F57" w:rsidP="004C5830">
      <w:pPr>
        <w:widowControl w:val="0"/>
        <w:numPr>
          <w:ilvl w:val="0"/>
          <w:numId w:val="1"/>
        </w:numPr>
        <w:tabs>
          <w:tab w:val="clear" w:pos="216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 xml:space="preserve">Prevent the accumulation of water behind the </w:t>
      </w:r>
      <w:r w:rsidR="00096925">
        <w:rPr>
          <w:rFonts w:ascii="Arial" w:hAnsi="Arial"/>
          <w:sz w:val="20"/>
        </w:rPr>
        <w:t>Sentry Stucco Ultra</w:t>
      </w:r>
      <w:r w:rsidR="007D106E">
        <w:rPr>
          <w:rFonts w:ascii="Arial" w:hAnsi="Arial"/>
          <w:sz w:val="20"/>
        </w:rPr>
        <w:t xml:space="preserve"> System with </w:t>
      </w:r>
      <w:r w:rsidR="00096925">
        <w:rPr>
          <w:rFonts w:ascii="Arial" w:hAnsi="Arial"/>
          <w:sz w:val="20"/>
        </w:rPr>
        <w:t xml:space="preserve">MaxGrip Veneer </w:t>
      </w:r>
      <w:r w:rsidR="00352D7B">
        <w:rPr>
          <w:rFonts w:ascii="Arial" w:hAnsi="Arial"/>
          <w:sz w:val="20"/>
        </w:rPr>
        <w:t>Adhesive</w:t>
      </w:r>
      <w:r w:rsidRPr="00113E63">
        <w:rPr>
          <w:rFonts w:ascii="Arial" w:hAnsi="Arial"/>
          <w:sz w:val="20"/>
        </w:rPr>
        <w:t>, either by condensation or leakage through the wall construction, in the design and detailing of the wall assembly.</w:t>
      </w:r>
    </w:p>
    <w:p w14:paraId="22AA3386" w14:textId="77777777" w:rsidR="00322F57" w:rsidRPr="00BF087E" w:rsidRDefault="00CE07C0" w:rsidP="004C5830">
      <w:pPr>
        <w:numPr>
          <w:ilvl w:val="1"/>
          <w:numId w:val="1"/>
        </w:numPr>
        <w:tabs>
          <w:tab w:val="clear" w:pos="2070"/>
          <w:tab w:val="num" w:pos="810"/>
        </w:tabs>
        <w:ind w:left="810" w:hanging="270"/>
        <w:rPr>
          <w:rFonts w:ascii="Arial" w:hAnsi="Arial" w:cs="Arial"/>
          <w:sz w:val="20"/>
        </w:rPr>
      </w:pPr>
      <w:r w:rsidRPr="006A541E">
        <w:rPr>
          <w:rFonts w:ascii="Arial" w:hAnsi="Arial" w:cs="Arial"/>
          <w:sz w:val="20"/>
        </w:rPr>
        <w:lastRenderedPageBreak/>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76875140" w14:textId="49ED6123" w:rsidR="00321AB1" w:rsidRDefault="00BF087E" w:rsidP="004C5830">
      <w:pPr>
        <w:numPr>
          <w:ilvl w:val="1"/>
          <w:numId w:val="1"/>
        </w:numPr>
        <w:tabs>
          <w:tab w:val="clear" w:pos="2070"/>
          <w:tab w:val="num" w:pos="810"/>
        </w:tabs>
        <w:ind w:left="810" w:hanging="270"/>
        <w:rPr>
          <w:rFonts w:ascii="Arial" w:hAnsi="Arial" w:cs="Arial"/>
          <w:sz w:val="20"/>
        </w:rPr>
      </w:pPr>
      <w:r w:rsidRPr="00BF087E">
        <w:rPr>
          <w:rFonts w:ascii="Arial" w:hAnsi="Arial" w:cs="Arial"/>
          <w:sz w:val="20"/>
        </w:rPr>
        <w:t>The SENERSHIELD-R</w:t>
      </w:r>
      <w:r w:rsidR="004C5830">
        <w:rPr>
          <w:rFonts w:ascii="Arial" w:hAnsi="Arial" w:cs="Arial"/>
          <w:sz w:val="20"/>
        </w:rPr>
        <w:t>/</w:t>
      </w:r>
      <w:r w:rsidR="007D106E">
        <w:rPr>
          <w:rFonts w:ascii="Arial" w:hAnsi="Arial" w:cs="Arial"/>
          <w:sz w:val="20"/>
        </w:rPr>
        <w:t>-</w:t>
      </w:r>
      <w:r w:rsidR="004C5830">
        <w:rPr>
          <w:rFonts w:ascii="Arial" w:hAnsi="Arial" w:cs="Arial"/>
          <w:sz w:val="20"/>
        </w:rPr>
        <w:t>RS/</w:t>
      </w:r>
      <w:r w:rsidR="007D106E">
        <w:rPr>
          <w:rFonts w:ascii="Arial" w:hAnsi="Arial" w:cs="Arial"/>
          <w:sz w:val="20"/>
        </w:rPr>
        <w:t>-</w:t>
      </w:r>
      <w:r w:rsidR="004C5830">
        <w:rPr>
          <w:rFonts w:ascii="Arial" w:hAnsi="Arial" w:cs="Arial"/>
          <w:sz w:val="20"/>
        </w:rPr>
        <w:t>VB</w:t>
      </w:r>
      <w:r w:rsidRPr="00BF087E">
        <w:rPr>
          <w:rFonts w:ascii="Arial" w:hAnsi="Arial" w:cs="Arial"/>
          <w:sz w:val="20"/>
        </w:rPr>
        <w:t xml:space="preserve"> air/water</w:t>
      </w:r>
      <w:r w:rsidR="004C5830">
        <w:rPr>
          <w:rFonts w:ascii="Arial" w:hAnsi="Arial" w:cs="Arial"/>
          <w:sz w:val="20"/>
        </w:rPr>
        <w:t>-</w:t>
      </w:r>
      <w:r w:rsidRPr="00BF087E">
        <w:rPr>
          <w:rFonts w:ascii="Arial" w:hAnsi="Arial" w:cs="Arial"/>
          <w:sz w:val="20"/>
        </w:rPr>
        <w:t>resistive barrier must be installed over the substrate according to current Senergy specifications and</w:t>
      </w:r>
      <w:r>
        <w:rPr>
          <w:rFonts w:ascii="Arial" w:hAnsi="Arial" w:cs="Arial"/>
          <w:sz w:val="20"/>
        </w:rPr>
        <w:t xml:space="preserve"> </w:t>
      </w:r>
      <w:r w:rsidRPr="00BF087E">
        <w:rPr>
          <w:rFonts w:ascii="Arial" w:hAnsi="Arial" w:cs="Arial"/>
          <w:sz w:val="20"/>
        </w:rPr>
        <w:t>requirements.</w:t>
      </w:r>
    </w:p>
    <w:p w14:paraId="4044FF95" w14:textId="5381520F" w:rsidR="00521710" w:rsidRPr="00321AB1" w:rsidRDefault="00B57899" w:rsidP="004C5830">
      <w:pPr>
        <w:numPr>
          <w:ilvl w:val="1"/>
          <w:numId w:val="1"/>
        </w:numPr>
        <w:tabs>
          <w:tab w:val="clear" w:pos="2070"/>
          <w:tab w:val="num" w:pos="810"/>
        </w:tabs>
        <w:ind w:left="810" w:hanging="270"/>
        <w:rPr>
          <w:rFonts w:ascii="Arial" w:hAnsi="Arial" w:cs="Arial"/>
          <w:sz w:val="20"/>
        </w:rPr>
      </w:pPr>
      <w:r>
        <w:rPr>
          <w:rFonts w:ascii="Arial" w:hAnsi="Arial" w:cs="Arial"/>
          <w:sz w:val="20"/>
        </w:rPr>
        <w:t>Openings</w:t>
      </w:r>
      <w:r w:rsidR="00CE07C0">
        <w:rPr>
          <w:rFonts w:ascii="Arial" w:hAnsi="Arial" w:cs="Arial"/>
          <w:sz w:val="20"/>
        </w:rPr>
        <w:t xml:space="preserve"> must be flashed prior to window/door, HVAC, etc. installation to provide </w:t>
      </w:r>
      <w:r w:rsidR="00CE07C0" w:rsidRPr="00987802">
        <w:rPr>
          <w:rFonts w:ascii="Arial" w:hAnsi="Arial" w:cs="Arial"/>
          <w:sz w:val="20"/>
        </w:rPr>
        <w:t xml:space="preserve">moisture protection </w:t>
      </w:r>
      <w:r w:rsidR="00CE07C0">
        <w:rPr>
          <w:rFonts w:ascii="Arial" w:hAnsi="Arial" w:cs="Arial"/>
          <w:sz w:val="20"/>
        </w:rPr>
        <w:t>of</w:t>
      </w:r>
      <w:r w:rsidR="00CE07C0" w:rsidRPr="00987802">
        <w:rPr>
          <w:rFonts w:ascii="Arial" w:hAnsi="Arial" w:cs="Arial"/>
          <w:sz w:val="20"/>
        </w:rPr>
        <w:t xml:space="preserve"> the building frame and interior.</w:t>
      </w:r>
      <w:r w:rsidR="00CE07C0">
        <w:rPr>
          <w:rFonts w:ascii="Arial" w:hAnsi="Arial" w:cs="Arial"/>
          <w:sz w:val="20"/>
        </w:rPr>
        <w:t xml:space="preserve"> Refer to</w:t>
      </w:r>
      <w:r w:rsidR="00521710" w:rsidRPr="00987802">
        <w:rPr>
          <w:rFonts w:ascii="Arial" w:hAnsi="Arial" w:cs="Arial"/>
          <w:sz w:val="20"/>
        </w:rPr>
        <w:t xml:space="preserve"> </w:t>
      </w:r>
      <w:r w:rsidR="00521710" w:rsidRPr="004C5830">
        <w:rPr>
          <w:rFonts w:ascii="Arial" w:hAnsi="Arial" w:cs="Arial"/>
          <w:sz w:val="20"/>
        </w:rPr>
        <w:t xml:space="preserve">Senergy’s </w:t>
      </w:r>
      <w:r w:rsidR="004C6B57">
        <w:rPr>
          <w:rFonts w:ascii="Arial" w:hAnsi="Arial" w:cs="Arial"/>
          <w:sz w:val="20"/>
        </w:rPr>
        <w:t>Air/Water-Resistive/Vapor Barrier</w:t>
      </w:r>
      <w:r w:rsidR="004C6B57" w:rsidRPr="004C5830">
        <w:rPr>
          <w:rFonts w:ascii="Arial" w:hAnsi="Arial" w:cs="Arial"/>
          <w:sz w:val="20"/>
        </w:rPr>
        <w:t xml:space="preserve"> Guidelines</w:t>
      </w:r>
      <w:r w:rsidR="00521710" w:rsidRPr="004C5830">
        <w:rPr>
          <w:rFonts w:ascii="Arial" w:hAnsi="Arial" w:cs="Arial"/>
          <w:sz w:val="20"/>
        </w:rPr>
        <w:t xml:space="preserve"> </w:t>
      </w:r>
      <w:r w:rsidR="004C6B57">
        <w:rPr>
          <w:rFonts w:ascii="Arial" w:hAnsi="Arial" w:cs="Arial"/>
          <w:sz w:val="20"/>
        </w:rPr>
        <w:t>technical</w:t>
      </w:r>
      <w:r w:rsidR="004C6B57" w:rsidRPr="004C5830">
        <w:rPr>
          <w:rFonts w:ascii="Arial" w:hAnsi="Arial" w:cs="Arial"/>
          <w:sz w:val="20"/>
        </w:rPr>
        <w:t xml:space="preserve"> </w:t>
      </w:r>
      <w:r w:rsidR="00827CD1" w:rsidRPr="00827CD1">
        <w:rPr>
          <w:rFonts w:ascii="Arial" w:hAnsi="Arial" w:cs="Arial"/>
          <w:sz w:val="20"/>
        </w:rPr>
        <w:t>b</w:t>
      </w:r>
      <w:r w:rsidR="00521710" w:rsidRPr="00827CD1">
        <w:rPr>
          <w:rFonts w:ascii="Arial" w:hAnsi="Arial" w:cs="Arial"/>
          <w:sz w:val="20"/>
        </w:rPr>
        <w:t>ulletin</w:t>
      </w:r>
      <w:r w:rsidR="00521710" w:rsidRPr="00987802">
        <w:rPr>
          <w:rFonts w:ascii="Arial" w:hAnsi="Arial" w:cs="Arial"/>
          <w:sz w:val="20"/>
        </w:rPr>
        <w:t>.</w:t>
      </w:r>
    </w:p>
    <w:p w14:paraId="24C96878" w14:textId="2A59F95C" w:rsidR="007301F5" w:rsidRPr="002055AE" w:rsidRDefault="00322F57" w:rsidP="002055AE">
      <w:pPr>
        <w:numPr>
          <w:ilvl w:val="1"/>
          <w:numId w:val="1"/>
        </w:numPr>
        <w:tabs>
          <w:tab w:val="clear" w:pos="2070"/>
          <w:tab w:val="num" w:pos="810"/>
        </w:tabs>
        <w:ind w:left="810" w:hanging="270"/>
        <w:rPr>
          <w:rFonts w:ascii="Arial" w:hAnsi="Arial" w:cs="Arial"/>
          <w:sz w:val="20"/>
        </w:rPr>
      </w:pPr>
      <w:r w:rsidRPr="006A541E">
        <w:rPr>
          <w:rFonts w:ascii="Arial" w:hAnsi="Arial" w:cs="Arial"/>
          <w:sz w:val="20"/>
        </w:rPr>
        <w:t>Air Leakage Prevention</w:t>
      </w:r>
      <w:r>
        <w:rPr>
          <w:rFonts w:ascii="Arial" w:hAnsi="Arial" w:cs="Arial"/>
          <w:sz w:val="20"/>
        </w:rPr>
        <w:t>:</w:t>
      </w:r>
      <w:r w:rsidRPr="006A541E">
        <w:rPr>
          <w:rFonts w:ascii="Arial" w:hAnsi="Arial" w:cs="Arial"/>
          <w:sz w:val="20"/>
        </w:rPr>
        <w:t xml:space="preserve"> provide continuity of air barrier system at foundation, roof, windows, doors and other penetrations through the system with connecting and compatible air barrier components to minimize condensation and leakage caused by air movement.</w:t>
      </w:r>
    </w:p>
    <w:p w14:paraId="5DB98ED2" w14:textId="77777777" w:rsidR="0013559E" w:rsidRPr="004C5830" w:rsidRDefault="0013559E" w:rsidP="006D3F46">
      <w:pPr>
        <w:widowControl w:val="0"/>
        <w:numPr>
          <w:ilvl w:val="0"/>
          <w:numId w:val="15"/>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Grade Condition</w:t>
      </w:r>
      <w:r w:rsidR="004C5830">
        <w:rPr>
          <w:rFonts w:ascii="Arial" w:hAnsi="Arial"/>
          <w:b/>
          <w:sz w:val="20"/>
        </w:rPr>
        <w:t>:</w:t>
      </w:r>
    </w:p>
    <w:p w14:paraId="32A8F637" w14:textId="2E64873F" w:rsidR="0013559E" w:rsidRDefault="00096925" w:rsidP="006D3F46">
      <w:pPr>
        <w:widowControl w:val="0"/>
        <w:numPr>
          <w:ilvl w:val="0"/>
          <w:numId w:val="19"/>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Sentry Stucco Ultra System with MaxGrip Veneer </w:t>
      </w:r>
      <w:r w:rsidR="00352D7B">
        <w:rPr>
          <w:rFonts w:ascii="Arial" w:hAnsi="Arial"/>
          <w:sz w:val="20"/>
        </w:rPr>
        <w:t>Adhesive</w:t>
      </w:r>
      <w:r w:rsidR="004C5830">
        <w:rPr>
          <w:rFonts w:ascii="Arial" w:hAnsi="Arial"/>
          <w:sz w:val="20"/>
        </w:rPr>
        <w:t xml:space="preserve"> </w:t>
      </w:r>
      <w:r w:rsidR="00B5234C">
        <w:rPr>
          <w:rFonts w:ascii="Arial" w:hAnsi="Arial"/>
          <w:sz w:val="20"/>
        </w:rPr>
        <w:t>w</w:t>
      </w:r>
      <w:r w:rsidR="003A09A2">
        <w:rPr>
          <w:rFonts w:ascii="Arial" w:hAnsi="Arial"/>
          <w:sz w:val="20"/>
        </w:rPr>
        <w:t xml:space="preserve">all </w:t>
      </w:r>
      <w:r w:rsidR="00B5234C">
        <w:rPr>
          <w:rFonts w:ascii="Arial" w:hAnsi="Arial"/>
          <w:sz w:val="20"/>
        </w:rPr>
        <w:t>s</w:t>
      </w:r>
      <w:r w:rsidR="003A09A2">
        <w:rPr>
          <w:rFonts w:ascii="Arial" w:hAnsi="Arial"/>
          <w:sz w:val="20"/>
        </w:rPr>
        <w:t xml:space="preserve">ystem </w:t>
      </w:r>
      <w:r w:rsidR="0013559E">
        <w:rPr>
          <w:rFonts w:ascii="Arial" w:hAnsi="Arial"/>
          <w:sz w:val="20"/>
        </w:rPr>
        <w:t>is not intended for use below grade or on surface</w:t>
      </w:r>
      <w:r w:rsidR="009E4BB4">
        <w:rPr>
          <w:rFonts w:ascii="Arial" w:hAnsi="Arial"/>
          <w:sz w:val="20"/>
        </w:rPr>
        <w:t xml:space="preserve">s subject to continuous or </w:t>
      </w:r>
      <w:r w:rsidR="0013559E">
        <w:rPr>
          <w:rFonts w:ascii="Arial" w:hAnsi="Arial"/>
          <w:sz w:val="20"/>
        </w:rPr>
        <w:t xml:space="preserve">intermittent immersion in water or hydrostatic pressure. </w:t>
      </w:r>
      <w:r w:rsidR="00CE07C0">
        <w:rPr>
          <w:rFonts w:ascii="Arial" w:hAnsi="Arial"/>
          <w:sz w:val="20"/>
        </w:rPr>
        <w:t>Ensure a minimum 4” (101.6mm) clearance above grade</w:t>
      </w:r>
      <w:r w:rsidR="00CE07C0" w:rsidRPr="00736B05">
        <w:rPr>
          <w:rFonts w:ascii="Arial" w:hAnsi="Arial"/>
          <w:sz w:val="20"/>
        </w:rPr>
        <w:t xml:space="preserve"> </w:t>
      </w:r>
      <w:r w:rsidR="00CE07C0">
        <w:rPr>
          <w:rFonts w:ascii="Arial" w:hAnsi="Arial"/>
          <w:sz w:val="20"/>
        </w:rPr>
        <w:t>or as required by code, a minimum 2” (50.8mm) clearance above finished grade (sidewalk/concrete flatwork).</w:t>
      </w:r>
    </w:p>
    <w:p w14:paraId="234EA0A8" w14:textId="7C6E07EF" w:rsidR="003D79DB" w:rsidRPr="00B5234C" w:rsidRDefault="003D79DB" w:rsidP="006D3F46">
      <w:pPr>
        <w:widowControl w:val="0"/>
        <w:numPr>
          <w:ilvl w:val="0"/>
          <w:numId w:val="15"/>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77777777" w:rsidR="00B5234C" w:rsidRDefault="00B5234C" w:rsidP="006D3F46">
      <w:pPr>
        <w:widowControl w:val="0"/>
        <w:numPr>
          <w:ilvl w:val="1"/>
          <w:numId w:val="10"/>
        </w:numPr>
        <w:tabs>
          <w:tab w:val="left" w:pos="144"/>
          <w:tab w:val="left"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xpansion joints in the system are required at building expansion joints, at prefabricated panel joints, floor</w:t>
      </w:r>
      <w:r>
        <w:rPr>
          <w:rFonts w:ascii="Arial" w:hAnsi="Arial"/>
          <w:sz w:val="20"/>
        </w:rPr>
        <w:t xml:space="preserve"> </w:t>
      </w:r>
      <w:r w:rsidRPr="00470454">
        <w:rPr>
          <w:rFonts w:ascii="Arial" w:hAnsi="Arial"/>
          <w:sz w:val="20"/>
        </w:rPr>
        <w:t>lines of wood frame construction</w:t>
      </w:r>
      <w:r w:rsidR="00387372">
        <w:rPr>
          <w:rFonts w:ascii="Arial" w:hAnsi="Arial"/>
          <w:sz w:val="20"/>
        </w:rPr>
        <w:t xml:space="preserve"> or slip tracks in steel frame construction</w:t>
      </w:r>
      <w:r w:rsidRPr="00470454">
        <w:rPr>
          <w:rFonts w:ascii="Arial" w:hAnsi="Arial"/>
          <w:sz w:val="20"/>
        </w:rPr>
        <w:t>, where substrates change and where structural</w:t>
      </w:r>
      <w:r>
        <w:rPr>
          <w:rFonts w:ascii="Arial" w:hAnsi="Arial"/>
          <w:sz w:val="20"/>
        </w:rPr>
        <w:t xml:space="preserve"> </w:t>
      </w:r>
      <w:r w:rsidRPr="00470454">
        <w:rPr>
          <w:rFonts w:ascii="Arial" w:hAnsi="Arial"/>
          <w:sz w:val="20"/>
        </w:rPr>
        <w:t>movement is</w:t>
      </w:r>
      <w:r>
        <w:rPr>
          <w:rFonts w:ascii="Arial" w:hAnsi="Arial"/>
          <w:sz w:val="20"/>
        </w:rPr>
        <w:t xml:space="preserve"> </w:t>
      </w:r>
      <w:r w:rsidRPr="00470454">
        <w:rPr>
          <w:rFonts w:ascii="Arial" w:hAnsi="Arial"/>
          <w:sz w:val="20"/>
        </w:rPr>
        <w:t xml:space="preserve">anticipated. </w:t>
      </w:r>
      <w:r>
        <w:rPr>
          <w:rFonts w:ascii="Arial" w:hAnsi="Arial"/>
          <w:sz w:val="20"/>
        </w:rPr>
        <w:t xml:space="preserve">Detail </w:t>
      </w:r>
      <w:r w:rsidRPr="00470454">
        <w:rPr>
          <w:rFonts w:ascii="Arial" w:hAnsi="Arial"/>
          <w:sz w:val="20"/>
        </w:rPr>
        <w:t>specific</w:t>
      </w:r>
      <w:r>
        <w:rPr>
          <w:rFonts w:ascii="Arial" w:hAnsi="Arial"/>
          <w:sz w:val="20"/>
        </w:rPr>
        <w:t xml:space="preserve"> </w:t>
      </w:r>
      <w:r w:rsidRPr="00470454">
        <w:rPr>
          <w:rFonts w:ascii="Arial" w:hAnsi="Arial"/>
          <w:sz w:val="20"/>
        </w:rPr>
        <w:t>locations</w:t>
      </w:r>
      <w:r>
        <w:rPr>
          <w:rFonts w:ascii="Arial" w:hAnsi="Arial"/>
          <w:sz w:val="20"/>
        </w:rPr>
        <w:t xml:space="preserve"> in construction drawings.</w:t>
      </w:r>
    </w:p>
    <w:p w14:paraId="074EEA8C" w14:textId="77777777" w:rsidR="00B73121" w:rsidRPr="008304E8" w:rsidRDefault="00B73121" w:rsidP="00B73121">
      <w:pPr>
        <w:widowControl w:val="0"/>
        <w:numPr>
          <w:ilvl w:val="1"/>
          <w:numId w:val="10"/>
        </w:numPr>
        <w:tabs>
          <w:tab w:val="left" w:pos="144"/>
          <w:tab w:val="left" w:pos="540"/>
        </w:tabs>
        <w:autoSpaceDE w:val="0"/>
        <w:autoSpaceDN w:val="0"/>
        <w:adjustRightInd w:val="0"/>
        <w:ind w:left="540" w:hanging="270"/>
        <w:rPr>
          <w:rFonts w:ascii="Arial" w:hAnsi="Arial"/>
          <w:b/>
          <w:color w:val="0000FF"/>
          <w:sz w:val="20"/>
        </w:rPr>
      </w:pPr>
      <w:r w:rsidRPr="008304E8">
        <w:rPr>
          <w:rFonts w:ascii="Arial" w:hAnsi="Arial"/>
          <w:sz w:val="20"/>
        </w:rPr>
        <w:t xml:space="preserve">Control joints: </w:t>
      </w:r>
      <w:r>
        <w:rPr>
          <w:rFonts w:ascii="Arial" w:hAnsi="Arial"/>
          <w:sz w:val="20"/>
        </w:rPr>
        <w:t xml:space="preserve">used to control the thickens of the stucco application to ensure a leveled plane. </w:t>
      </w:r>
    </w:p>
    <w:p w14:paraId="7988B0A2" w14:textId="513E81DF" w:rsidR="00B73121" w:rsidRPr="008304E8" w:rsidRDefault="00B73121" w:rsidP="00B73121">
      <w:pPr>
        <w:widowControl w:val="0"/>
        <w:tabs>
          <w:tab w:val="left" w:pos="144"/>
          <w:tab w:val="left" w:pos="540"/>
        </w:tabs>
        <w:autoSpaceDE w:val="0"/>
        <w:autoSpaceDN w:val="0"/>
        <w:adjustRightInd w:val="0"/>
        <w:ind w:left="540"/>
        <w:rPr>
          <w:rFonts w:ascii="Arial" w:hAnsi="Arial"/>
          <w:b/>
          <w:color w:val="0000FF"/>
          <w:sz w:val="20"/>
        </w:rPr>
      </w:pPr>
      <w:r w:rsidRPr="008304E8">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Senergy </w:t>
      </w:r>
      <w:r w:rsidR="00096925">
        <w:rPr>
          <w:rFonts w:ascii="Arial" w:hAnsi="Arial"/>
          <w:b/>
          <w:color w:val="0000FF"/>
          <w:sz w:val="20"/>
        </w:rPr>
        <w:t>Sentry Stucco Ultra</w:t>
      </w:r>
      <w:r w:rsidR="00096925" w:rsidRPr="008304E8">
        <w:rPr>
          <w:rFonts w:ascii="Arial" w:hAnsi="Arial"/>
          <w:b/>
          <w:color w:val="0000FF"/>
          <w:sz w:val="20"/>
        </w:rPr>
        <w:t xml:space="preserve"> </w:t>
      </w:r>
      <w:r w:rsidRPr="008304E8">
        <w:rPr>
          <w:rFonts w:ascii="Arial" w:hAnsi="Arial"/>
          <w:b/>
          <w:color w:val="0000FF"/>
          <w:sz w:val="20"/>
        </w:rPr>
        <w:t xml:space="preserve">System with </w:t>
      </w:r>
      <w:r w:rsidR="00096925">
        <w:rPr>
          <w:rFonts w:ascii="Arial" w:hAnsi="Arial"/>
          <w:b/>
          <w:color w:val="0000FF"/>
          <w:sz w:val="20"/>
        </w:rPr>
        <w:t xml:space="preserve">MaxGrip Veneer </w:t>
      </w:r>
      <w:r w:rsidR="00352D7B">
        <w:rPr>
          <w:rFonts w:ascii="Arial" w:hAnsi="Arial"/>
          <w:b/>
          <w:color w:val="0000FF"/>
          <w:sz w:val="20"/>
        </w:rPr>
        <w:t>Adhesive</w:t>
      </w:r>
      <w:r w:rsidRPr="008304E8">
        <w:rPr>
          <w:rFonts w:ascii="Arial" w:hAnsi="Arial"/>
          <w:b/>
          <w:color w:val="0000FF"/>
          <w:sz w:val="20"/>
        </w:rPr>
        <w:t xml:space="preserve"> (windows, doors, lighting fixtures, electrical outlets, hose bibs, dryer vents, etc.). Refer to Senergy </w:t>
      </w:r>
      <w:r w:rsidR="00096925">
        <w:rPr>
          <w:rFonts w:ascii="Arial" w:hAnsi="Arial"/>
          <w:b/>
          <w:color w:val="0000FF"/>
          <w:sz w:val="20"/>
        </w:rPr>
        <w:t>Sentry Stucco Ultra</w:t>
      </w:r>
      <w:r w:rsidRPr="008304E8">
        <w:rPr>
          <w:rFonts w:ascii="Arial" w:hAnsi="Arial"/>
          <w:b/>
          <w:color w:val="0000FF"/>
          <w:sz w:val="20"/>
        </w:rPr>
        <w:t xml:space="preserve"> System with </w:t>
      </w:r>
      <w:r w:rsidR="00096925">
        <w:rPr>
          <w:rFonts w:ascii="Arial" w:hAnsi="Arial"/>
          <w:b/>
          <w:color w:val="0000FF"/>
          <w:sz w:val="20"/>
        </w:rPr>
        <w:t xml:space="preserve">MaxGrip Veneer </w:t>
      </w:r>
      <w:r w:rsidR="00352D7B">
        <w:rPr>
          <w:rFonts w:ascii="Arial" w:hAnsi="Arial"/>
          <w:b/>
          <w:color w:val="0000FF"/>
          <w:sz w:val="20"/>
        </w:rPr>
        <w:t>Adhesive</w:t>
      </w:r>
      <w:r w:rsidRPr="008304E8">
        <w:rPr>
          <w:rFonts w:ascii="Arial" w:hAnsi="Arial"/>
          <w:b/>
          <w:color w:val="0000FF"/>
          <w:sz w:val="20"/>
        </w:rPr>
        <w:t xml:space="preserve"> typical details.</w:t>
      </w:r>
    </w:p>
    <w:p w14:paraId="0BED2466" w14:textId="77777777" w:rsidR="00B73121" w:rsidRPr="00E360F2" w:rsidRDefault="00B73121" w:rsidP="00B73121">
      <w:pPr>
        <w:widowControl w:val="0"/>
        <w:numPr>
          <w:ilvl w:val="1"/>
          <w:numId w:val="10"/>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Acceptable Sealants for use with Senergy Wall Systems</w:t>
      </w:r>
      <w:r w:rsidRPr="00595247">
        <w:rPr>
          <w:rFonts w:ascii="Arial" w:hAnsi="Arial"/>
          <w:sz w:val="20"/>
        </w:rPr>
        <w:t xml:space="preserve"> </w:t>
      </w:r>
      <w:r w:rsidRPr="00E360F2">
        <w:rPr>
          <w:rFonts w:ascii="Arial" w:hAnsi="Arial"/>
          <w:sz w:val="20"/>
        </w:rPr>
        <w:t xml:space="preserve">technical bulletin.  </w:t>
      </w:r>
    </w:p>
    <w:p w14:paraId="56AFF569" w14:textId="4109FB0F" w:rsidR="00635BC1" w:rsidRPr="00415210" w:rsidRDefault="00635BC1" w:rsidP="00415210">
      <w:pPr>
        <w:widowControl w:val="0"/>
        <w:numPr>
          <w:ilvl w:val="0"/>
          <w:numId w:val="15"/>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to Senergy </w:t>
      </w:r>
      <w:r w:rsidR="00096925">
        <w:rPr>
          <w:rFonts w:ascii="Arial" w:hAnsi="Arial"/>
          <w:sz w:val="20"/>
        </w:rPr>
        <w:t xml:space="preserve">Sentry Stucco Ultra System with MaxGrip Veneer </w:t>
      </w:r>
      <w:r w:rsidR="00352D7B">
        <w:rPr>
          <w:rFonts w:ascii="Arial" w:hAnsi="Arial"/>
          <w:sz w:val="20"/>
        </w:rPr>
        <w:t>Adhesive</w:t>
      </w:r>
      <w:r w:rsidR="005E7A88" w:rsidRPr="00415210">
        <w:rPr>
          <w:rFonts w:ascii="Arial" w:hAnsi="Arial" w:cs="Arial"/>
          <w:sz w:val="20"/>
        </w:rPr>
        <w:t xml:space="preserve"> typical details. </w:t>
      </w:r>
      <w:r w:rsidRPr="00415210">
        <w:rPr>
          <w:rFonts w:ascii="Arial" w:hAnsi="Arial" w:cs="Arial"/>
          <w:sz w:val="20"/>
        </w:rPr>
        <w:t xml:space="preserve">The </w:t>
      </w:r>
      <w:r w:rsidR="00096925">
        <w:rPr>
          <w:rFonts w:ascii="Arial" w:hAnsi="Arial"/>
          <w:sz w:val="20"/>
        </w:rPr>
        <w:t xml:space="preserve">Sentry Stucco Ultra System with MaxGrip Veneer </w:t>
      </w:r>
      <w:r w:rsidR="00352D7B">
        <w:rPr>
          <w:rFonts w:ascii="Arial" w:hAnsi="Arial"/>
          <w:sz w:val="20"/>
        </w:rPr>
        <w:t>Adhesive</w:t>
      </w:r>
      <w:r w:rsidR="008B5227" w:rsidRPr="00415210">
        <w:rPr>
          <w:rFonts w:ascii="Arial" w:hAnsi="Arial" w:cs="Arial"/>
          <w:sz w:val="20"/>
        </w:rPr>
        <w:t xml:space="preserve"> </w:t>
      </w:r>
      <w:r w:rsidRPr="00415210">
        <w:rPr>
          <w:rFonts w:ascii="Arial" w:hAnsi="Arial" w:cs="Arial"/>
          <w:sz w:val="20"/>
        </w:rPr>
        <w:t>must be ter</w:t>
      </w:r>
      <w:r w:rsidR="005E7A88" w:rsidRPr="00415210">
        <w:rPr>
          <w:rFonts w:ascii="Arial" w:hAnsi="Arial" w:cs="Arial"/>
          <w:sz w:val="20"/>
        </w:rPr>
        <w:t xml:space="preserve">minated </w:t>
      </w:r>
      <w:r w:rsidR="005E7A88" w:rsidRPr="00415210">
        <w:rPr>
          <w:rFonts w:ascii="Arial" w:hAnsi="Arial" w:cs="Arial"/>
          <w:sz w:val="20"/>
        </w:rPr>
        <w:t xml:space="preserve">a minimum of </w:t>
      </w:r>
      <w:r w:rsidR="005E04A3">
        <w:rPr>
          <w:rFonts w:ascii="Arial" w:hAnsi="Arial" w:cs="Arial"/>
          <w:sz w:val="20"/>
        </w:rPr>
        <w:t>2” (</w:t>
      </w:r>
      <w:r w:rsidR="005E7A88" w:rsidRPr="00415210">
        <w:rPr>
          <w:rFonts w:ascii="Arial" w:hAnsi="Arial" w:cs="Arial"/>
          <w:sz w:val="20"/>
        </w:rPr>
        <w:t>50.8 mm</w:t>
      </w:r>
      <w:r w:rsidR="009B396F">
        <w:rPr>
          <w:rFonts w:ascii="Arial" w:hAnsi="Arial" w:cs="Arial"/>
          <w:sz w:val="20"/>
        </w:rPr>
        <w:t>)</w:t>
      </w:r>
      <w:r w:rsidR="009B396F" w:rsidRPr="00415210">
        <w:rPr>
          <w:rFonts w:ascii="Arial" w:hAnsi="Arial" w:cs="Arial"/>
          <w:sz w:val="20"/>
        </w:rPr>
        <w:t xml:space="preserve"> above</w:t>
      </w:r>
      <w:r w:rsidRPr="00415210">
        <w:rPr>
          <w:rFonts w:ascii="Arial" w:hAnsi="Arial" w:cs="Arial"/>
          <w:sz w:val="20"/>
        </w:rPr>
        <w:t xml:space="preserve"> all decks, patios, sidewalks, etc.</w:t>
      </w:r>
    </w:p>
    <w:p w14:paraId="3766A8D1" w14:textId="77777777" w:rsidR="00572A1A" w:rsidRPr="00B5234C" w:rsidRDefault="00572A1A" w:rsidP="006D3F46">
      <w:pPr>
        <w:widowControl w:val="0"/>
        <w:numPr>
          <w:ilvl w:val="0"/>
          <w:numId w:val="15"/>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2A5396B6" w14:textId="77777777" w:rsidR="00572A1A"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6318D8CA" w:rsidR="00572A1A"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Provide protection of rough openings in accordance with </w:t>
      </w:r>
      <w:r w:rsidRPr="00B5234C">
        <w:rPr>
          <w:rFonts w:ascii="Arial" w:hAnsi="Arial"/>
          <w:sz w:val="20"/>
        </w:rPr>
        <w:t xml:space="preserve">Senergy </w:t>
      </w:r>
      <w:r w:rsidR="00452A24">
        <w:rPr>
          <w:rFonts w:ascii="Arial" w:hAnsi="Arial"/>
          <w:sz w:val="20"/>
        </w:rPr>
        <w:t>SENERSHIELD typical details and product data sheet</w:t>
      </w:r>
      <w:r w:rsidRPr="00113E63">
        <w:rPr>
          <w:rFonts w:ascii="Arial" w:hAnsi="Arial"/>
          <w:sz w:val="20"/>
        </w:rPr>
        <w:t xml:space="preserve"> </w:t>
      </w:r>
      <w:r>
        <w:rPr>
          <w:rFonts w:ascii="Arial" w:hAnsi="Arial"/>
          <w:sz w:val="20"/>
        </w:rPr>
        <w:t xml:space="preserve">before installing </w:t>
      </w:r>
      <w:r w:rsidR="009E4BB4">
        <w:rPr>
          <w:rFonts w:ascii="Arial" w:hAnsi="Arial"/>
          <w:sz w:val="20"/>
        </w:rPr>
        <w:t xml:space="preserve">windows, </w:t>
      </w:r>
      <w:r>
        <w:rPr>
          <w:rFonts w:ascii="Arial" w:hAnsi="Arial"/>
          <w:sz w:val="20"/>
        </w:rPr>
        <w:t>doors, and other penetrations through the wall.</w:t>
      </w:r>
    </w:p>
    <w:p w14:paraId="48E01020" w14:textId="50525766" w:rsidR="00AD3AFE"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096925">
        <w:rPr>
          <w:rFonts w:ascii="Arial" w:hAnsi="Arial"/>
          <w:sz w:val="20"/>
        </w:rPr>
        <w:t xml:space="preserve">Sentry Stucco Ultra System with MaxGrip Veneer </w:t>
      </w:r>
      <w:r w:rsidR="00352D7B">
        <w:rPr>
          <w:rFonts w:ascii="Arial" w:hAnsi="Arial"/>
          <w:sz w:val="20"/>
        </w:rPr>
        <w:t>Adhesive</w:t>
      </w:r>
      <w:r w:rsidR="008B5227" w:rsidRPr="000F74E0">
        <w:rPr>
          <w:rFonts w:ascii="Arial" w:hAnsi="Arial"/>
          <w:sz w:val="20"/>
        </w:rPr>
        <w:t xml:space="preserve"> </w:t>
      </w:r>
      <w:r>
        <w:rPr>
          <w:rFonts w:ascii="Arial" w:hAnsi="Arial"/>
          <w:sz w:val="20"/>
        </w:rPr>
        <w:t>and when Senergy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3725EF25" w14:textId="4D87FF5C" w:rsidR="00234C94"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sidRPr="004615F6">
        <w:rPr>
          <w:rFonts w:ascii="Arial" w:hAnsi="Arial"/>
          <w:sz w:val="20"/>
        </w:rPr>
        <w:t xml:space="preserve">Consult </w:t>
      </w:r>
      <w:r w:rsidR="00352D7B">
        <w:rPr>
          <w:rFonts w:ascii="Arial" w:hAnsi="Arial" w:cs="Arial"/>
          <w:sz w:val="20"/>
        </w:rPr>
        <w:t>Sika Facades</w:t>
      </w:r>
      <w:r>
        <w:rPr>
          <w:rFonts w:ascii="Arial" w:hAnsi="Arial"/>
          <w:sz w:val="20"/>
        </w:rPr>
        <w:t>’</w:t>
      </w:r>
      <w:r w:rsidRPr="004615F6">
        <w:rPr>
          <w:rFonts w:ascii="Arial" w:hAnsi="Arial"/>
          <w:sz w:val="20"/>
        </w:rPr>
        <w:t xml:space="preserve"> Technical Services Department for specific recommendations concerning all other applications.</w:t>
      </w:r>
      <w:r>
        <w:rPr>
          <w:rFonts w:ascii="Arial" w:hAnsi="Arial"/>
          <w:sz w:val="20"/>
        </w:rPr>
        <w:t xml:space="preserve"> </w:t>
      </w:r>
      <w:r w:rsidRPr="004615F6">
        <w:rPr>
          <w:rFonts w:ascii="Arial" w:hAnsi="Arial"/>
          <w:sz w:val="20"/>
        </w:rPr>
        <w:t>Consult the Senergy website, www.</w:t>
      </w:r>
      <w:bookmarkStart w:id="1" w:name="_Hlk157420603"/>
      <w:r w:rsidR="00352D7B">
        <w:rPr>
          <w:rFonts w:ascii="Arial" w:hAnsi="Arial" w:cs="Arial"/>
          <w:sz w:val="20"/>
        </w:rPr>
        <w:t>usa.sika.com/senergy</w:t>
      </w:r>
      <w:bookmarkEnd w:id="1"/>
      <w:r w:rsidRPr="004615F6">
        <w:rPr>
          <w:rFonts w:ascii="Arial" w:hAnsi="Arial"/>
          <w:sz w:val="20"/>
        </w:rPr>
        <w:t>, for additional information about products and systems and for updated literature.</w:t>
      </w:r>
    </w:p>
    <w:p w14:paraId="45543FB3" w14:textId="77777777"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4C1C8706" w14:textId="77777777"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D74D894" w14:textId="77777777"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6D3F46">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6D3F46">
      <w:pPr>
        <w:numPr>
          <w:ilvl w:val="0"/>
          <w:numId w:val="11"/>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50926577" w:rsidR="00E6310C" w:rsidRPr="005A4ECC" w:rsidRDefault="00817976" w:rsidP="006D3F46">
      <w:pPr>
        <w:numPr>
          <w:ilvl w:val="0"/>
          <w:numId w:val="11"/>
        </w:numPr>
        <w:tabs>
          <w:tab w:val="clear" w:pos="1098"/>
        </w:tabs>
        <w:ind w:left="270" w:hanging="270"/>
        <w:rPr>
          <w:rFonts w:ascii="Arial" w:hAnsi="Arial" w:cs="Arial"/>
          <w:sz w:val="20"/>
        </w:rPr>
      </w:pPr>
      <w:r>
        <w:rPr>
          <w:rFonts w:ascii="Arial" w:hAnsi="Arial"/>
          <w:sz w:val="20"/>
        </w:rPr>
        <w:t xml:space="preserve">Sentry Stucco Ultra System with MaxGrip Veneer </w:t>
      </w:r>
      <w:r w:rsidR="00352D7B">
        <w:rPr>
          <w:rFonts w:ascii="Arial" w:hAnsi="Arial"/>
          <w:sz w:val="20"/>
        </w:rPr>
        <w:t>Adhesive</w:t>
      </w:r>
      <w:r w:rsidR="00AD3AFE" w:rsidRPr="005E7A88">
        <w:rPr>
          <w:rFonts w:ascii="Arial" w:hAnsi="Arial" w:cs="Arial"/>
          <w:sz w:val="20"/>
        </w:rPr>
        <w:t xml:space="preserve">: </w:t>
      </w:r>
      <w:r w:rsidR="00352D7B">
        <w:rPr>
          <w:rFonts w:ascii="Arial" w:hAnsi="Arial" w:cs="Arial"/>
          <w:sz w:val="20"/>
        </w:rPr>
        <w:t>c</w:t>
      </w:r>
      <w:r w:rsidR="00352D7B" w:rsidRPr="005E7A88">
        <w:rPr>
          <w:rFonts w:ascii="Arial" w:hAnsi="Arial" w:cs="Arial"/>
          <w:sz w:val="20"/>
        </w:rPr>
        <w:t xml:space="preserve">omposite wall system of </w:t>
      </w:r>
      <w:r w:rsidR="00352D7B">
        <w:rPr>
          <w:rFonts w:ascii="Arial" w:hAnsi="Arial" w:cs="Arial"/>
          <w:sz w:val="20"/>
        </w:rPr>
        <w:t>S</w:t>
      </w:r>
      <w:r w:rsidR="00352D7B" w:rsidRPr="003F705D">
        <w:rPr>
          <w:rFonts w:ascii="Arial" w:hAnsi="Arial" w:cs="Arial"/>
          <w:sz w:val="20"/>
        </w:rPr>
        <w:t>energy air/water resistive barr</w:t>
      </w:r>
      <w:r w:rsidR="00352D7B" w:rsidRPr="003F705D">
        <w:rPr>
          <w:rFonts w:ascii="Arial" w:hAnsi="Arial" w:cs="Arial"/>
          <w:sz w:val="20"/>
        </w:rPr>
        <w:t>ier</w:t>
      </w:r>
      <w:r w:rsidR="00352D7B">
        <w:rPr>
          <w:rFonts w:ascii="Arial" w:hAnsi="Arial" w:cs="Arial"/>
          <w:sz w:val="20"/>
        </w:rPr>
        <w:t xml:space="preserve">, </w:t>
      </w:r>
      <w:r w:rsidR="00352D7B" w:rsidRPr="00271C1E">
        <w:rPr>
          <w:rFonts w:ascii="Arial" w:hAnsi="Arial" w:cs="Arial"/>
          <w:caps/>
          <w:sz w:val="20"/>
        </w:rPr>
        <w:t xml:space="preserve">SikaWall Drainage Mat </w:t>
      </w:r>
      <w:r w:rsidR="00352D7B">
        <w:rPr>
          <w:rFonts w:ascii="Arial" w:hAnsi="Arial" w:cs="Arial"/>
          <w:sz w:val="20"/>
        </w:rPr>
        <w:t>DF</w:t>
      </w:r>
      <w:r w:rsidR="00352D7B" w:rsidRPr="005E7A88">
        <w:rPr>
          <w:rFonts w:ascii="Arial" w:hAnsi="Arial" w:cs="Arial"/>
          <w:sz w:val="20"/>
        </w:rPr>
        <w:t>,</w:t>
      </w:r>
      <w:r w:rsidR="00352D7B">
        <w:rPr>
          <w:rFonts w:ascii="Arial" w:hAnsi="Arial" w:cs="Arial"/>
          <w:sz w:val="20"/>
        </w:rPr>
        <w:t xml:space="preserve"> </w:t>
      </w:r>
      <w:r w:rsidR="00352D7B" w:rsidRPr="00271C1E">
        <w:rPr>
          <w:rFonts w:ascii="Arial" w:hAnsi="Arial" w:cs="Arial"/>
          <w:caps/>
          <w:sz w:val="20"/>
        </w:rPr>
        <w:t>SikaWall PermaLath</w:t>
      </w:r>
      <w:r w:rsidR="00352D7B">
        <w:rPr>
          <w:rFonts w:ascii="Arial" w:hAnsi="Arial" w:cs="Arial"/>
          <w:sz w:val="20"/>
        </w:rPr>
        <w:t xml:space="preserve"> </w:t>
      </w:r>
      <w:r w:rsidR="00352D7B" w:rsidRPr="005E7A88">
        <w:rPr>
          <w:rFonts w:ascii="Arial" w:hAnsi="Arial" w:cs="Arial"/>
          <w:sz w:val="20"/>
        </w:rPr>
        <w:t>1000</w:t>
      </w:r>
      <w:r w:rsidR="00352D7B">
        <w:rPr>
          <w:rFonts w:ascii="Arial" w:hAnsi="Arial" w:cs="Arial"/>
          <w:sz w:val="20"/>
        </w:rPr>
        <w:t xml:space="preserve"> </w:t>
      </w:r>
      <w:r w:rsidR="00352D7B" w:rsidRPr="005E7A88">
        <w:rPr>
          <w:rFonts w:ascii="Arial" w:hAnsi="Arial" w:cs="Arial"/>
          <w:sz w:val="20"/>
        </w:rPr>
        <w:t xml:space="preserve">or </w:t>
      </w:r>
      <w:r w:rsidR="00352D7B">
        <w:rPr>
          <w:rFonts w:ascii="Arial" w:hAnsi="Arial" w:cs="Arial"/>
          <w:sz w:val="20"/>
        </w:rPr>
        <w:t>acceptable</w:t>
      </w:r>
      <w:r w:rsidR="00352D7B" w:rsidRPr="001431E8">
        <w:rPr>
          <w:rFonts w:ascii="Arial" w:hAnsi="Arial" w:cs="Arial"/>
          <w:sz w:val="20"/>
        </w:rPr>
        <w:t xml:space="preserve"> </w:t>
      </w:r>
      <w:r w:rsidR="00352D7B" w:rsidRPr="005E7A88">
        <w:rPr>
          <w:rFonts w:ascii="Arial" w:hAnsi="Arial" w:cs="Arial"/>
          <w:sz w:val="20"/>
        </w:rPr>
        <w:t xml:space="preserve">expanded metal </w:t>
      </w:r>
      <w:r w:rsidR="00352D7B">
        <w:rPr>
          <w:rFonts w:ascii="Arial" w:hAnsi="Arial" w:cs="Arial"/>
          <w:sz w:val="20"/>
        </w:rPr>
        <w:t xml:space="preserve">or wire </w:t>
      </w:r>
      <w:r w:rsidR="00352D7B" w:rsidRPr="005E7A88">
        <w:rPr>
          <w:rFonts w:ascii="Arial" w:hAnsi="Arial" w:cs="Arial"/>
          <w:sz w:val="20"/>
        </w:rPr>
        <w:t xml:space="preserve">lath, </w:t>
      </w:r>
      <w:r w:rsidR="00352D7B" w:rsidRPr="00271C1E">
        <w:rPr>
          <w:rFonts w:ascii="Arial" w:hAnsi="Arial" w:cs="Arial"/>
          <w:caps/>
          <w:sz w:val="20"/>
        </w:rPr>
        <w:t>SikaWall Stucco Base</w:t>
      </w:r>
      <w:r w:rsidR="00352D7B" w:rsidRPr="005E7A88">
        <w:rPr>
          <w:rFonts w:ascii="Arial" w:hAnsi="Arial" w:cs="Arial"/>
          <w:sz w:val="20"/>
        </w:rPr>
        <w:t xml:space="preserve">, Senergy </w:t>
      </w:r>
      <w:r w:rsidR="005E04A3">
        <w:rPr>
          <w:rFonts w:ascii="Arial" w:hAnsi="Arial" w:cs="Arial"/>
          <w:sz w:val="20"/>
        </w:rPr>
        <w:t>b</w:t>
      </w:r>
      <w:r w:rsidR="00352D7B">
        <w:rPr>
          <w:rFonts w:ascii="Arial" w:hAnsi="Arial" w:cs="Arial"/>
          <w:sz w:val="20"/>
        </w:rPr>
        <w:t xml:space="preserve">ase </w:t>
      </w:r>
      <w:r w:rsidR="005E04A3">
        <w:rPr>
          <w:rFonts w:ascii="Arial" w:hAnsi="Arial" w:cs="Arial"/>
          <w:sz w:val="20"/>
        </w:rPr>
        <w:t>c</w:t>
      </w:r>
      <w:r w:rsidR="00352D7B">
        <w:rPr>
          <w:rFonts w:ascii="Arial" w:hAnsi="Arial" w:cs="Arial"/>
          <w:sz w:val="20"/>
        </w:rPr>
        <w:t xml:space="preserve">oat (if specified), Senergy </w:t>
      </w:r>
      <w:r w:rsidR="005E04A3">
        <w:rPr>
          <w:rFonts w:ascii="Arial" w:hAnsi="Arial" w:cs="Arial"/>
          <w:sz w:val="20"/>
        </w:rPr>
        <w:t>r</w:t>
      </w:r>
      <w:r w:rsidR="00352D7B">
        <w:rPr>
          <w:rFonts w:ascii="Arial" w:hAnsi="Arial" w:cs="Arial"/>
          <w:sz w:val="20"/>
        </w:rPr>
        <w:t xml:space="preserve">einforcing </w:t>
      </w:r>
      <w:r w:rsidR="005E04A3">
        <w:rPr>
          <w:rFonts w:ascii="Arial" w:hAnsi="Arial" w:cs="Arial"/>
          <w:sz w:val="20"/>
        </w:rPr>
        <w:t>m</w:t>
      </w:r>
      <w:r w:rsidR="00352D7B">
        <w:rPr>
          <w:rFonts w:ascii="Arial" w:hAnsi="Arial" w:cs="Arial"/>
          <w:sz w:val="20"/>
        </w:rPr>
        <w:t xml:space="preserve">esh (if specified) </w:t>
      </w:r>
      <w:r w:rsidR="00352D7B" w:rsidRPr="005E7A88">
        <w:rPr>
          <w:rFonts w:ascii="Arial" w:hAnsi="Arial" w:cs="Arial"/>
          <w:sz w:val="20"/>
        </w:rPr>
        <w:t xml:space="preserve">and </w:t>
      </w:r>
      <w:r w:rsidR="00352D7B">
        <w:rPr>
          <w:rFonts w:ascii="Arial" w:hAnsi="Arial" w:cs="Arial"/>
          <w:sz w:val="20"/>
        </w:rPr>
        <w:t xml:space="preserve">SIKAWALL </w:t>
      </w:r>
      <w:r w:rsidR="00142337">
        <w:rPr>
          <w:rFonts w:ascii="Arial" w:hAnsi="Arial" w:cs="Arial"/>
          <w:sz w:val="20"/>
        </w:rPr>
        <w:t xml:space="preserve">MAXGRIP </w:t>
      </w:r>
      <w:r w:rsidR="00142337" w:rsidRPr="005E7A88">
        <w:rPr>
          <w:rFonts w:ascii="Arial" w:hAnsi="Arial" w:cs="Arial"/>
          <w:sz w:val="20"/>
        </w:rPr>
        <w:t xml:space="preserve">and </w:t>
      </w:r>
      <w:r w:rsidR="00142337">
        <w:rPr>
          <w:rFonts w:ascii="Arial" w:hAnsi="Arial" w:cs="Arial"/>
          <w:sz w:val="20"/>
        </w:rPr>
        <w:t>selected adhered veneer (by others)</w:t>
      </w:r>
      <w:r w:rsidR="005A4ECC" w:rsidRPr="005E7A88">
        <w:rPr>
          <w:rFonts w:ascii="Arial" w:hAnsi="Arial" w:cs="Arial"/>
          <w:sz w:val="20"/>
        </w:rPr>
        <w:t>.</w:t>
      </w:r>
    </w:p>
    <w:p w14:paraId="1F1EFB60" w14:textId="77777777" w:rsidR="00AD3AFE" w:rsidRPr="00987802" w:rsidRDefault="00D173FB" w:rsidP="006D3F46">
      <w:pPr>
        <w:numPr>
          <w:ilvl w:val="0"/>
          <w:numId w:val="11"/>
        </w:numPr>
        <w:tabs>
          <w:tab w:val="clear" w:pos="1098"/>
          <w:tab w:val="left" w:pos="270"/>
          <w:tab w:val="left" w:pos="720"/>
          <w:tab w:val="num" w:pos="900"/>
        </w:tabs>
        <w:ind w:left="270" w:hanging="270"/>
        <w:rPr>
          <w:rFonts w:ascii="Arial" w:hAnsi="Arial" w:cs="Arial"/>
          <w:sz w:val="20"/>
        </w:rPr>
      </w:pPr>
      <w:r w:rsidRPr="00987802">
        <w:rPr>
          <w:rFonts w:ascii="Arial" w:hAnsi="Arial" w:cs="Arial"/>
          <w:sz w:val="20"/>
        </w:rPr>
        <w:t>Senergy p</w:t>
      </w:r>
      <w:r w:rsidR="00AD3AFE" w:rsidRPr="00987802">
        <w:rPr>
          <w:rFonts w:ascii="Arial" w:hAnsi="Arial" w:cs="Arial"/>
          <w:sz w:val="20"/>
        </w:rPr>
        <w:t>roducts are listed in this specification to establish a standard of quality. Any substitutions to this specification</w:t>
      </w:r>
      <w:r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29E5730" w14:textId="77BB8868" w:rsidR="00AD3AFE" w:rsidRDefault="00AD3AFE" w:rsidP="006D3F46">
      <w:pPr>
        <w:numPr>
          <w:ilvl w:val="0"/>
          <w:numId w:val="11"/>
        </w:numPr>
        <w:tabs>
          <w:tab w:val="clear" w:pos="1098"/>
          <w:tab w:val="left" w:pos="270"/>
          <w:tab w:val="left" w:pos="720"/>
          <w:tab w:val="num" w:pos="900"/>
        </w:tabs>
        <w:ind w:left="270" w:hanging="270"/>
        <w:rPr>
          <w:rFonts w:ascii="Arial" w:hAnsi="Arial" w:cs="Arial"/>
          <w:sz w:val="20"/>
        </w:rPr>
      </w:pPr>
      <w:r w:rsidRPr="00987802">
        <w:rPr>
          <w:rFonts w:ascii="Arial" w:hAnsi="Arial" w:cs="Arial"/>
          <w:sz w:val="20"/>
        </w:rPr>
        <w:t xml:space="preserve">The system type shall be </w:t>
      </w:r>
      <w:r w:rsidR="00817976">
        <w:rPr>
          <w:rFonts w:ascii="Arial" w:hAnsi="Arial"/>
          <w:sz w:val="20"/>
        </w:rPr>
        <w:t xml:space="preserve">Sentry Stucco Ultra System with MaxGrip Veneer </w:t>
      </w:r>
      <w:r w:rsidR="00352D7B">
        <w:rPr>
          <w:rFonts w:ascii="Arial" w:hAnsi="Arial"/>
          <w:sz w:val="20"/>
        </w:rPr>
        <w:t>Adhesive</w:t>
      </w:r>
      <w:r w:rsidRPr="00987802">
        <w:rPr>
          <w:rFonts w:ascii="Arial" w:hAnsi="Arial" w:cs="Arial"/>
          <w:sz w:val="20"/>
        </w:rPr>
        <w:t xml:space="preserve"> as manufactured by </w:t>
      </w:r>
      <w:bookmarkStart w:id="2" w:name="_Hlk161299900"/>
      <w:r w:rsidR="00352D7B">
        <w:rPr>
          <w:rFonts w:ascii="Arial" w:hAnsi="Arial" w:cs="Arial"/>
          <w:sz w:val="20"/>
        </w:rPr>
        <w:t>Sika Corporation US</w:t>
      </w:r>
      <w:r w:rsidR="00352D7B" w:rsidRPr="005D31AF">
        <w:rPr>
          <w:rFonts w:ascii="Arial" w:hAnsi="Arial" w:cs="Arial"/>
          <w:sz w:val="20"/>
        </w:rPr>
        <w:t xml:space="preserve">, </w:t>
      </w:r>
      <w:r w:rsidR="00352D7B">
        <w:rPr>
          <w:rFonts w:ascii="Arial" w:hAnsi="Arial" w:cs="Arial"/>
          <w:sz w:val="20"/>
        </w:rPr>
        <w:t>Lyndhurst, NJ</w:t>
      </w:r>
      <w:bookmarkEnd w:id="2"/>
      <w:r w:rsidR="00352D7B" w:rsidRPr="005D31AF">
        <w:rPr>
          <w:rFonts w:ascii="Arial" w:hAnsi="Arial" w:cs="Arial"/>
          <w:sz w:val="20"/>
        </w:rPr>
        <w:t>.</w:t>
      </w:r>
    </w:p>
    <w:p w14:paraId="0F838097" w14:textId="77777777" w:rsidR="00A7138B" w:rsidRPr="00987802" w:rsidRDefault="00A7138B" w:rsidP="00AD3AFE">
      <w:pPr>
        <w:rPr>
          <w:rFonts w:ascii="Arial" w:hAnsi="Arial" w:cs="Arial"/>
          <w:sz w:val="20"/>
        </w:rPr>
      </w:pPr>
    </w:p>
    <w:p w14:paraId="42E8E485" w14:textId="77777777" w:rsidR="005A4ECC" w:rsidRPr="007571E0" w:rsidRDefault="005A4ECC"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Supports for plaster and gypsum board</w:t>
      </w:r>
    </w:p>
    <w:p w14:paraId="3A8CBD95"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26C65400" w14:textId="77777777" w:rsidR="005A4ECC" w:rsidRPr="00987802" w:rsidRDefault="005A4ECC" w:rsidP="005A4ECC">
      <w:pPr>
        <w:rPr>
          <w:rFonts w:ascii="Arial" w:hAnsi="Arial" w:cs="Arial"/>
          <w:sz w:val="20"/>
        </w:rPr>
      </w:pPr>
    </w:p>
    <w:p w14:paraId="219149FC" w14:textId="77777777" w:rsidR="005A4ECC" w:rsidRPr="007571E0" w:rsidRDefault="005A4ECC"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REFERENCES</w:t>
      </w:r>
    </w:p>
    <w:p w14:paraId="5DD0150C"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1E2E09">
        <w:rPr>
          <w:rFonts w:ascii="Arial" w:hAnsi="Arial" w:cs="Arial"/>
          <w:sz w:val="20"/>
        </w:rPr>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6D3F46">
      <w:pPr>
        <w:numPr>
          <w:ilvl w:val="1"/>
          <w:numId w:val="12"/>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6D3F46">
      <w:pPr>
        <w:numPr>
          <w:ilvl w:val="1"/>
          <w:numId w:val="12"/>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6D3F46">
      <w:pPr>
        <w:numPr>
          <w:ilvl w:val="1"/>
          <w:numId w:val="12"/>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6353D69D"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CCRR 0230     </w:t>
      </w:r>
      <w:r>
        <w:rPr>
          <w:rFonts w:ascii="Arial" w:hAnsi="Arial" w:cs="Arial"/>
          <w:sz w:val="20"/>
        </w:rPr>
        <w:tab/>
      </w:r>
      <w:r w:rsidR="002B4C74" w:rsidRPr="007C2A64">
        <w:rPr>
          <w:rFonts w:ascii="Arial" w:hAnsi="Arial" w:cs="Arial"/>
          <w:sz w:val="20"/>
        </w:rPr>
        <w:t xml:space="preserve">Intertek Code Compliance Research Report </w:t>
      </w:r>
      <w:r w:rsidR="002B4C74">
        <w:rPr>
          <w:rFonts w:ascii="Arial" w:hAnsi="Arial" w:cs="Arial"/>
          <w:sz w:val="20"/>
        </w:rPr>
        <w:t xml:space="preserve">for SikaWall Stucco Base Sanded </w:t>
      </w:r>
      <w:r w:rsidR="002B4C74" w:rsidRPr="007C2A64">
        <w:rPr>
          <w:rFonts w:ascii="Arial" w:hAnsi="Arial" w:cs="Arial"/>
          <w:sz w:val="20"/>
        </w:rPr>
        <w:t>/</w:t>
      </w:r>
      <w:r w:rsidR="002B4C74">
        <w:rPr>
          <w:rFonts w:ascii="Arial" w:hAnsi="Arial" w:cs="Arial"/>
          <w:sz w:val="20"/>
        </w:rPr>
        <w:t xml:space="preserve"> Stucco Base Concentrate.</w:t>
      </w:r>
    </w:p>
    <w:p w14:paraId="26DDA692"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7C2A64">
        <w:rPr>
          <w:rFonts w:ascii="Arial" w:hAnsi="Arial" w:cs="Arial"/>
          <w:sz w:val="20"/>
        </w:rPr>
        <w:lastRenderedPageBreak/>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4F09E462" w14:textId="6FE342AA" w:rsidR="00AB0E03" w:rsidRPr="00AB0E03" w:rsidRDefault="005A4ECC" w:rsidP="00AB0E03">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t>ESR-</w:t>
      </w:r>
      <w:r>
        <w:rPr>
          <w:rFonts w:ascii="Arial" w:hAnsi="Arial" w:cs="Arial"/>
          <w:sz w:val="20"/>
        </w:rPr>
        <w:t>2986</w:t>
      </w:r>
      <w:r w:rsidRPr="001E2E09">
        <w:rPr>
          <w:rFonts w:ascii="Arial" w:hAnsi="Arial" w:cs="Arial"/>
          <w:sz w:val="20"/>
        </w:rPr>
        <w:t xml:space="preserve"> </w:t>
      </w:r>
      <w:r>
        <w:rPr>
          <w:rFonts w:ascii="Arial" w:hAnsi="Arial" w:cs="Arial"/>
          <w:sz w:val="20"/>
        </w:rPr>
        <w:tab/>
      </w:r>
      <w:r>
        <w:rPr>
          <w:rFonts w:ascii="Arial" w:hAnsi="Arial" w:cs="Arial"/>
          <w:sz w:val="20"/>
        </w:rPr>
        <w:tab/>
      </w:r>
      <w:r w:rsidRPr="001E2E09">
        <w:rPr>
          <w:rFonts w:ascii="Arial" w:hAnsi="Arial" w:cs="Arial"/>
          <w:sz w:val="20"/>
        </w:rPr>
        <w:t>ICC Evaluation Service, Inc., ES Report™ (SENERSHIELD-R</w:t>
      </w:r>
      <w:r>
        <w:rPr>
          <w:rFonts w:ascii="Arial" w:hAnsi="Arial" w:cs="Arial"/>
          <w:sz w:val="20"/>
        </w:rPr>
        <w:t>/RS</w:t>
      </w:r>
      <w:r w:rsidRPr="001E2E09">
        <w:rPr>
          <w:rFonts w:ascii="Arial" w:hAnsi="Arial" w:cs="Arial"/>
          <w:sz w:val="20"/>
        </w:rPr>
        <w:t>)</w:t>
      </w:r>
    </w:p>
    <w:p w14:paraId="7815117C"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ICC-ES AC51 </w:t>
      </w:r>
      <w:r w:rsidRPr="00464FD9">
        <w:rPr>
          <w:rFonts w:ascii="Arial" w:hAnsi="Arial" w:cs="Arial"/>
          <w:sz w:val="20"/>
        </w:rPr>
        <w:tab/>
        <w:t>Acceptance Criteria for Precast Stone Veneer</w:t>
      </w:r>
    </w:p>
    <w:p w14:paraId="5B4CC9D1"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ACI 530-02/ASCE 5-02/TMS 402-02</w:t>
      </w:r>
      <w:r w:rsidRPr="00464FD9">
        <w:rPr>
          <w:rFonts w:ascii="Arial" w:hAnsi="Arial" w:cs="Arial"/>
          <w:sz w:val="20"/>
        </w:rPr>
        <w:tab/>
        <w:t>Building Code Requirements for Masonry Structures</w:t>
      </w:r>
    </w:p>
    <w:p w14:paraId="2BE735DD"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ANSI A108.01</w:t>
      </w:r>
      <w:r w:rsidRPr="00464FD9">
        <w:rPr>
          <w:rFonts w:ascii="Arial" w:hAnsi="Arial" w:cs="Arial"/>
          <w:sz w:val="20"/>
        </w:rPr>
        <w:tab/>
        <w:t>General Requirements: Sub-surfaces and Preparations by Other Trades.</w:t>
      </w:r>
    </w:p>
    <w:p w14:paraId="600A1814"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A108.02 </w:t>
      </w:r>
      <w:r w:rsidRPr="00464FD9">
        <w:rPr>
          <w:rFonts w:ascii="Arial" w:hAnsi="Arial" w:cs="Arial"/>
          <w:sz w:val="20"/>
        </w:rPr>
        <w:tab/>
        <w:t>General Requirements: Materials, Environmental, and Workmanship.</w:t>
      </w:r>
    </w:p>
    <w:p w14:paraId="7E4AAB53"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A108.10 </w:t>
      </w:r>
      <w:r w:rsidRPr="00464FD9">
        <w:rPr>
          <w:rFonts w:ascii="Arial" w:hAnsi="Arial" w:cs="Arial"/>
          <w:sz w:val="20"/>
        </w:rPr>
        <w:tab/>
        <w:t>Installation of Grout in Stonework.</w:t>
      </w:r>
    </w:p>
    <w:p w14:paraId="119B9D38" w14:textId="30069645"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A118.4 </w:t>
      </w:r>
      <w:r w:rsidRPr="00464FD9">
        <w:rPr>
          <w:rFonts w:ascii="Arial" w:hAnsi="Arial" w:cs="Arial"/>
          <w:sz w:val="20"/>
        </w:rPr>
        <w:tab/>
        <w:t xml:space="preserve">Specifications for Latex-Portland Cement </w:t>
      </w:r>
      <w:r w:rsidR="00352D7B">
        <w:rPr>
          <w:rFonts w:ascii="Arial" w:hAnsi="Arial" w:cs="Arial"/>
          <w:sz w:val="20"/>
        </w:rPr>
        <w:t>Mortar</w:t>
      </w:r>
      <w:r w:rsidRPr="00464FD9">
        <w:rPr>
          <w:rFonts w:ascii="Arial" w:hAnsi="Arial" w:cs="Arial"/>
          <w:sz w:val="20"/>
        </w:rPr>
        <w:t>.</w:t>
      </w:r>
    </w:p>
    <w:p w14:paraId="19EB2FCF"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A118.10 </w:t>
      </w:r>
      <w:r w:rsidRPr="00464FD9">
        <w:rPr>
          <w:rFonts w:ascii="Arial" w:hAnsi="Arial" w:cs="Arial"/>
          <w:sz w:val="20"/>
        </w:rPr>
        <w:tab/>
        <w:t>Specifications for Load Bearing, Bonded, Waterproof Membranes for Stone Installations</w:t>
      </w:r>
    </w:p>
    <w:p w14:paraId="6E95D018"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A137.1 </w:t>
      </w:r>
      <w:r w:rsidRPr="00464FD9">
        <w:rPr>
          <w:rFonts w:ascii="Arial" w:hAnsi="Arial" w:cs="Arial"/>
          <w:sz w:val="20"/>
        </w:rPr>
        <w:tab/>
        <w:t>Specification for Ceramic Tile</w:t>
      </w:r>
    </w:p>
    <w:p w14:paraId="045D15E5"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ASTM C1088 </w:t>
      </w:r>
      <w:r w:rsidRPr="00464FD9">
        <w:rPr>
          <w:rFonts w:ascii="Arial" w:hAnsi="Arial" w:cs="Arial"/>
          <w:sz w:val="20"/>
        </w:rPr>
        <w:tab/>
        <w:t>Standard Specification for Thin Veneer Brick Units</w:t>
      </w:r>
    </w:p>
    <w:p w14:paraId="021D9856"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ASTM C1670 </w:t>
      </w:r>
      <w:r w:rsidRPr="00464FD9">
        <w:rPr>
          <w:rFonts w:ascii="Arial" w:hAnsi="Arial" w:cs="Arial"/>
          <w:sz w:val="20"/>
        </w:rPr>
        <w:tab/>
        <w:t>Standard Specification for Adhered Manufactured Stone Masonry Veneer (AMSMV) Units</w:t>
      </w:r>
    </w:p>
    <w:p w14:paraId="55FFE9E6" w14:textId="77777777" w:rsidR="00AB0E03" w:rsidRPr="00987802" w:rsidRDefault="00AB0E03" w:rsidP="009D0A46">
      <w:pPr>
        <w:tabs>
          <w:tab w:val="left" w:pos="1170"/>
        </w:tabs>
        <w:rPr>
          <w:rFonts w:ascii="Arial" w:hAnsi="Arial" w:cs="Arial"/>
          <w:sz w:val="20"/>
        </w:rPr>
      </w:pPr>
    </w:p>
    <w:p w14:paraId="0385DD4F" w14:textId="77777777" w:rsidR="005F3D88" w:rsidRPr="005A6653" w:rsidRDefault="005F3D8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5FC84A66" w:rsidR="005F3D88" w:rsidRPr="00B2150A" w:rsidRDefault="005F3D88" w:rsidP="006D3F46">
      <w:pPr>
        <w:numPr>
          <w:ilvl w:val="0"/>
          <w:numId w:val="5"/>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817976">
        <w:rPr>
          <w:rFonts w:ascii="Arial" w:hAnsi="Arial"/>
          <w:sz w:val="20"/>
        </w:rPr>
        <w:t xml:space="preserve">Sentry Stucco Ultra System with MaxGrip Veneer </w:t>
      </w:r>
      <w:r w:rsidR="00352D7B">
        <w:rPr>
          <w:rFonts w:ascii="Arial" w:hAnsi="Arial"/>
          <w:sz w:val="20"/>
        </w:rPr>
        <w:t>Adhesive</w:t>
      </w:r>
      <w:r w:rsidR="00817976">
        <w:rPr>
          <w:rFonts w:ascii="Arial" w:hAnsi="Arial"/>
          <w:sz w:val="20"/>
        </w:rPr>
        <w:t xml:space="preserve"> system</w:t>
      </w:r>
      <w:r w:rsidRPr="00B2150A">
        <w:rPr>
          <w:rFonts w:ascii="Arial" w:hAnsi="Arial" w:cs="Arial"/>
          <w:sz w:val="20"/>
        </w:rPr>
        <w:t xml:space="preserve"> materials, product characteristics, performance criteria, limitations and durability.</w:t>
      </w:r>
    </w:p>
    <w:p w14:paraId="51180F9A" w14:textId="77777777" w:rsidR="005F3D88" w:rsidRPr="0047283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6E5CA890" w:rsidR="005F3D88" w:rsidRPr="00B2150A" w:rsidRDefault="005F3D88" w:rsidP="006D3F46">
      <w:pPr>
        <w:numPr>
          <w:ilvl w:val="0"/>
          <w:numId w:val="5"/>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 xml:space="preserve">[two] [ </w:t>
      </w:r>
      <w:proofErr w:type="gramStart"/>
      <w:r w:rsidRPr="005A6653">
        <w:rPr>
          <w:rFonts w:ascii="Arial" w:hAnsi="Arial" w:cs="Arial"/>
          <w:color w:val="0000FF"/>
          <w:sz w:val="20"/>
          <w:u w:val="single"/>
        </w:rPr>
        <w:t>x ]</w:t>
      </w:r>
      <w:proofErr w:type="gramEnd"/>
      <w:r w:rsidRPr="005A6653">
        <w:rPr>
          <w:rFonts w:ascii="Arial" w:hAnsi="Arial" w:cs="Arial"/>
          <w:color w:val="0000FF"/>
          <w:sz w:val="20"/>
          <w:u w:val="single"/>
        </w:rPr>
        <w:t xml:space="preserve"> [millimeter] [inch]</w:t>
      </w:r>
      <w:r w:rsidRPr="00B2150A">
        <w:rPr>
          <w:rFonts w:ascii="Arial" w:hAnsi="Arial" w:cs="Arial"/>
          <w:sz w:val="20"/>
        </w:rPr>
        <w:t xml:space="preserve"> size samples of </w:t>
      </w:r>
      <w:r w:rsidR="00817976">
        <w:rPr>
          <w:rFonts w:ascii="Arial" w:hAnsi="Arial"/>
          <w:sz w:val="20"/>
        </w:rPr>
        <w:t xml:space="preserve">Sentry Stucco Ultra System with MaxGrip Veneer </w:t>
      </w:r>
      <w:r w:rsidR="00352D7B">
        <w:rPr>
          <w:rFonts w:ascii="Arial" w:hAnsi="Arial"/>
          <w:sz w:val="20"/>
        </w:rPr>
        <w:t>Adhesive</w:t>
      </w:r>
      <w:r w:rsidRPr="00B2150A">
        <w:rPr>
          <w:rFonts w:ascii="Arial" w:hAnsi="Arial" w:cs="Arial"/>
          <w:sz w:val="20"/>
        </w:rPr>
        <w:t xml:space="preserve">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6D3F46">
      <w:pPr>
        <w:numPr>
          <w:ilvl w:val="0"/>
          <w:numId w:val="5"/>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4B41B3FE"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the </w:t>
      </w:r>
      <w:r w:rsidR="0034733E">
        <w:rPr>
          <w:rFonts w:ascii="Arial" w:hAnsi="Arial" w:cs="Arial"/>
          <w:sz w:val="20"/>
        </w:rPr>
        <w:t>exterior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79978D71"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Applicator: Approved by </w:t>
      </w:r>
      <w:r w:rsidR="00352D7B">
        <w:rPr>
          <w:rFonts w:ascii="Arial" w:hAnsi="Arial" w:cs="Arial"/>
          <w:sz w:val="20"/>
        </w:rPr>
        <w:t>Sika</w:t>
      </w:r>
      <w:r w:rsidRPr="00B2150A">
        <w:rPr>
          <w:rFonts w:ascii="Arial" w:hAnsi="Arial" w:cs="Arial"/>
          <w:sz w:val="20"/>
        </w:rPr>
        <w:t xml:space="preserve"> in performing work of this section.</w:t>
      </w:r>
    </w:p>
    <w:p w14:paraId="31A865F6" w14:textId="77777777"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proofErr w:type="gramStart"/>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w:t>
      </w:r>
      <w:proofErr w:type="gramEnd"/>
      <w:r w:rsidRPr="005A6653">
        <w:rPr>
          <w:rFonts w:ascii="Arial" w:hAnsi="Arial"/>
          <w:color w:val="0000FF"/>
          <w:sz w:val="20"/>
          <w:u w:val="single"/>
        </w:rPr>
        <w:t xml:space="preserve">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48B4CCE6" w:rsidR="005A6653" w:rsidRDefault="00352D7B"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Field samples shall be comprised of all wall assem</w:t>
      </w:r>
      <w:r w:rsidRPr="005A6653">
        <w:rPr>
          <w:rFonts w:ascii="Arial" w:hAnsi="Arial"/>
          <w:sz w:val="20"/>
        </w:rPr>
        <w:t xml:space="preserve">bly components including substrate, </w:t>
      </w:r>
      <w:r>
        <w:rPr>
          <w:rFonts w:ascii="Arial" w:hAnsi="Arial"/>
          <w:sz w:val="20"/>
        </w:rPr>
        <w:t xml:space="preserve">Senergy </w:t>
      </w:r>
      <w:r w:rsidRPr="00271C1E">
        <w:rPr>
          <w:rFonts w:ascii="Arial" w:hAnsi="Arial"/>
          <w:caps/>
          <w:sz w:val="20"/>
        </w:rPr>
        <w:t>Senershield-R/RS/VB</w:t>
      </w:r>
      <w:r w:rsidRPr="005A6653">
        <w:rPr>
          <w:rFonts w:ascii="Arial" w:hAnsi="Arial"/>
          <w:sz w:val="20"/>
        </w:rPr>
        <w:t xml:space="preserve">, </w:t>
      </w:r>
      <w:r w:rsidRPr="00271C1E">
        <w:rPr>
          <w:rFonts w:ascii="Arial" w:hAnsi="Arial"/>
          <w:caps/>
          <w:sz w:val="20"/>
        </w:rPr>
        <w:t>SikaWall Drainage Mat</w:t>
      </w:r>
      <w:r>
        <w:rPr>
          <w:rFonts w:ascii="Arial" w:hAnsi="Arial"/>
          <w:sz w:val="20"/>
        </w:rPr>
        <w:t xml:space="preserve"> DF</w:t>
      </w:r>
      <w:r w:rsidRPr="005A6653">
        <w:rPr>
          <w:rFonts w:ascii="Arial" w:hAnsi="Arial"/>
          <w:sz w:val="20"/>
        </w:rPr>
        <w:t>,</w:t>
      </w:r>
      <w:r>
        <w:rPr>
          <w:rFonts w:ascii="Arial" w:hAnsi="Arial"/>
          <w:sz w:val="20"/>
        </w:rPr>
        <w:t xml:space="preserve"> </w:t>
      </w:r>
      <w:r w:rsidRPr="00271C1E">
        <w:rPr>
          <w:rFonts w:ascii="Arial" w:hAnsi="Arial"/>
          <w:caps/>
          <w:sz w:val="20"/>
        </w:rPr>
        <w:t>SikaWall PermaLath</w:t>
      </w:r>
      <w:r>
        <w:rPr>
          <w:rFonts w:ascii="Arial" w:hAnsi="Arial"/>
          <w:sz w:val="20"/>
        </w:rPr>
        <w:t xml:space="preserve"> </w:t>
      </w:r>
      <w:r w:rsidRPr="005A6653">
        <w:rPr>
          <w:rFonts w:ascii="Arial" w:hAnsi="Arial"/>
          <w:sz w:val="20"/>
        </w:rPr>
        <w:t xml:space="preserve">1000 or metal plaster base, </w:t>
      </w:r>
      <w:r w:rsidRPr="00271C1E">
        <w:rPr>
          <w:rFonts w:ascii="Arial" w:hAnsi="Arial"/>
          <w:caps/>
          <w:sz w:val="20"/>
        </w:rPr>
        <w:t>SikaWall Stucco Base</w:t>
      </w:r>
      <w:r>
        <w:rPr>
          <w:rFonts w:ascii="Arial" w:hAnsi="Arial"/>
          <w:sz w:val="20"/>
        </w:rPr>
        <w:t xml:space="preserve">, </w:t>
      </w:r>
      <w:r w:rsidRPr="00DA05BC">
        <w:rPr>
          <w:rFonts w:ascii="Arial" w:hAnsi="Arial"/>
          <w:sz w:val="20"/>
        </w:rPr>
        <w:t xml:space="preserve">Senergy </w:t>
      </w:r>
      <w:r w:rsidR="005E04A3">
        <w:rPr>
          <w:rFonts w:ascii="Arial" w:hAnsi="Arial"/>
          <w:sz w:val="20"/>
        </w:rPr>
        <w:t>b</w:t>
      </w:r>
      <w:r>
        <w:rPr>
          <w:rFonts w:ascii="Arial" w:hAnsi="Arial"/>
          <w:sz w:val="20"/>
        </w:rPr>
        <w:t xml:space="preserve">ase </w:t>
      </w:r>
      <w:r w:rsidR="005E04A3">
        <w:rPr>
          <w:rFonts w:ascii="Arial" w:hAnsi="Arial"/>
          <w:sz w:val="20"/>
        </w:rPr>
        <w:t>c</w:t>
      </w:r>
      <w:r>
        <w:rPr>
          <w:rFonts w:ascii="Arial" w:hAnsi="Arial"/>
          <w:sz w:val="20"/>
        </w:rPr>
        <w:t xml:space="preserve">oat (if specified), Senergy </w:t>
      </w:r>
      <w:r w:rsidR="005E04A3">
        <w:rPr>
          <w:rFonts w:ascii="Arial" w:hAnsi="Arial"/>
          <w:sz w:val="20"/>
        </w:rPr>
        <w:t>r</w:t>
      </w:r>
      <w:r>
        <w:rPr>
          <w:rFonts w:ascii="Arial" w:hAnsi="Arial"/>
          <w:sz w:val="20"/>
        </w:rPr>
        <w:t xml:space="preserve">einforcing </w:t>
      </w:r>
      <w:r w:rsidR="005E04A3">
        <w:rPr>
          <w:rFonts w:ascii="Arial" w:hAnsi="Arial"/>
          <w:sz w:val="20"/>
        </w:rPr>
        <w:t>m</w:t>
      </w:r>
      <w:r>
        <w:rPr>
          <w:rFonts w:ascii="Arial" w:hAnsi="Arial"/>
          <w:sz w:val="20"/>
        </w:rPr>
        <w:t>esh (if specified)</w:t>
      </w:r>
      <w:r w:rsidRPr="00DA05BC">
        <w:rPr>
          <w:rFonts w:ascii="Arial" w:hAnsi="Arial"/>
          <w:sz w:val="20"/>
        </w:rPr>
        <w:t>,</w:t>
      </w:r>
      <w:r>
        <w:rPr>
          <w:rFonts w:ascii="Arial" w:hAnsi="Arial"/>
          <w:sz w:val="20"/>
        </w:rPr>
        <w:t xml:space="preserve"> </w:t>
      </w:r>
      <w:r w:rsidR="005E04A3">
        <w:rPr>
          <w:rFonts w:ascii="Arial" w:hAnsi="Arial"/>
          <w:sz w:val="20"/>
        </w:rPr>
        <w:t xml:space="preserve">SIKAWALL </w:t>
      </w:r>
      <w:r w:rsidR="00142337">
        <w:rPr>
          <w:rFonts w:ascii="Arial" w:hAnsi="Arial"/>
          <w:sz w:val="20"/>
        </w:rPr>
        <w:t>MAXGRIP, adhered veneer</w:t>
      </w:r>
      <w:r w:rsidR="00142337" w:rsidRPr="00DA05BC">
        <w:rPr>
          <w:rFonts w:ascii="Arial" w:hAnsi="Arial"/>
          <w:sz w:val="20"/>
        </w:rPr>
        <w:t xml:space="preserve"> and typical sealant/flashing conditions</w:t>
      </w:r>
      <w:r w:rsidR="005A6653" w:rsidRPr="00DA05BC">
        <w:rPr>
          <w:rFonts w:ascii="Arial" w:hAnsi="Arial"/>
          <w:sz w:val="20"/>
        </w:rPr>
        <w:t>.</w:t>
      </w:r>
    </w:p>
    <w:p w14:paraId="6AF85E97" w14:textId="77777777" w:rsidR="00071791" w:rsidRDefault="005A6653" w:rsidP="006D3F46">
      <w:pPr>
        <w:numPr>
          <w:ilvl w:val="0"/>
          <w:numId w:val="6"/>
        </w:numPr>
        <w:tabs>
          <w:tab w:val="clear" w:pos="2070"/>
          <w:tab w:val="left" w:pos="270"/>
          <w:tab w:val="left" w:pos="720"/>
          <w:tab w:val="num" w:pos="2223"/>
        </w:tabs>
        <w:ind w:left="270" w:hanging="270"/>
        <w:rPr>
          <w:rFonts w:ascii="Arial" w:hAnsi="Arial" w:cs="Arial"/>
          <w:sz w:val="20"/>
        </w:rPr>
      </w:pPr>
      <w:r>
        <w:rPr>
          <w:rFonts w:ascii="Arial" w:hAnsi="Arial" w:cs="Arial"/>
          <w:sz w:val="20"/>
        </w:rPr>
        <w:t>Testing:</w:t>
      </w:r>
    </w:p>
    <w:p w14:paraId="5551C4A9" w14:textId="77777777" w:rsidR="005A6653" w:rsidRPr="00AF4191" w:rsidRDefault="005A6653" w:rsidP="006D3F46">
      <w:pPr>
        <w:numPr>
          <w:ilvl w:val="5"/>
          <w:numId w:val="6"/>
        </w:numPr>
        <w:tabs>
          <w:tab w:val="clear" w:pos="4320"/>
          <w:tab w:val="left" w:pos="540"/>
        </w:tabs>
        <w:ind w:hanging="4050"/>
        <w:rPr>
          <w:rFonts w:ascii="Arial" w:hAnsi="Arial"/>
          <w:sz w:val="20"/>
        </w:rPr>
      </w:pPr>
      <w:r w:rsidRPr="00AF4191">
        <w:rPr>
          <w:rFonts w:ascii="Arial" w:hAnsi="Arial"/>
          <w:sz w:val="20"/>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37"/>
        <w:gridCol w:w="2880"/>
        <w:gridCol w:w="3355"/>
      </w:tblGrid>
      <w:tr w:rsidR="005A6653" w:rsidRPr="00AF4191" w14:paraId="7D4ABC40" w14:textId="77777777" w:rsidTr="00E16073">
        <w:trPr>
          <w:trHeight w:val="167"/>
        </w:trPr>
        <w:tc>
          <w:tcPr>
            <w:tcW w:w="2003" w:type="dxa"/>
            <w:shd w:val="clear" w:color="auto" w:fill="auto"/>
          </w:tcPr>
          <w:p w14:paraId="3CF26056"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TEST</w:t>
            </w:r>
          </w:p>
        </w:tc>
        <w:tc>
          <w:tcPr>
            <w:tcW w:w="1237" w:type="dxa"/>
            <w:shd w:val="clear" w:color="auto" w:fill="auto"/>
          </w:tcPr>
          <w:p w14:paraId="39668E05"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880" w:type="dxa"/>
            <w:shd w:val="clear" w:color="auto" w:fill="auto"/>
          </w:tcPr>
          <w:p w14:paraId="2E633A4C"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CRITERIA</w:t>
            </w:r>
          </w:p>
        </w:tc>
        <w:tc>
          <w:tcPr>
            <w:tcW w:w="3355" w:type="dxa"/>
            <w:shd w:val="clear" w:color="auto" w:fill="auto"/>
          </w:tcPr>
          <w:p w14:paraId="2FC03F57"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5A6653" w:rsidRPr="00AF4191" w14:paraId="291279AD" w14:textId="77777777" w:rsidTr="00E16073">
        <w:trPr>
          <w:trHeight w:val="167"/>
        </w:trPr>
        <w:tc>
          <w:tcPr>
            <w:tcW w:w="2003" w:type="dxa"/>
            <w:shd w:val="clear" w:color="auto" w:fill="auto"/>
          </w:tcPr>
          <w:p w14:paraId="3724E6A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Water-resistive barrier coatings used under EIFS</w:t>
            </w:r>
          </w:p>
        </w:tc>
        <w:tc>
          <w:tcPr>
            <w:tcW w:w="1237" w:type="dxa"/>
            <w:shd w:val="clear" w:color="auto" w:fill="auto"/>
          </w:tcPr>
          <w:p w14:paraId="1DB2456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E2570</w:t>
            </w:r>
          </w:p>
        </w:tc>
        <w:tc>
          <w:tcPr>
            <w:tcW w:w="2880" w:type="dxa"/>
            <w:shd w:val="clear" w:color="auto" w:fill="auto"/>
          </w:tcPr>
          <w:p w14:paraId="5B1D4FFE" w14:textId="77777777" w:rsidR="005A6653" w:rsidRPr="00AF4191" w:rsidRDefault="005A6653" w:rsidP="00FF7B3C">
            <w:pPr>
              <w:widowControl w:val="0"/>
              <w:autoSpaceDE w:val="0"/>
              <w:autoSpaceDN w:val="0"/>
              <w:adjustRightInd w:val="0"/>
              <w:ind w:left="-90"/>
              <w:jc w:val="center"/>
              <w:outlineLvl w:val="0"/>
              <w:rPr>
                <w:rFonts w:ascii="Arial" w:hAnsi="Arial" w:cs="Arial"/>
                <w:sz w:val="16"/>
                <w:szCs w:val="16"/>
              </w:rPr>
            </w:pPr>
          </w:p>
        </w:tc>
        <w:tc>
          <w:tcPr>
            <w:tcW w:w="3355" w:type="dxa"/>
            <w:shd w:val="clear" w:color="auto" w:fill="auto"/>
          </w:tcPr>
          <w:p w14:paraId="0E92995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Meets all performance requirements</w:t>
            </w:r>
          </w:p>
        </w:tc>
      </w:tr>
      <w:tr w:rsidR="005A6653" w:rsidRPr="00AF4191" w14:paraId="2CC029C6" w14:textId="77777777" w:rsidTr="00E16073">
        <w:trPr>
          <w:trHeight w:val="710"/>
        </w:trPr>
        <w:tc>
          <w:tcPr>
            <w:tcW w:w="2003" w:type="dxa"/>
            <w:shd w:val="clear" w:color="auto" w:fill="auto"/>
          </w:tcPr>
          <w:p w14:paraId="44D2A31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Air Leakage of Air Barrier Assemblies</w:t>
            </w:r>
          </w:p>
        </w:tc>
        <w:tc>
          <w:tcPr>
            <w:tcW w:w="1237" w:type="dxa"/>
            <w:shd w:val="clear" w:color="auto" w:fill="auto"/>
          </w:tcPr>
          <w:p w14:paraId="5FC84B07" w14:textId="77777777" w:rsidR="005A6653" w:rsidRPr="00AF4191" w:rsidRDefault="005A6653" w:rsidP="00FF7B3C">
            <w:pPr>
              <w:widowControl w:val="0"/>
              <w:autoSpaceDE w:val="0"/>
              <w:autoSpaceDN w:val="0"/>
              <w:adjustRightInd w:val="0"/>
              <w:ind w:left="-97"/>
              <w:outlineLvl w:val="0"/>
              <w:rPr>
                <w:rFonts w:ascii="Arial" w:hAnsi="Arial" w:cs="Arial"/>
                <w:sz w:val="16"/>
                <w:szCs w:val="16"/>
              </w:rPr>
            </w:pPr>
            <w:r w:rsidRPr="00AF4191">
              <w:rPr>
                <w:rFonts w:ascii="Arial" w:hAnsi="Arial" w:cs="Arial"/>
                <w:sz w:val="16"/>
                <w:szCs w:val="16"/>
              </w:rPr>
              <w:t>ASTM E2357</w:t>
            </w:r>
          </w:p>
        </w:tc>
        <w:tc>
          <w:tcPr>
            <w:tcW w:w="2880" w:type="dxa"/>
            <w:shd w:val="clear" w:color="auto" w:fill="auto"/>
          </w:tcPr>
          <w:p w14:paraId="21F32DED" w14:textId="77777777" w:rsidR="005A6653" w:rsidRPr="00AF4191" w:rsidRDefault="005A6653" w:rsidP="00FF7B3C">
            <w:pPr>
              <w:widowControl w:val="0"/>
              <w:autoSpaceDE w:val="0"/>
              <w:autoSpaceDN w:val="0"/>
              <w:adjustRightInd w:val="0"/>
              <w:ind w:left="-100"/>
              <w:outlineLvl w:val="0"/>
              <w:rPr>
                <w:rFonts w:ascii="Arial" w:hAnsi="Arial" w:cs="Arial"/>
                <w:sz w:val="16"/>
                <w:szCs w:val="16"/>
              </w:rPr>
            </w:pPr>
            <w:r w:rsidRPr="00AF4191">
              <w:rPr>
                <w:rFonts w:ascii="Arial" w:hAnsi="Arial" w:cs="Arial"/>
                <w:sz w:val="16"/>
                <w:szCs w:val="16"/>
              </w:rPr>
              <w:t>0.2 l</w:t>
            </w:r>
            <w:proofErr w:type="gramStart"/>
            <w:r w:rsidRPr="00AF4191">
              <w:rPr>
                <w:rFonts w:ascii="Arial" w:hAnsi="Arial" w:cs="Arial"/>
                <w:sz w:val="16"/>
                <w:szCs w:val="16"/>
              </w:rPr>
              <w:t>/(</w:t>
            </w:r>
            <w:proofErr w:type="gramEnd"/>
            <w:r w:rsidRPr="00AF4191">
              <w:rPr>
                <w:rFonts w:ascii="Arial" w:hAnsi="Arial" w:cs="Arial"/>
                <w:sz w:val="16"/>
                <w:szCs w:val="16"/>
              </w:rPr>
              <w:t>s.m</w:t>
            </w:r>
            <w:r w:rsidRPr="00AF4191">
              <w:rPr>
                <w:rFonts w:ascii="Arial" w:hAnsi="Arial" w:cs="Arial"/>
                <w:sz w:val="16"/>
                <w:szCs w:val="16"/>
                <w:vertAlign w:val="superscript"/>
              </w:rPr>
              <w:t>2</w:t>
            </w:r>
            <w:r w:rsidRPr="00AF4191">
              <w:rPr>
                <w:rFonts w:ascii="Arial" w:hAnsi="Arial" w:cs="Arial"/>
                <w:sz w:val="16"/>
                <w:szCs w:val="16"/>
              </w:rPr>
              <w:t>) @75 Pa</w:t>
            </w:r>
          </w:p>
          <w:p w14:paraId="0935A389" w14:textId="77777777" w:rsidR="005A6653" w:rsidRPr="00AF4191" w:rsidRDefault="005A6653" w:rsidP="00FF7B3C">
            <w:pPr>
              <w:widowControl w:val="0"/>
              <w:autoSpaceDE w:val="0"/>
              <w:autoSpaceDN w:val="0"/>
              <w:adjustRightInd w:val="0"/>
              <w:ind w:left="-100"/>
              <w:outlineLvl w:val="0"/>
              <w:rPr>
                <w:rFonts w:ascii="Arial" w:hAnsi="Arial" w:cs="Arial"/>
                <w:sz w:val="16"/>
                <w:szCs w:val="16"/>
              </w:rPr>
            </w:pPr>
            <w:r w:rsidRPr="00AF4191">
              <w:rPr>
                <w:rFonts w:ascii="Arial" w:hAnsi="Arial" w:cs="Arial"/>
                <w:sz w:val="16"/>
                <w:szCs w:val="16"/>
              </w:rPr>
              <w:t>(0.04 cfm/ft</w:t>
            </w:r>
            <w:r w:rsidRPr="00AF4191">
              <w:rPr>
                <w:rFonts w:ascii="Arial" w:hAnsi="Arial" w:cs="Arial"/>
                <w:sz w:val="16"/>
                <w:szCs w:val="16"/>
                <w:vertAlign w:val="superscript"/>
              </w:rPr>
              <w:t>2</w:t>
            </w:r>
            <w:r w:rsidRPr="00AF4191">
              <w:rPr>
                <w:rFonts w:ascii="Arial" w:hAnsi="Arial" w:cs="Arial"/>
                <w:sz w:val="16"/>
                <w:szCs w:val="16"/>
              </w:rPr>
              <w:t xml:space="preserve"> @ 1.57 psf)</w:t>
            </w:r>
          </w:p>
        </w:tc>
        <w:tc>
          <w:tcPr>
            <w:tcW w:w="3355" w:type="dxa"/>
            <w:shd w:val="clear" w:color="auto" w:fill="auto"/>
          </w:tcPr>
          <w:p w14:paraId="69CF685A" w14:textId="77777777" w:rsidR="005A6653" w:rsidRPr="00AF4191" w:rsidRDefault="005A6653" w:rsidP="00FF7B3C">
            <w:pPr>
              <w:widowControl w:val="0"/>
              <w:autoSpaceDE w:val="0"/>
              <w:autoSpaceDN w:val="0"/>
              <w:adjustRightInd w:val="0"/>
              <w:ind w:left="-46"/>
              <w:outlineLvl w:val="0"/>
              <w:rPr>
                <w:rFonts w:ascii="Arial" w:hAnsi="Arial" w:cs="Arial"/>
                <w:sz w:val="16"/>
                <w:szCs w:val="16"/>
              </w:rPr>
            </w:pPr>
            <w:r w:rsidRPr="00AF4191">
              <w:rPr>
                <w:rFonts w:ascii="Arial" w:hAnsi="Arial" w:cs="Arial"/>
                <w:sz w:val="16"/>
                <w:szCs w:val="16"/>
              </w:rPr>
              <w:t>0.0007 l/s.m</w:t>
            </w:r>
            <w:r w:rsidRPr="00AF4191">
              <w:rPr>
                <w:rFonts w:ascii="Arial" w:hAnsi="Arial" w:cs="Arial"/>
                <w:sz w:val="16"/>
                <w:szCs w:val="16"/>
                <w:vertAlign w:val="superscript"/>
              </w:rPr>
              <w:t>2</w:t>
            </w:r>
            <w:r w:rsidRPr="00AF4191">
              <w:rPr>
                <w:rFonts w:ascii="Arial" w:hAnsi="Arial" w:cs="Arial"/>
                <w:sz w:val="16"/>
                <w:szCs w:val="16"/>
              </w:rPr>
              <w:t xml:space="preserve"> (0.0001 cfm/ft</w:t>
            </w:r>
            <w:r w:rsidRPr="00AF4191">
              <w:rPr>
                <w:rFonts w:ascii="Arial" w:hAnsi="Arial" w:cs="Arial"/>
                <w:sz w:val="16"/>
                <w:szCs w:val="16"/>
                <w:vertAlign w:val="superscript"/>
              </w:rPr>
              <w:t>2</w:t>
            </w:r>
            <w:r w:rsidRPr="00AF4191">
              <w:rPr>
                <w:rFonts w:ascii="Arial" w:hAnsi="Arial" w:cs="Arial"/>
                <w:sz w:val="16"/>
                <w:szCs w:val="16"/>
              </w:rPr>
              <w:t xml:space="preserve">) @ 75 Pa (1.57 psf) positive / post conditioning </w:t>
            </w:r>
          </w:p>
          <w:p w14:paraId="54E33DA1" w14:textId="77777777" w:rsidR="005A6653" w:rsidRPr="00AF4191" w:rsidRDefault="005A6653" w:rsidP="00FF7B3C">
            <w:pPr>
              <w:widowControl w:val="0"/>
              <w:autoSpaceDE w:val="0"/>
              <w:autoSpaceDN w:val="0"/>
              <w:adjustRightInd w:val="0"/>
              <w:ind w:left="-46"/>
              <w:outlineLvl w:val="0"/>
              <w:rPr>
                <w:rFonts w:ascii="Arial" w:hAnsi="Arial" w:cs="Arial"/>
                <w:sz w:val="16"/>
                <w:szCs w:val="16"/>
              </w:rPr>
            </w:pPr>
            <w:r w:rsidRPr="00AF4191">
              <w:rPr>
                <w:rFonts w:ascii="Arial" w:hAnsi="Arial" w:cs="Arial"/>
                <w:sz w:val="16"/>
                <w:szCs w:val="16"/>
              </w:rPr>
              <w:t>0.0014 l/s.m</w:t>
            </w:r>
            <w:r w:rsidRPr="00AF4191">
              <w:rPr>
                <w:rFonts w:ascii="Arial" w:hAnsi="Arial" w:cs="Arial"/>
                <w:sz w:val="16"/>
                <w:szCs w:val="16"/>
                <w:vertAlign w:val="superscript"/>
              </w:rPr>
              <w:t>2</w:t>
            </w:r>
            <w:r w:rsidRPr="00AF4191">
              <w:rPr>
                <w:rFonts w:ascii="Arial" w:hAnsi="Arial" w:cs="Arial"/>
                <w:sz w:val="16"/>
                <w:szCs w:val="16"/>
              </w:rPr>
              <w:t xml:space="preserve"> (0.0003 cfm/ft</w:t>
            </w:r>
            <w:r w:rsidRPr="00AF4191">
              <w:rPr>
                <w:rFonts w:ascii="Arial" w:hAnsi="Arial" w:cs="Arial"/>
                <w:sz w:val="16"/>
                <w:szCs w:val="16"/>
                <w:vertAlign w:val="superscript"/>
              </w:rPr>
              <w:t>2</w:t>
            </w:r>
            <w:r w:rsidRPr="00AF4191">
              <w:rPr>
                <w:rFonts w:ascii="Arial" w:hAnsi="Arial" w:cs="Arial"/>
                <w:sz w:val="16"/>
                <w:szCs w:val="16"/>
              </w:rPr>
              <w:t>) @ 75 Pa (1.57 psf) negative / post conditioning</w:t>
            </w:r>
          </w:p>
        </w:tc>
      </w:tr>
      <w:tr w:rsidR="005A6653" w:rsidRPr="00AF4191" w14:paraId="14248094" w14:textId="77777777" w:rsidTr="00E16073">
        <w:trPr>
          <w:trHeight w:val="355"/>
        </w:trPr>
        <w:tc>
          <w:tcPr>
            <w:tcW w:w="2003" w:type="dxa"/>
            <w:shd w:val="clear" w:color="auto" w:fill="auto"/>
          </w:tcPr>
          <w:p w14:paraId="630F541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lastRenderedPageBreak/>
              <w:t>Air Permeance of Building Materials</w:t>
            </w:r>
          </w:p>
        </w:tc>
        <w:tc>
          <w:tcPr>
            <w:tcW w:w="1237" w:type="dxa"/>
            <w:shd w:val="clear" w:color="auto" w:fill="auto"/>
          </w:tcPr>
          <w:p w14:paraId="5E18E06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E2178</w:t>
            </w:r>
          </w:p>
        </w:tc>
        <w:tc>
          <w:tcPr>
            <w:tcW w:w="2880" w:type="dxa"/>
            <w:shd w:val="clear" w:color="auto" w:fill="auto"/>
          </w:tcPr>
          <w:p w14:paraId="7B667DAD" w14:textId="77777777" w:rsidR="005A6653" w:rsidRPr="00AF4191" w:rsidRDefault="005A6653" w:rsidP="00FF7B3C">
            <w:pPr>
              <w:widowControl w:val="0"/>
              <w:autoSpaceDE w:val="0"/>
              <w:autoSpaceDN w:val="0"/>
              <w:adjustRightInd w:val="0"/>
              <w:ind w:left="-100"/>
              <w:outlineLvl w:val="0"/>
              <w:rPr>
                <w:rFonts w:ascii="Arial" w:hAnsi="Arial" w:cs="Arial"/>
                <w:sz w:val="16"/>
                <w:szCs w:val="16"/>
              </w:rPr>
            </w:pPr>
            <w:r w:rsidRPr="00AF4191">
              <w:rPr>
                <w:rFonts w:ascii="Arial" w:hAnsi="Arial" w:cs="Arial"/>
                <w:sz w:val="16"/>
                <w:szCs w:val="16"/>
              </w:rPr>
              <w:t>0.02 l</w:t>
            </w:r>
            <w:proofErr w:type="gramStart"/>
            <w:r w:rsidRPr="00AF4191">
              <w:rPr>
                <w:rFonts w:ascii="Arial" w:hAnsi="Arial" w:cs="Arial"/>
                <w:sz w:val="16"/>
                <w:szCs w:val="16"/>
              </w:rPr>
              <w:t>/(</w:t>
            </w:r>
            <w:proofErr w:type="gramEnd"/>
            <w:r w:rsidRPr="00AF4191">
              <w:rPr>
                <w:rFonts w:ascii="Arial" w:hAnsi="Arial" w:cs="Arial"/>
                <w:sz w:val="16"/>
                <w:szCs w:val="16"/>
              </w:rPr>
              <w:t>s.m</w:t>
            </w:r>
            <w:r w:rsidRPr="00AF4191">
              <w:rPr>
                <w:rFonts w:ascii="Arial" w:hAnsi="Arial" w:cs="Arial"/>
                <w:sz w:val="16"/>
                <w:szCs w:val="16"/>
                <w:vertAlign w:val="superscript"/>
              </w:rPr>
              <w:t>2</w:t>
            </w:r>
            <w:r w:rsidRPr="00AF4191">
              <w:rPr>
                <w:rFonts w:ascii="Arial" w:hAnsi="Arial" w:cs="Arial"/>
                <w:sz w:val="16"/>
                <w:szCs w:val="16"/>
              </w:rPr>
              <w:t>) @75 Pa</w:t>
            </w:r>
          </w:p>
          <w:p w14:paraId="25F04C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(0.004 cfm/ft</w:t>
            </w:r>
            <w:r w:rsidRPr="00AF4191">
              <w:rPr>
                <w:rFonts w:ascii="Arial" w:hAnsi="Arial" w:cs="Arial"/>
                <w:sz w:val="16"/>
                <w:szCs w:val="16"/>
                <w:vertAlign w:val="superscript"/>
              </w:rPr>
              <w:t>2</w:t>
            </w:r>
            <w:r w:rsidRPr="00AF4191">
              <w:rPr>
                <w:rFonts w:ascii="Arial" w:hAnsi="Arial" w:cs="Arial"/>
                <w:sz w:val="16"/>
                <w:szCs w:val="16"/>
              </w:rPr>
              <w:t xml:space="preserve"> @ 1.57 psf)</w:t>
            </w:r>
          </w:p>
        </w:tc>
        <w:tc>
          <w:tcPr>
            <w:tcW w:w="3355" w:type="dxa"/>
            <w:shd w:val="clear" w:color="auto" w:fill="auto"/>
          </w:tcPr>
          <w:p w14:paraId="0EA0D3C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0.0049 l/s.m</w:t>
            </w:r>
            <w:r w:rsidRPr="00AF4191">
              <w:rPr>
                <w:rFonts w:ascii="Arial" w:hAnsi="Arial" w:cs="Arial"/>
                <w:sz w:val="16"/>
                <w:szCs w:val="16"/>
                <w:vertAlign w:val="superscript"/>
              </w:rPr>
              <w:t>2</w:t>
            </w:r>
            <w:r w:rsidRPr="00AF4191">
              <w:rPr>
                <w:rFonts w:ascii="Arial" w:hAnsi="Arial" w:cs="Arial"/>
                <w:sz w:val="16"/>
                <w:szCs w:val="16"/>
              </w:rPr>
              <w:t xml:space="preserve"> @ 75 Pa</w:t>
            </w:r>
          </w:p>
          <w:p w14:paraId="4AEA289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(0.00098 cfm/ft</w:t>
            </w:r>
            <w:r w:rsidRPr="00AF4191">
              <w:rPr>
                <w:rFonts w:ascii="Arial" w:hAnsi="Arial" w:cs="Arial"/>
                <w:sz w:val="16"/>
                <w:szCs w:val="16"/>
                <w:vertAlign w:val="superscript"/>
              </w:rPr>
              <w:t>2</w:t>
            </w:r>
            <w:r w:rsidRPr="00AF4191">
              <w:rPr>
                <w:rFonts w:ascii="Arial" w:hAnsi="Arial" w:cs="Arial"/>
                <w:sz w:val="16"/>
                <w:szCs w:val="16"/>
              </w:rPr>
              <w:t xml:space="preserve"> @ 1.57 psf) </w:t>
            </w:r>
          </w:p>
        </w:tc>
      </w:tr>
      <w:tr w:rsidR="005A6653" w:rsidRPr="00AF4191" w14:paraId="1AC03E9E" w14:textId="77777777" w:rsidTr="00E16073">
        <w:trPr>
          <w:trHeight w:val="345"/>
        </w:trPr>
        <w:tc>
          <w:tcPr>
            <w:tcW w:w="2003" w:type="dxa"/>
            <w:shd w:val="clear" w:color="auto" w:fill="auto"/>
          </w:tcPr>
          <w:p w14:paraId="57655F1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Rate of Air Leakage</w:t>
            </w:r>
          </w:p>
        </w:tc>
        <w:tc>
          <w:tcPr>
            <w:tcW w:w="1237" w:type="dxa"/>
            <w:shd w:val="clear" w:color="auto" w:fill="auto"/>
          </w:tcPr>
          <w:p w14:paraId="66FCFCF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E283</w:t>
            </w:r>
          </w:p>
        </w:tc>
        <w:tc>
          <w:tcPr>
            <w:tcW w:w="2880" w:type="dxa"/>
            <w:shd w:val="clear" w:color="auto" w:fill="auto"/>
          </w:tcPr>
          <w:p w14:paraId="1280ADB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D957BEE"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0.0185 l/s·m</w:t>
            </w:r>
            <w:r w:rsidRPr="00AF4191">
              <w:rPr>
                <w:rFonts w:ascii="Arial" w:hAnsi="Arial" w:cs="Arial"/>
                <w:sz w:val="16"/>
                <w:szCs w:val="16"/>
                <w:vertAlign w:val="superscript"/>
              </w:rPr>
              <w:t>2</w:t>
            </w:r>
            <w:r w:rsidRPr="00AF4191">
              <w:rPr>
                <w:rFonts w:ascii="Arial" w:hAnsi="Arial" w:cs="Arial"/>
                <w:sz w:val="16"/>
                <w:szCs w:val="16"/>
              </w:rPr>
              <w:t xml:space="preserve"> @ 75 Pa (0.0037 cfm/ft</w:t>
            </w:r>
            <w:r w:rsidRPr="00AF4191">
              <w:rPr>
                <w:rFonts w:ascii="Arial" w:hAnsi="Arial" w:cs="Arial"/>
                <w:sz w:val="16"/>
                <w:szCs w:val="16"/>
                <w:vertAlign w:val="superscript"/>
              </w:rPr>
              <w:t>2</w:t>
            </w:r>
            <w:r w:rsidRPr="00AF4191">
              <w:rPr>
                <w:rFonts w:ascii="Arial" w:hAnsi="Arial" w:cs="Arial"/>
                <w:sz w:val="16"/>
                <w:szCs w:val="16"/>
              </w:rPr>
              <w:t xml:space="preserve"> @ 1.57 psf)</w:t>
            </w:r>
          </w:p>
        </w:tc>
      </w:tr>
      <w:tr w:rsidR="005A6653" w:rsidRPr="00AF4191" w14:paraId="09E9A4EA" w14:textId="77777777" w:rsidTr="00E16073">
        <w:trPr>
          <w:trHeight w:val="1066"/>
        </w:trPr>
        <w:tc>
          <w:tcPr>
            <w:tcW w:w="2003" w:type="dxa"/>
            <w:shd w:val="clear" w:color="auto" w:fill="auto"/>
          </w:tcPr>
          <w:p w14:paraId="5C2EEF4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Water Vapor Transmission</w:t>
            </w:r>
          </w:p>
        </w:tc>
        <w:tc>
          <w:tcPr>
            <w:tcW w:w="1237" w:type="dxa"/>
            <w:shd w:val="clear" w:color="auto" w:fill="auto"/>
          </w:tcPr>
          <w:p w14:paraId="0F9DE29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E96</w:t>
            </w:r>
          </w:p>
        </w:tc>
        <w:tc>
          <w:tcPr>
            <w:tcW w:w="2880" w:type="dxa"/>
            <w:shd w:val="clear" w:color="auto" w:fill="auto"/>
          </w:tcPr>
          <w:p w14:paraId="3709868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Report value</w:t>
            </w:r>
          </w:p>
        </w:tc>
        <w:tc>
          <w:tcPr>
            <w:tcW w:w="3355" w:type="dxa"/>
            <w:shd w:val="clear" w:color="auto" w:fill="auto"/>
          </w:tcPr>
          <w:p w14:paraId="0379D4B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Senershield-R - 18 Perms (grains/Hr. in Hg. ft</w:t>
            </w:r>
            <w:r w:rsidRPr="00AF4191">
              <w:rPr>
                <w:rFonts w:ascii="Arial" w:hAnsi="Arial" w:cs="Arial"/>
                <w:sz w:val="16"/>
                <w:szCs w:val="16"/>
                <w:vertAlign w:val="superscript"/>
              </w:rPr>
              <w:t>2</w:t>
            </w:r>
            <w:r w:rsidRPr="00AF4191">
              <w:rPr>
                <w:rFonts w:ascii="Arial" w:hAnsi="Arial" w:cs="Arial"/>
                <w:sz w:val="16"/>
                <w:szCs w:val="16"/>
              </w:rPr>
              <w:t>) @ 10 mils wet film thickness</w:t>
            </w:r>
          </w:p>
          <w:p w14:paraId="73E124E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Senershield-RS 18 Perms (grains/Hr. in Hg. ft2) @ 12 mils wet film thickness</w:t>
            </w:r>
          </w:p>
          <w:p w14:paraId="1F5177E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Senershield-R/RS - 14 Perms (grains/Hr. in Hg. ft</w:t>
            </w:r>
            <w:r w:rsidRPr="00AF4191">
              <w:rPr>
                <w:rFonts w:ascii="Arial" w:hAnsi="Arial" w:cs="Arial"/>
                <w:sz w:val="16"/>
                <w:szCs w:val="16"/>
                <w:vertAlign w:val="superscript"/>
              </w:rPr>
              <w:t>2</w:t>
            </w:r>
            <w:r w:rsidRPr="00AF4191">
              <w:rPr>
                <w:rFonts w:ascii="Arial" w:hAnsi="Arial" w:cs="Arial"/>
                <w:sz w:val="16"/>
                <w:szCs w:val="16"/>
              </w:rPr>
              <w:t>) @ 20 mils wet film thickness</w:t>
            </w:r>
          </w:p>
          <w:p w14:paraId="1371A59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Senershield-VB - 0.09 Perms (grains/Hr. in Hg. ft</w:t>
            </w:r>
            <w:r w:rsidRPr="00AF4191">
              <w:rPr>
                <w:rFonts w:ascii="Arial" w:hAnsi="Arial" w:cs="Arial"/>
                <w:sz w:val="16"/>
                <w:szCs w:val="16"/>
                <w:vertAlign w:val="superscript"/>
              </w:rPr>
              <w:t>2</w:t>
            </w:r>
            <w:r w:rsidRPr="00AF4191">
              <w:rPr>
                <w:rFonts w:ascii="Arial" w:hAnsi="Arial" w:cs="Arial"/>
                <w:sz w:val="16"/>
                <w:szCs w:val="16"/>
              </w:rPr>
              <w:t>) @ 26 mils wet film thickness</w:t>
            </w:r>
          </w:p>
        </w:tc>
      </w:tr>
      <w:tr w:rsidR="005A6653" w:rsidRPr="00AF4191" w14:paraId="4BB10202" w14:textId="77777777" w:rsidTr="00E16073">
        <w:trPr>
          <w:trHeight w:val="764"/>
        </w:trPr>
        <w:tc>
          <w:tcPr>
            <w:tcW w:w="2003" w:type="dxa"/>
            <w:shd w:val="clear" w:color="auto" w:fill="auto"/>
          </w:tcPr>
          <w:p w14:paraId="6368547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Pull-Off Strength of Coatings</w:t>
            </w:r>
          </w:p>
        </w:tc>
        <w:tc>
          <w:tcPr>
            <w:tcW w:w="1237" w:type="dxa"/>
            <w:shd w:val="clear" w:color="auto" w:fill="auto"/>
          </w:tcPr>
          <w:p w14:paraId="347C25B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D4541</w:t>
            </w:r>
          </w:p>
        </w:tc>
        <w:tc>
          <w:tcPr>
            <w:tcW w:w="2880" w:type="dxa"/>
            <w:shd w:val="clear" w:color="auto" w:fill="auto"/>
          </w:tcPr>
          <w:p w14:paraId="19BF3C2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Min. 110 kPa (15.9 psi) or substrate failure </w:t>
            </w:r>
          </w:p>
        </w:tc>
        <w:tc>
          <w:tcPr>
            <w:tcW w:w="3355" w:type="dxa"/>
            <w:shd w:val="clear" w:color="auto" w:fill="auto"/>
          </w:tcPr>
          <w:p w14:paraId="5872EB12" w14:textId="731C13FD"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Pass - Tested over exterior gypsum sheathing, ASTM C1177 glass-mat sheathing, cement board, OSB, plywood; </w:t>
            </w:r>
            <w:r w:rsidR="00352D7B">
              <w:rPr>
                <w:rFonts w:ascii="Arial" w:hAnsi="Arial" w:cs="Arial"/>
                <w:sz w:val="16"/>
                <w:szCs w:val="16"/>
              </w:rPr>
              <w:t>PVC</w:t>
            </w:r>
            <w:r w:rsidRPr="00AF4191">
              <w:rPr>
                <w:rFonts w:ascii="Arial" w:hAnsi="Arial" w:cs="Arial"/>
                <w:sz w:val="16"/>
                <w:szCs w:val="16"/>
              </w:rPr>
              <w:t xml:space="preserve"> and galvanized flashing</w:t>
            </w:r>
          </w:p>
        </w:tc>
      </w:tr>
      <w:tr w:rsidR="005A6653" w:rsidRPr="00AF4191" w14:paraId="6297C75D" w14:textId="77777777" w:rsidTr="00E16073">
        <w:trPr>
          <w:trHeight w:val="528"/>
        </w:trPr>
        <w:tc>
          <w:tcPr>
            <w:tcW w:w="2003" w:type="dxa"/>
            <w:shd w:val="clear" w:color="auto" w:fill="auto"/>
          </w:tcPr>
          <w:p w14:paraId="60A6D2D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Nail Sealability (without Sheathing Fabric)</w:t>
            </w:r>
          </w:p>
        </w:tc>
        <w:tc>
          <w:tcPr>
            <w:tcW w:w="1237" w:type="dxa"/>
            <w:shd w:val="clear" w:color="auto" w:fill="auto"/>
          </w:tcPr>
          <w:p w14:paraId="7AF3E4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D1970</w:t>
            </w:r>
          </w:p>
        </w:tc>
        <w:tc>
          <w:tcPr>
            <w:tcW w:w="2880" w:type="dxa"/>
            <w:shd w:val="clear" w:color="auto" w:fill="auto"/>
          </w:tcPr>
          <w:p w14:paraId="797F39B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20D6917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77146A22" w14:textId="77777777" w:rsidTr="00E16073">
        <w:trPr>
          <w:trHeight w:val="355"/>
        </w:trPr>
        <w:tc>
          <w:tcPr>
            <w:tcW w:w="2003" w:type="dxa"/>
            <w:shd w:val="clear" w:color="auto" w:fill="auto"/>
          </w:tcPr>
          <w:p w14:paraId="73C837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Surface Burning</w:t>
            </w:r>
          </w:p>
        </w:tc>
        <w:tc>
          <w:tcPr>
            <w:tcW w:w="1237" w:type="dxa"/>
            <w:shd w:val="clear" w:color="auto" w:fill="auto"/>
          </w:tcPr>
          <w:p w14:paraId="62F3746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E84</w:t>
            </w:r>
          </w:p>
        </w:tc>
        <w:tc>
          <w:tcPr>
            <w:tcW w:w="2880" w:type="dxa"/>
            <w:shd w:val="clear" w:color="auto" w:fill="auto"/>
          </w:tcPr>
          <w:p w14:paraId="30C6BA6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Flame Spread &lt; 25</w:t>
            </w:r>
          </w:p>
          <w:p w14:paraId="52E94FA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Smoke Development &lt; 450</w:t>
            </w:r>
          </w:p>
        </w:tc>
        <w:tc>
          <w:tcPr>
            <w:tcW w:w="3355" w:type="dxa"/>
            <w:shd w:val="clear" w:color="auto" w:fill="auto"/>
          </w:tcPr>
          <w:p w14:paraId="5BA2159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Meets Class A: Flame spread =15</w:t>
            </w:r>
          </w:p>
          <w:p w14:paraId="7422D36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Smoke developed = 95</w:t>
            </w:r>
          </w:p>
        </w:tc>
      </w:tr>
    </w:tbl>
    <w:p w14:paraId="65388D37" w14:textId="77777777" w:rsidR="005A6653" w:rsidRDefault="005A6653" w:rsidP="005A6653">
      <w:pPr>
        <w:tabs>
          <w:tab w:val="left" w:pos="270"/>
          <w:tab w:val="left" w:pos="720"/>
        </w:tabs>
        <w:rPr>
          <w:rFonts w:ascii="Arial" w:hAnsi="Arial" w:cs="Arial"/>
          <w:sz w:val="20"/>
        </w:rPr>
      </w:pPr>
    </w:p>
    <w:p w14:paraId="458E625A" w14:textId="77777777" w:rsidR="005A6653" w:rsidRPr="00AF4191" w:rsidRDefault="005A6653" w:rsidP="006D3F46">
      <w:pPr>
        <w:numPr>
          <w:ilvl w:val="5"/>
          <w:numId w:val="6"/>
        </w:numPr>
        <w:tabs>
          <w:tab w:val="clear" w:pos="4320"/>
          <w:tab w:val="left" w:pos="540"/>
        </w:tabs>
        <w:ind w:hanging="4050"/>
        <w:rPr>
          <w:rFonts w:ascii="Arial" w:hAnsi="Arial"/>
          <w:sz w:val="20"/>
        </w:rPr>
      </w:pPr>
      <w:r w:rsidRPr="00AF4191">
        <w:rPr>
          <w:rFonts w:ascii="Arial" w:hAnsi="Arial"/>
          <w:sz w:val="20"/>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5A6653" w:rsidRPr="00AF4191" w14:paraId="371E9FD3" w14:textId="77777777" w:rsidTr="00E16073">
        <w:tc>
          <w:tcPr>
            <w:tcW w:w="1984" w:type="dxa"/>
            <w:shd w:val="clear" w:color="auto" w:fill="auto"/>
          </w:tcPr>
          <w:p w14:paraId="025FFBB4" w14:textId="77777777" w:rsidR="005A6653" w:rsidRPr="00AF4191" w:rsidRDefault="005A6653" w:rsidP="00FF7B3C">
            <w:pPr>
              <w:widowControl w:val="0"/>
              <w:autoSpaceDE w:val="0"/>
              <w:autoSpaceDN w:val="0"/>
              <w:adjustRightInd w:val="0"/>
              <w:ind w:left="-90"/>
              <w:jc w:val="center"/>
              <w:outlineLvl w:val="0"/>
              <w:rPr>
                <w:sz w:val="16"/>
                <w:szCs w:val="16"/>
              </w:rPr>
            </w:pPr>
            <w:r w:rsidRPr="00AF4191">
              <w:rPr>
                <w:rFonts w:ascii="Arial" w:hAnsi="Arial" w:cs="Arial"/>
                <w:b/>
                <w:bCs/>
                <w:sz w:val="16"/>
                <w:szCs w:val="16"/>
              </w:rPr>
              <w:t>TEST</w:t>
            </w:r>
          </w:p>
        </w:tc>
        <w:tc>
          <w:tcPr>
            <w:tcW w:w="1521" w:type="dxa"/>
            <w:shd w:val="clear" w:color="auto" w:fill="auto"/>
          </w:tcPr>
          <w:p w14:paraId="3747D62C"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67" w:type="dxa"/>
            <w:shd w:val="clear" w:color="auto" w:fill="auto"/>
          </w:tcPr>
          <w:p w14:paraId="59F02F26"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203" w:type="dxa"/>
            <w:shd w:val="clear" w:color="auto" w:fill="auto"/>
          </w:tcPr>
          <w:p w14:paraId="6E4DBB7D"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5A6653" w:rsidRPr="00AF4191" w14:paraId="5519EAFF" w14:textId="77777777" w:rsidTr="00E16073">
        <w:trPr>
          <w:trHeight w:val="1240"/>
        </w:trPr>
        <w:tc>
          <w:tcPr>
            <w:tcW w:w="1984" w:type="dxa"/>
            <w:shd w:val="clear" w:color="auto" w:fill="auto"/>
          </w:tcPr>
          <w:p w14:paraId="2CE62D6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Sequential Testing:</w:t>
            </w:r>
          </w:p>
          <w:p w14:paraId="1568BAC3"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Structural</w:t>
            </w:r>
          </w:p>
          <w:p w14:paraId="6DD1855B"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Racking</w:t>
            </w:r>
          </w:p>
          <w:p w14:paraId="19F5EEF2"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Restrained Environmental Conditioning</w:t>
            </w:r>
          </w:p>
          <w:p w14:paraId="0ADC6933"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Water Penetration</w:t>
            </w:r>
          </w:p>
        </w:tc>
        <w:tc>
          <w:tcPr>
            <w:tcW w:w="1521" w:type="dxa"/>
            <w:shd w:val="clear" w:color="auto" w:fill="auto"/>
          </w:tcPr>
          <w:p w14:paraId="44BC6E3E"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ASTM E 1233 Procedure A</w:t>
            </w:r>
          </w:p>
          <w:p w14:paraId="0BDE1A84"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ASTM E 72</w:t>
            </w:r>
          </w:p>
          <w:p w14:paraId="62ABF332"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ICC-ES AC-212</w:t>
            </w:r>
          </w:p>
          <w:p w14:paraId="799DBCAC"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ASTM E 331</w:t>
            </w:r>
          </w:p>
        </w:tc>
        <w:tc>
          <w:tcPr>
            <w:tcW w:w="2767" w:type="dxa"/>
            <w:shd w:val="clear" w:color="auto" w:fill="auto"/>
          </w:tcPr>
          <w:p w14:paraId="335C07D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cracking at joints or interface of flashing</w:t>
            </w:r>
          </w:p>
          <w:p w14:paraId="6CA4EE8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No water penetration after 15 min @ 137 Pa (2.86 psf) </w:t>
            </w:r>
          </w:p>
          <w:p w14:paraId="0E5EEEA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c>
          <w:tcPr>
            <w:tcW w:w="3203" w:type="dxa"/>
            <w:shd w:val="clear" w:color="auto" w:fill="auto"/>
          </w:tcPr>
          <w:p w14:paraId="6AF67F9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OSB and gypsum sheathing</w:t>
            </w:r>
          </w:p>
          <w:p w14:paraId="0D88C40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No water penetration after 90 min @ 299 Pa (6.24 psf) </w:t>
            </w:r>
          </w:p>
          <w:p w14:paraId="52D51F2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r>
      <w:tr w:rsidR="005A6653" w:rsidRPr="00AF4191" w14:paraId="7ACEF181" w14:textId="77777777" w:rsidTr="00E16073">
        <w:trPr>
          <w:trHeight w:val="736"/>
        </w:trPr>
        <w:tc>
          <w:tcPr>
            <w:tcW w:w="1984" w:type="dxa"/>
            <w:shd w:val="clear" w:color="auto" w:fill="auto"/>
          </w:tcPr>
          <w:p w14:paraId="5E5916D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Sequential Testing:</w:t>
            </w:r>
          </w:p>
          <w:p w14:paraId="1ACD5C7E" w14:textId="77777777" w:rsidR="005A6653" w:rsidRPr="00AF4191" w:rsidRDefault="005A6653" w:rsidP="006D3F46">
            <w:pPr>
              <w:widowControl w:val="0"/>
              <w:numPr>
                <w:ilvl w:val="0"/>
                <w:numId w:val="25"/>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UV Light Exposure</w:t>
            </w:r>
          </w:p>
          <w:p w14:paraId="53621E52" w14:textId="77777777" w:rsidR="005A6653" w:rsidRPr="00AF4191" w:rsidRDefault="005A6653" w:rsidP="006D3F46">
            <w:pPr>
              <w:widowControl w:val="0"/>
              <w:numPr>
                <w:ilvl w:val="0"/>
                <w:numId w:val="25"/>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Accelerated Aging</w:t>
            </w:r>
          </w:p>
          <w:p w14:paraId="763213BE" w14:textId="77777777" w:rsidR="005A6653" w:rsidRPr="00AF4191" w:rsidRDefault="005A6653" w:rsidP="006D3F46">
            <w:pPr>
              <w:widowControl w:val="0"/>
              <w:numPr>
                <w:ilvl w:val="0"/>
                <w:numId w:val="25"/>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Hydrostatic Pressure Test</w:t>
            </w:r>
          </w:p>
        </w:tc>
        <w:tc>
          <w:tcPr>
            <w:tcW w:w="1521" w:type="dxa"/>
            <w:shd w:val="clear" w:color="auto" w:fill="auto"/>
          </w:tcPr>
          <w:p w14:paraId="7A2C45B3" w14:textId="77777777" w:rsidR="005A6653" w:rsidRPr="00AF4191" w:rsidRDefault="005A6653" w:rsidP="006D3F46">
            <w:pPr>
              <w:widowControl w:val="0"/>
              <w:numPr>
                <w:ilvl w:val="0"/>
                <w:numId w:val="27"/>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ICC-ES AC-212</w:t>
            </w:r>
          </w:p>
          <w:p w14:paraId="0F7AD09A" w14:textId="77777777" w:rsidR="005A6653" w:rsidRPr="00AF4191" w:rsidRDefault="005A6653" w:rsidP="006D3F46">
            <w:pPr>
              <w:widowControl w:val="0"/>
              <w:numPr>
                <w:ilvl w:val="0"/>
                <w:numId w:val="27"/>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ICC-ES AC-212</w:t>
            </w:r>
          </w:p>
          <w:p w14:paraId="75A15F10" w14:textId="77777777" w:rsidR="005A6653" w:rsidRPr="00AF4191" w:rsidRDefault="005A6653" w:rsidP="006D3F46">
            <w:pPr>
              <w:widowControl w:val="0"/>
              <w:numPr>
                <w:ilvl w:val="0"/>
                <w:numId w:val="27"/>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AATCC 127-1985</w:t>
            </w:r>
          </w:p>
        </w:tc>
        <w:tc>
          <w:tcPr>
            <w:tcW w:w="2767" w:type="dxa"/>
            <w:shd w:val="clear" w:color="auto" w:fill="auto"/>
          </w:tcPr>
          <w:p w14:paraId="4AC8CEB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cracking or bond failure to substrate</w:t>
            </w:r>
          </w:p>
          <w:p w14:paraId="14AF1D8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after 21.7 in (550 mm) water for 5 hours</w:t>
            </w:r>
          </w:p>
        </w:tc>
        <w:tc>
          <w:tcPr>
            <w:tcW w:w="3203" w:type="dxa"/>
            <w:shd w:val="clear" w:color="auto" w:fill="auto"/>
          </w:tcPr>
          <w:p w14:paraId="1D0C456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004C06CC" w14:textId="77777777" w:rsidTr="00E16073">
        <w:tc>
          <w:tcPr>
            <w:tcW w:w="1984" w:type="dxa"/>
            <w:shd w:val="clear" w:color="auto" w:fill="auto"/>
          </w:tcPr>
          <w:p w14:paraId="7013DC7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Freeze-Thaw</w:t>
            </w:r>
          </w:p>
        </w:tc>
        <w:tc>
          <w:tcPr>
            <w:tcW w:w="1521" w:type="dxa"/>
            <w:shd w:val="clear" w:color="auto" w:fill="auto"/>
          </w:tcPr>
          <w:p w14:paraId="44FCE18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 2485 (Method B)</w:t>
            </w:r>
          </w:p>
        </w:tc>
        <w:tc>
          <w:tcPr>
            <w:tcW w:w="2767" w:type="dxa"/>
            <w:shd w:val="clear" w:color="auto" w:fill="auto"/>
          </w:tcPr>
          <w:p w14:paraId="3465937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 of deleterious effects after 10 cycles</w:t>
            </w:r>
          </w:p>
        </w:tc>
        <w:tc>
          <w:tcPr>
            <w:tcW w:w="3203" w:type="dxa"/>
            <w:shd w:val="clear" w:color="auto" w:fill="auto"/>
          </w:tcPr>
          <w:p w14:paraId="37D84E9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exterior gypsum sheathing, ASTM C1177 glass-mat sheathing, cement board, OSB, plywood</w:t>
            </w:r>
          </w:p>
        </w:tc>
      </w:tr>
      <w:tr w:rsidR="005A6653" w:rsidRPr="00AF4191" w14:paraId="2F496925" w14:textId="77777777" w:rsidTr="00E16073">
        <w:tc>
          <w:tcPr>
            <w:tcW w:w="1984" w:type="dxa"/>
            <w:shd w:val="clear" w:color="auto" w:fill="auto"/>
          </w:tcPr>
          <w:p w14:paraId="7FAD70F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Water Resistance</w:t>
            </w:r>
          </w:p>
        </w:tc>
        <w:tc>
          <w:tcPr>
            <w:tcW w:w="1521" w:type="dxa"/>
            <w:shd w:val="clear" w:color="auto" w:fill="auto"/>
          </w:tcPr>
          <w:p w14:paraId="3BD377B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D2247</w:t>
            </w:r>
          </w:p>
        </w:tc>
        <w:tc>
          <w:tcPr>
            <w:tcW w:w="2767" w:type="dxa"/>
            <w:shd w:val="clear" w:color="auto" w:fill="auto"/>
          </w:tcPr>
          <w:p w14:paraId="3AA39FF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deleterious effects after 14-day exposure</w:t>
            </w:r>
          </w:p>
        </w:tc>
        <w:tc>
          <w:tcPr>
            <w:tcW w:w="3203" w:type="dxa"/>
            <w:shd w:val="clear" w:color="auto" w:fill="auto"/>
          </w:tcPr>
          <w:p w14:paraId="323B7D7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exterior gypsum sheathing, ASTM C1177 glass-mat sheathing, cement board, OSB, plywood</w:t>
            </w:r>
          </w:p>
        </w:tc>
      </w:tr>
      <w:tr w:rsidR="005A6653" w:rsidRPr="00AF4191" w14:paraId="40273E83" w14:textId="77777777" w:rsidTr="00E16073">
        <w:tc>
          <w:tcPr>
            <w:tcW w:w="1984" w:type="dxa"/>
            <w:shd w:val="clear" w:color="auto" w:fill="auto"/>
          </w:tcPr>
          <w:p w14:paraId="2E53704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Tensile Bond</w:t>
            </w:r>
          </w:p>
        </w:tc>
        <w:tc>
          <w:tcPr>
            <w:tcW w:w="1521" w:type="dxa"/>
            <w:shd w:val="clear" w:color="auto" w:fill="auto"/>
          </w:tcPr>
          <w:p w14:paraId="52074AB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C 297</w:t>
            </w:r>
          </w:p>
        </w:tc>
        <w:tc>
          <w:tcPr>
            <w:tcW w:w="2767" w:type="dxa"/>
            <w:shd w:val="clear" w:color="auto" w:fill="auto"/>
          </w:tcPr>
          <w:p w14:paraId="7CC9BF5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Minimum 103 kPa (15 psi)</w:t>
            </w:r>
          </w:p>
        </w:tc>
        <w:tc>
          <w:tcPr>
            <w:tcW w:w="3203" w:type="dxa"/>
            <w:shd w:val="clear" w:color="auto" w:fill="auto"/>
          </w:tcPr>
          <w:p w14:paraId="62BE78A5" w14:textId="48B355E3"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Pass - Tested over exterior gypsum sheathing, ASTM C1177 glass-mat sheathing, cement board, OSB, plywood, CMU; </w:t>
            </w:r>
            <w:r w:rsidR="00352D7B">
              <w:rPr>
                <w:rFonts w:ascii="Arial" w:hAnsi="Arial" w:cs="Arial"/>
                <w:sz w:val="16"/>
                <w:szCs w:val="16"/>
              </w:rPr>
              <w:t>PVC</w:t>
            </w:r>
            <w:r w:rsidRPr="00AF4191">
              <w:rPr>
                <w:rFonts w:ascii="Arial" w:hAnsi="Arial" w:cs="Arial"/>
                <w:sz w:val="16"/>
                <w:szCs w:val="16"/>
              </w:rPr>
              <w:t xml:space="preserve"> and galvanized flashing</w:t>
            </w:r>
          </w:p>
        </w:tc>
      </w:tr>
      <w:tr w:rsidR="005A6653" w:rsidRPr="00AF4191" w14:paraId="4393B3C5" w14:textId="77777777" w:rsidTr="00E16073">
        <w:tc>
          <w:tcPr>
            <w:tcW w:w="1984" w:type="dxa"/>
            <w:shd w:val="clear" w:color="auto" w:fill="auto"/>
          </w:tcPr>
          <w:p w14:paraId="3C9608F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Tensile Bond (after freeze-thaw)</w:t>
            </w:r>
          </w:p>
        </w:tc>
        <w:tc>
          <w:tcPr>
            <w:tcW w:w="1521" w:type="dxa"/>
            <w:shd w:val="clear" w:color="auto" w:fill="auto"/>
          </w:tcPr>
          <w:p w14:paraId="62E3FD9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C 297</w:t>
            </w:r>
          </w:p>
        </w:tc>
        <w:tc>
          <w:tcPr>
            <w:tcW w:w="2767" w:type="dxa"/>
            <w:shd w:val="clear" w:color="auto" w:fill="auto"/>
          </w:tcPr>
          <w:p w14:paraId="5F83A93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Minimum 103 kPa (15 psi) avg; no failure after 10 cycles freeze-thaw</w:t>
            </w:r>
          </w:p>
        </w:tc>
        <w:tc>
          <w:tcPr>
            <w:tcW w:w="3203" w:type="dxa"/>
            <w:shd w:val="clear" w:color="auto" w:fill="auto"/>
          </w:tcPr>
          <w:p w14:paraId="58FED73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bl>
    <w:p w14:paraId="14647565" w14:textId="77777777" w:rsidR="005A6653" w:rsidRDefault="005A6653" w:rsidP="005A6653">
      <w:pPr>
        <w:tabs>
          <w:tab w:val="left" w:pos="270"/>
          <w:tab w:val="left" w:pos="720"/>
        </w:tabs>
        <w:rPr>
          <w:rFonts w:ascii="Arial" w:hAnsi="Arial" w:cs="Arial"/>
          <w:sz w:val="20"/>
        </w:rPr>
      </w:pPr>
    </w:p>
    <w:p w14:paraId="6CF85B96" w14:textId="77777777" w:rsidR="005A6653" w:rsidRPr="00CD7144" w:rsidRDefault="005A6653" w:rsidP="006D3F46">
      <w:pPr>
        <w:numPr>
          <w:ilvl w:val="5"/>
          <w:numId w:val="6"/>
        </w:numPr>
        <w:tabs>
          <w:tab w:val="clear" w:pos="4320"/>
          <w:tab w:val="left" w:pos="540"/>
        </w:tabs>
        <w:ind w:hanging="4050"/>
        <w:rPr>
          <w:rFonts w:ascii="Arial" w:hAnsi="Arial"/>
          <w:sz w:val="20"/>
        </w:rPr>
      </w:pPr>
      <w:r w:rsidRPr="00AF4191">
        <w:rPr>
          <w:rFonts w:ascii="Arial" w:hAnsi="Arial"/>
          <w:sz w:val="20"/>
        </w:rPr>
        <w:t>Air/Water-Resistive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5A6653" w:rsidRPr="00AF4191" w14:paraId="7C5FF77E" w14:textId="77777777" w:rsidTr="00E16073">
        <w:tc>
          <w:tcPr>
            <w:tcW w:w="1980" w:type="dxa"/>
            <w:shd w:val="clear" w:color="auto" w:fill="auto"/>
          </w:tcPr>
          <w:p w14:paraId="0EDE76AB"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bookmarkStart w:id="3" w:name="_Hlk7099552"/>
            <w:r w:rsidRPr="00AF4191">
              <w:rPr>
                <w:rFonts w:ascii="Arial" w:hAnsi="Arial" w:cs="Arial"/>
                <w:b/>
                <w:bCs/>
                <w:sz w:val="16"/>
                <w:szCs w:val="16"/>
              </w:rPr>
              <w:t>TEST</w:t>
            </w:r>
          </w:p>
        </w:tc>
        <w:tc>
          <w:tcPr>
            <w:tcW w:w="1530" w:type="dxa"/>
            <w:shd w:val="clear" w:color="auto" w:fill="auto"/>
          </w:tcPr>
          <w:p w14:paraId="077B2443"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90" w:type="dxa"/>
            <w:shd w:val="clear" w:color="auto" w:fill="auto"/>
          </w:tcPr>
          <w:p w14:paraId="1A2AE347"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150" w:type="dxa"/>
            <w:shd w:val="clear" w:color="auto" w:fill="auto"/>
          </w:tcPr>
          <w:p w14:paraId="7A5DD276"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5A6653" w:rsidRPr="00AF4191" w14:paraId="66546484" w14:textId="77777777" w:rsidTr="00E16073">
        <w:trPr>
          <w:trHeight w:val="792"/>
        </w:trPr>
        <w:tc>
          <w:tcPr>
            <w:tcW w:w="1980" w:type="dxa"/>
            <w:shd w:val="clear" w:color="auto" w:fill="auto"/>
          </w:tcPr>
          <w:p w14:paraId="08A69C1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Sequential Testing:</w:t>
            </w:r>
          </w:p>
          <w:p w14:paraId="7ABE761E" w14:textId="77777777" w:rsidR="005A6653" w:rsidRPr="00AF4191" w:rsidRDefault="005A6653" w:rsidP="006D3F46">
            <w:pPr>
              <w:widowControl w:val="0"/>
              <w:numPr>
                <w:ilvl w:val="0"/>
                <w:numId w:val="28"/>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UV Light Exposure</w:t>
            </w:r>
          </w:p>
          <w:p w14:paraId="77C64858" w14:textId="77777777" w:rsidR="005A6653" w:rsidRPr="00AF4191" w:rsidRDefault="005A6653" w:rsidP="006D3F46">
            <w:pPr>
              <w:widowControl w:val="0"/>
              <w:numPr>
                <w:ilvl w:val="0"/>
                <w:numId w:val="28"/>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Accelerated Aging</w:t>
            </w:r>
          </w:p>
          <w:p w14:paraId="0CD24418" w14:textId="77777777" w:rsidR="005A6653" w:rsidRPr="00AF4191" w:rsidRDefault="005A6653" w:rsidP="006D3F46">
            <w:pPr>
              <w:widowControl w:val="0"/>
              <w:numPr>
                <w:ilvl w:val="0"/>
                <w:numId w:val="28"/>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Hydrostatic Pressure Test</w:t>
            </w:r>
          </w:p>
        </w:tc>
        <w:tc>
          <w:tcPr>
            <w:tcW w:w="1530" w:type="dxa"/>
            <w:shd w:val="clear" w:color="auto" w:fill="auto"/>
          </w:tcPr>
          <w:p w14:paraId="798B0463" w14:textId="77777777" w:rsidR="005A6653" w:rsidRPr="00AF4191" w:rsidRDefault="005A6653" w:rsidP="006D3F46">
            <w:pPr>
              <w:widowControl w:val="0"/>
              <w:numPr>
                <w:ilvl w:val="0"/>
                <w:numId w:val="29"/>
              </w:numPr>
              <w:autoSpaceDE w:val="0"/>
              <w:autoSpaceDN w:val="0"/>
              <w:adjustRightInd w:val="0"/>
              <w:ind w:left="72" w:hanging="162"/>
              <w:outlineLvl w:val="0"/>
              <w:rPr>
                <w:rFonts w:ascii="Arial" w:hAnsi="Arial" w:cs="Arial"/>
                <w:sz w:val="16"/>
                <w:szCs w:val="16"/>
              </w:rPr>
            </w:pPr>
            <w:r w:rsidRPr="00AF4191">
              <w:rPr>
                <w:rFonts w:ascii="Arial" w:hAnsi="Arial" w:cs="Arial"/>
                <w:sz w:val="16"/>
                <w:szCs w:val="16"/>
              </w:rPr>
              <w:t>ICC-ES AC 148</w:t>
            </w:r>
          </w:p>
          <w:p w14:paraId="65344897" w14:textId="77777777" w:rsidR="005A6653" w:rsidRPr="00AF4191" w:rsidRDefault="005A6653" w:rsidP="006D3F46">
            <w:pPr>
              <w:widowControl w:val="0"/>
              <w:numPr>
                <w:ilvl w:val="0"/>
                <w:numId w:val="29"/>
              </w:numPr>
              <w:autoSpaceDE w:val="0"/>
              <w:autoSpaceDN w:val="0"/>
              <w:adjustRightInd w:val="0"/>
              <w:ind w:left="72" w:hanging="162"/>
              <w:outlineLvl w:val="0"/>
              <w:rPr>
                <w:rFonts w:ascii="Arial" w:hAnsi="Arial" w:cs="Arial"/>
                <w:sz w:val="16"/>
                <w:szCs w:val="16"/>
              </w:rPr>
            </w:pPr>
            <w:r w:rsidRPr="00AF4191">
              <w:rPr>
                <w:rFonts w:ascii="Arial" w:hAnsi="Arial" w:cs="Arial"/>
                <w:sz w:val="16"/>
                <w:szCs w:val="16"/>
              </w:rPr>
              <w:t>ICC-ES AC 148</w:t>
            </w:r>
          </w:p>
          <w:p w14:paraId="21D1C829" w14:textId="77777777" w:rsidR="005A6653" w:rsidRPr="00AF4191" w:rsidRDefault="005A6653" w:rsidP="006D3F46">
            <w:pPr>
              <w:widowControl w:val="0"/>
              <w:numPr>
                <w:ilvl w:val="0"/>
                <w:numId w:val="29"/>
              </w:numPr>
              <w:autoSpaceDE w:val="0"/>
              <w:autoSpaceDN w:val="0"/>
              <w:adjustRightInd w:val="0"/>
              <w:ind w:left="72" w:hanging="162"/>
              <w:outlineLvl w:val="0"/>
              <w:rPr>
                <w:rFonts w:ascii="Arial" w:hAnsi="Arial" w:cs="Arial"/>
                <w:sz w:val="16"/>
                <w:szCs w:val="16"/>
              </w:rPr>
            </w:pPr>
            <w:r w:rsidRPr="00AF4191">
              <w:rPr>
                <w:rFonts w:ascii="Arial" w:hAnsi="Arial" w:cs="Arial"/>
                <w:sz w:val="16"/>
                <w:szCs w:val="16"/>
              </w:rPr>
              <w:t>AATCC 127-1985</w:t>
            </w:r>
          </w:p>
        </w:tc>
        <w:tc>
          <w:tcPr>
            <w:tcW w:w="2790" w:type="dxa"/>
            <w:shd w:val="clear" w:color="auto" w:fill="auto"/>
          </w:tcPr>
          <w:p w14:paraId="07F897A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cracking or bond failure to substrate</w:t>
            </w:r>
          </w:p>
          <w:p w14:paraId="66DF85F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after 21.7 in (550 mm) water for 5 hours</w:t>
            </w:r>
          </w:p>
        </w:tc>
        <w:tc>
          <w:tcPr>
            <w:tcW w:w="3150" w:type="dxa"/>
            <w:shd w:val="clear" w:color="auto" w:fill="auto"/>
          </w:tcPr>
          <w:p w14:paraId="28231E7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50D63A66" w14:textId="77777777" w:rsidTr="00E16073">
        <w:tc>
          <w:tcPr>
            <w:tcW w:w="1980" w:type="dxa"/>
            <w:shd w:val="clear" w:color="auto" w:fill="auto"/>
          </w:tcPr>
          <w:p w14:paraId="4EA0F9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Peel Adhesion</w:t>
            </w:r>
          </w:p>
        </w:tc>
        <w:tc>
          <w:tcPr>
            <w:tcW w:w="1530" w:type="dxa"/>
            <w:shd w:val="clear" w:color="auto" w:fill="auto"/>
          </w:tcPr>
          <w:p w14:paraId="107DD8D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3330 Method F</w:t>
            </w:r>
          </w:p>
          <w:p w14:paraId="46F5318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c>
          <w:tcPr>
            <w:tcW w:w="2790" w:type="dxa"/>
            <w:shd w:val="clear" w:color="auto" w:fill="auto"/>
          </w:tcPr>
          <w:p w14:paraId="477B194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UV Exposure</w:t>
            </w:r>
          </w:p>
          <w:p w14:paraId="5885D34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Accelerated Aging</w:t>
            </w:r>
          </w:p>
          <w:p w14:paraId="2107D2E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Elevated Temperature Exposure</w:t>
            </w:r>
          </w:p>
          <w:p w14:paraId="44333FB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Water Immersion</w:t>
            </w:r>
          </w:p>
        </w:tc>
        <w:tc>
          <w:tcPr>
            <w:tcW w:w="3150" w:type="dxa"/>
            <w:shd w:val="clear" w:color="auto" w:fill="auto"/>
          </w:tcPr>
          <w:p w14:paraId="7D2007C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ASTM C1177 glass-mat sheathing, OSB, plywood, PVC and uncoated aluminum</w:t>
            </w:r>
          </w:p>
        </w:tc>
      </w:tr>
      <w:tr w:rsidR="005A6653" w:rsidRPr="00AF4191" w14:paraId="7E151ACB" w14:textId="77777777" w:rsidTr="00E16073">
        <w:tc>
          <w:tcPr>
            <w:tcW w:w="1980" w:type="dxa"/>
            <w:shd w:val="clear" w:color="auto" w:fill="auto"/>
          </w:tcPr>
          <w:p w14:paraId="458B396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Nail Sealability after Thermal Cycling</w:t>
            </w:r>
          </w:p>
        </w:tc>
        <w:tc>
          <w:tcPr>
            <w:tcW w:w="1530" w:type="dxa"/>
            <w:shd w:val="clear" w:color="auto" w:fill="auto"/>
          </w:tcPr>
          <w:p w14:paraId="09257F1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1970 (Modified), AAMA 711</w:t>
            </w:r>
          </w:p>
        </w:tc>
        <w:tc>
          <w:tcPr>
            <w:tcW w:w="2790" w:type="dxa"/>
            <w:shd w:val="clear" w:color="auto" w:fill="auto"/>
          </w:tcPr>
          <w:p w14:paraId="7E89F71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at galvanized roofing nail penetration under 31 mm (1.2”) head of water after 24 hours at 4° C (40° F)</w:t>
            </w:r>
          </w:p>
        </w:tc>
        <w:tc>
          <w:tcPr>
            <w:tcW w:w="3150" w:type="dxa"/>
            <w:shd w:val="clear" w:color="auto" w:fill="auto"/>
          </w:tcPr>
          <w:p w14:paraId="0DD9F83E" w14:textId="77777777" w:rsidR="005A6653" w:rsidRPr="00AF4191" w:rsidRDefault="005A6653" w:rsidP="00FF7B3C">
            <w:pPr>
              <w:widowControl w:val="0"/>
              <w:autoSpaceDE w:val="0"/>
              <w:autoSpaceDN w:val="0"/>
              <w:adjustRightInd w:val="0"/>
              <w:ind w:left="-90" w:right="-198"/>
              <w:outlineLvl w:val="0"/>
              <w:rPr>
                <w:rFonts w:ascii="Arial" w:hAnsi="Arial" w:cs="Arial"/>
                <w:sz w:val="16"/>
                <w:szCs w:val="16"/>
              </w:rPr>
            </w:pPr>
            <w:r w:rsidRPr="00AF4191">
              <w:rPr>
                <w:rFonts w:ascii="Arial" w:hAnsi="Arial" w:cs="Arial"/>
                <w:sz w:val="16"/>
                <w:szCs w:val="16"/>
              </w:rPr>
              <w:t>Pass</w:t>
            </w:r>
          </w:p>
        </w:tc>
      </w:tr>
      <w:tr w:rsidR="005A6653" w:rsidRPr="00AF4191" w14:paraId="2732AD6D" w14:textId="77777777" w:rsidTr="00E16073">
        <w:tc>
          <w:tcPr>
            <w:tcW w:w="1980" w:type="dxa"/>
            <w:shd w:val="clear" w:color="auto" w:fill="auto"/>
          </w:tcPr>
          <w:p w14:paraId="0AB1C76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lastRenderedPageBreak/>
              <w:t>Tensile Strength after UV Exposure</w:t>
            </w:r>
          </w:p>
        </w:tc>
        <w:tc>
          <w:tcPr>
            <w:tcW w:w="1530" w:type="dxa"/>
            <w:shd w:val="clear" w:color="auto" w:fill="auto"/>
          </w:tcPr>
          <w:p w14:paraId="613B4C0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5034, AAMA 711</w:t>
            </w:r>
          </w:p>
        </w:tc>
        <w:tc>
          <w:tcPr>
            <w:tcW w:w="2790" w:type="dxa"/>
            <w:shd w:val="clear" w:color="auto" w:fill="auto"/>
          </w:tcPr>
          <w:p w14:paraId="3AE0765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Minimum 0.5 N/mm (2.9 lbs./in)</w:t>
            </w:r>
          </w:p>
        </w:tc>
        <w:tc>
          <w:tcPr>
            <w:tcW w:w="3150" w:type="dxa"/>
            <w:shd w:val="clear" w:color="auto" w:fill="auto"/>
          </w:tcPr>
          <w:p w14:paraId="5027F01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24BB5CD4" w14:textId="77777777" w:rsidTr="00E16073">
        <w:tc>
          <w:tcPr>
            <w:tcW w:w="1980" w:type="dxa"/>
            <w:shd w:val="clear" w:color="auto" w:fill="auto"/>
          </w:tcPr>
          <w:p w14:paraId="5E33E6DE"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Cold Temperature Pliability</w:t>
            </w:r>
          </w:p>
        </w:tc>
        <w:tc>
          <w:tcPr>
            <w:tcW w:w="1530" w:type="dxa"/>
            <w:shd w:val="clear" w:color="auto" w:fill="auto"/>
          </w:tcPr>
          <w:p w14:paraId="082CBC4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1970, AAMA 711</w:t>
            </w:r>
          </w:p>
        </w:tc>
        <w:tc>
          <w:tcPr>
            <w:tcW w:w="2790" w:type="dxa"/>
            <w:shd w:val="clear" w:color="auto" w:fill="auto"/>
          </w:tcPr>
          <w:p w14:paraId="37408DC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cracking after bending around a 25 mm (1”) mandrel after 2-hour exposure to -18° C (0° F)</w:t>
            </w:r>
          </w:p>
        </w:tc>
        <w:tc>
          <w:tcPr>
            <w:tcW w:w="3150" w:type="dxa"/>
            <w:shd w:val="clear" w:color="auto" w:fill="auto"/>
          </w:tcPr>
          <w:p w14:paraId="428C8AF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72B31E74" w14:textId="77777777" w:rsidTr="00E16073">
        <w:tc>
          <w:tcPr>
            <w:tcW w:w="1980" w:type="dxa"/>
            <w:shd w:val="clear" w:color="auto" w:fill="auto"/>
          </w:tcPr>
          <w:p w14:paraId="42E4EE9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Resistance to Peeling</w:t>
            </w:r>
          </w:p>
        </w:tc>
        <w:tc>
          <w:tcPr>
            <w:tcW w:w="1530" w:type="dxa"/>
            <w:shd w:val="clear" w:color="auto" w:fill="auto"/>
          </w:tcPr>
          <w:p w14:paraId="63A295F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AAMA 711</w:t>
            </w:r>
          </w:p>
        </w:tc>
        <w:tc>
          <w:tcPr>
            <w:tcW w:w="2790" w:type="dxa"/>
            <w:shd w:val="clear" w:color="auto" w:fill="auto"/>
          </w:tcPr>
          <w:p w14:paraId="6F60D10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signs of distress or failure after 24 hours of exposure at room temperature, 50° C (122° F), 65° C (149° F), 80° C (176° F)</w:t>
            </w:r>
          </w:p>
        </w:tc>
        <w:tc>
          <w:tcPr>
            <w:tcW w:w="3150" w:type="dxa"/>
            <w:shd w:val="clear" w:color="auto" w:fill="auto"/>
          </w:tcPr>
          <w:p w14:paraId="70406D6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bookmarkEnd w:id="3"/>
    </w:tbl>
    <w:p w14:paraId="5CA42DF7" w14:textId="77777777" w:rsidR="005A6653" w:rsidRDefault="005A6653" w:rsidP="005A6653">
      <w:pPr>
        <w:tabs>
          <w:tab w:val="left" w:pos="270"/>
          <w:tab w:val="left" w:pos="720"/>
        </w:tabs>
        <w:rPr>
          <w:rFonts w:ascii="Arial" w:hAnsi="Arial" w:cs="Arial"/>
          <w:sz w:val="20"/>
        </w:rPr>
      </w:pPr>
    </w:p>
    <w:p w14:paraId="2184573E" w14:textId="7CBE64BC" w:rsidR="00F16E54" w:rsidRPr="00EC15DA" w:rsidRDefault="00817976" w:rsidP="002055AE">
      <w:pPr>
        <w:numPr>
          <w:ilvl w:val="5"/>
          <w:numId w:val="6"/>
        </w:numPr>
        <w:tabs>
          <w:tab w:val="clear" w:pos="4320"/>
          <w:tab w:val="left" w:pos="540"/>
        </w:tabs>
        <w:ind w:left="540" w:hanging="270"/>
        <w:rPr>
          <w:rFonts w:ascii="Arial" w:hAnsi="Arial"/>
          <w:sz w:val="20"/>
        </w:rPr>
      </w:pPr>
      <w:r>
        <w:rPr>
          <w:rFonts w:ascii="Arial" w:hAnsi="Arial"/>
          <w:sz w:val="20"/>
        </w:rPr>
        <w:t xml:space="preserve">Sentry Stucco Ultra System with MaxGrip Veneer </w:t>
      </w:r>
      <w:r w:rsidR="00352D7B">
        <w:rPr>
          <w:rFonts w:ascii="Arial" w:hAnsi="Arial"/>
          <w:sz w:val="20"/>
        </w:rPr>
        <w:t>Adhesive</w:t>
      </w:r>
      <w:r w:rsidR="00B35BC2">
        <w:rPr>
          <w:rFonts w:ascii="Arial" w:hAnsi="Arial"/>
          <w:sz w:val="20"/>
        </w:rPr>
        <w:t xml:space="preserve"> </w:t>
      </w:r>
      <w:r w:rsidR="00F16E54">
        <w:rPr>
          <w:rFonts w:ascii="Arial" w:hAnsi="Arial"/>
          <w:sz w:val="20"/>
        </w:rPr>
        <w:t xml:space="preserve">Wall System and </w:t>
      </w:r>
      <w:r w:rsidR="002055AE">
        <w:rPr>
          <w:rFonts w:ascii="Arial" w:hAnsi="Arial"/>
          <w:sz w:val="20"/>
        </w:rPr>
        <w:t>Component Performance</w:t>
      </w:r>
      <w:r w:rsidR="00F16E54">
        <w:rPr>
          <w:rFonts w:ascii="Arial" w:hAnsi="Arial"/>
          <w:sz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1655E7" w:rsidRPr="00AF4191" w14:paraId="62820F44" w14:textId="77777777" w:rsidTr="00E16073">
        <w:tc>
          <w:tcPr>
            <w:tcW w:w="1980" w:type="dxa"/>
            <w:shd w:val="clear" w:color="auto" w:fill="auto"/>
          </w:tcPr>
          <w:p w14:paraId="6D139853"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TEST</w:t>
            </w:r>
          </w:p>
        </w:tc>
        <w:tc>
          <w:tcPr>
            <w:tcW w:w="1530" w:type="dxa"/>
            <w:shd w:val="clear" w:color="auto" w:fill="auto"/>
          </w:tcPr>
          <w:p w14:paraId="23C787D6"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90" w:type="dxa"/>
            <w:shd w:val="clear" w:color="auto" w:fill="auto"/>
          </w:tcPr>
          <w:p w14:paraId="38B2F4EF"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150" w:type="dxa"/>
            <w:shd w:val="clear" w:color="auto" w:fill="auto"/>
          </w:tcPr>
          <w:p w14:paraId="446B46A5"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1655E7" w:rsidRPr="00AF4191" w14:paraId="1180564A" w14:textId="77777777" w:rsidTr="00E16073">
        <w:tc>
          <w:tcPr>
            <w:tcW w:w="1980" w:type="dxa"/>
            <w:shd w:val="clear" w:color="auto" w:fill="auto"/>
          </w:tcPr>
          <w:p w14:paraId="4379B07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 Resistance</w:t>
            </w:r>
          </w:p>
        </w:tc>
        <w:tc>
          <w:tcPr>
            <w:tcW w:w="1530" w:type="dxa"/>
            <w:shd w:val="clear" w:color="auto" w:fill="auto"/>
          </w:tcPr>
          <w:p w14:paraId="2E730B0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sidRPr="00BF6FE5">
              <w:rPr>
                <w:rFonts w:ascii="Arial" w:hAnsi="Arial" w:cs="Arial"/>
                <w:sz w:val="16"/>
                <w:szCs w:val="16"/>
              </w:rPr>
              <w:t xml:space="preserve">Per ICC-ES acceptance criteria AC-11 </w:t>
            </w:r>
          </w:p>
        </w:tc>
        <w:tc>
          <w:tcPr>
            <w:tcW w:w="2790" w:type="dxa"/>
            <w:shd w:val="clear" w:color="auto" w:fill="auto"/>
          </w:tcPr>
          <w:p w14:paraId="0E7A46C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 of deleterious effects after 10 cycles</w:t>
            </w:r>
          </w:p>
        </w:tc>
        <w:tc>
          <w:tcPr>
            <w:tcW w:w="3150" w:type="dxa"/>
            <w:shd w:val="clear" w:color="auto" w:fill="auto"/>
          </w:tcPr>
          <w:p w14:paraId="03F9640F" w14:textId="7BCF9DA0" w:rsidR="001655E7" w:rsidRPr="00AF4191" w:rsidRDefault="002B4C74"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BF6FE5">
              <w:rPr>
                <w:rFonts w:ascii="Arial" w:hAnsi="Arial" w:cs="Arial"/>
                <w:sz w:val="16"/>
                <w:szCs w:val="16"/>
              </w:rPr>
              <w:t xml:space="preserve"> </w:t>
            </w:r>
            <w:r w:rsidR="001655E7">
              <w:rPr>
                <w:rFonts w:ascii="Arial" w:hAnsi="Arial" w:cs="Arial"/>
                <w:sz w:val="16"/>
                <w:szCs w:val="16"/>
              </w:rPr>
              <w:t>passed</w:t>
            </w:r>
            <w:r w:rsidR="001655E7" w:rsidRPr="00BF6FE5">
              <w:rPr>
                <w:rFonts w:ascii="Arial" w:hAnsi="Arial" w:cs="Arial"/>
                <w:sz w:val="16"/>
                <w:szCs w:val="16"/>
              </w:rPr>
              <w:t xml:space="preserve"> with no visible evidence of deterioration when examined under 5x magnification</w:t>
            </w:r>
          </w:p>
        </w:tc>
      </w:tr>
      <w:tr w:rsidR="001655E7" w:rsidRPr="00AF4191" w14:paraId="212D3E3D" w14:textId="77777777" w:rsidTr="00E16073">
        <w:tc>
          <w:tcPr>
            <w:tcW w:w="1980" w:type="dxa"/>
            <w:shd w:val="clear" w:color="auto" w:fill="auto"/>
          </w:tcPr>
          <w:p w14:paraId="037B094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 Vapor Transmission </w:t>
            </w:r>
          </w:p>
        </w:tc>
        <w:tc>
          <w:tcPr>
            <w:tcW w:w="1530" w:type="dxa"/>
            <w:shd w:val="clear" w:color="auto" w:fill="auto"/>
          </w:tcPr>
          <w:p w14:paraId="221F018B"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E96 -Wet Cup</w:t>
            </w:r>
          </w:p>
        </w:tc>
        <w:tc>
          <w:tcPr>
            <w:tcW w:w="2790" w:type="dxa"/>
            <w:shd w:val="clear" w:color="auto" w:fill="auto"/>
          </w:tcPr>
          <w:p w14:paraId="1A8AFFCC"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18407D4" w14:textId="0AEC4F61" w:rsidR="001655E7" w:rsidRPr="00AF4191" w:rsidRDefault="002B4C74"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Pr>
                <w:rFonts w:ascii="Arial" w:hAnsi="Arial" w:cs="Arial"/>
                <w:sz w:val="16"/>
                <w:szCs w:val="16"/>
              </w:rPr>
              <w:t xml:space="preserve"> 20.4 perms </w:t>
            </w:r>
          </w:p>
        </w:tc>
      </w:tr>
      <w:tr w:rsidR="001655E7" w:rsidRPr="00AF4191" w14:paraId="39699F4E" w14:textId="77777777" w:rsidTr="00E16073">
        <w:tc>
          <w:tcPr>
            <w:tcW w:w="1980" w:type="dxa"/>
            <w:shd w:val="clear" w:color="auto" w:fill="auto"/>
          </w:tcPr>
          <w:p w14:paraId="5FB9650D"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Racking Load Test</w:t>
            </w:r>
          </w:p>
        </w:tc>
        <w:tc>
          <w:tcPr>
            <w:tcW w:w="1530" w:type="dxa"/>
            <w:shd w:val="clear" w:color="auto" w:fill="auto"/>
          </w:tcPr>
          <w:p w14:paraId="66669B15"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E72</w:t>
            </w:r>
          </w:p>
        </w:tc>
        <w:tc>
          <w:tcPr>
            <w:tcW w:w="2790" w:type="dxa"/>
            <w:shd w:val="clear" w:color="auto" w:fill="auto"/>
          </w:tcPr>
          <w:p w14:paraId="09585C09"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DCF6BDC"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sidRPr="00E624B6">
              <w:rPr>
                <w:rFonts w:ascii="Arial" w:hAnsi="Arial" w:cs="Arial"/>
                <w:sz w:val="16"/>
                <w:szCs w:val="16"/>
              </w:rPr>
              <w:t>Maximum load resistance 5530 pounds</w:t>
            </w:r>
            <w:r>
              <w:rPr>
                <w:rFonts w:ascii="Arial" w:hAnsi="Arial" w:cs="Arial"/>
                <w:sz w:val="16"/>
                <w:szCs w:val="16"/>
              </w:rPr>
              <w:t xml:space="preserve"> (</w:t>
            </w:r>
            <w:r w:rsidRPr="00E624B6">
              <w:rPr>
                <w:rFonts w:ascii="Arial" w:hAnsi="Arial" w:cs="Arial"/>
                <w:sz w:val="16"/>
                <w:szCs w:val="16"/>
              </w:rPr>
              <w:t>250 kg</w:t>
            </w:r>
            <w:r>
              <w:rPr>
                <w:rFonts w:ascii="Arial" w:hAnsi="Arial" w:cs="Arial"/>
                <w:sz w:val="16"/>
                <w:szCs w:val="16"/>
              </w:rPr>
              <w:t>)</w:t>
            </w:r>
          </w:p>
        </w:tc>
      </w:tr>
      <w:tr w:rsidR="001655E7" w:rsidRPr="00AF4191" w14:paraId="647AE854" w14:textId="77777777" w:rsidTr="00E16073">
        <w:tc>
          <w:tcPr>
            <w:tcW w:w="1980" w:type="dxa"/>
            <w:shd w:val="clear" w:color="auto" w:fill="auto"/>
          </w:tcPr>
          <w:p w14:paraId="241138A6"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Compressive Strength</w:t>
            </w:r>
          </w:p>
        </w:tc>
        <w:tc>
          <w:tcPr>
            <w:tcW w:w="1530" w:type="dxa"/>
            <w:shd w:val="clear" w:color="auto" w:fill="auto"/>
          </w:tcPr>
          <w:p w14:paraId="43B6EC74"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C109</w:t>
            </w:r>
          </w:p>
        </w:tc>
        <w:tc>
          <w:tcPr>
            <w:tcW w:w="2790" w:type="dxa"/>
            <w:shd w:val="clear" w:color="auto" w:fill="auto"/>
          </w:tcPr>
          <w:p w14:paraId="5B9A082A"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3F380DEC" w14:textId="7C4D5491" w:rsidR="001655E7" w:rsidRPr="00AF4191" w:rsidRDefault="001655E7" w:rsidP="00FF7B3C">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22.4 MPa (3245 psi) average for </w:t>
            </w:r>
            <w:r w:rsidR="002B4C74">
              <w:rPr>
                <w:rFonts w:ascii="Arial" w:hAnsi="Arial" w:cs="Arial"/>
                <w:sz w:val="16"/>
                <w:szCs w:val="16"/>
              </w:rPr>
              <w:t>SikaWall stucco base</w:t>
            </w:r>
          </w:p>
        </w:tc>
      </w:tr>
      <w:tr w:rsidR="001655E7" w:rsidRPr="00AF4191" w14:paraId="66D7A120" w14:textId="77777777" w:rsidTr="00E16073">
        <w:tc>
          <w:tcPr>
            <w:tcW w:w="1980" w:type="dxa"/>
            <w:shd w:val="clear" w:color="auto" w:fill="auto"/>
          </w:tcPr>
          <w:p w14:paraId="5A2FD74C"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Flexural Strength</w:t>
            </w:r>
          </w:p>
        </w:tc>
        <w:tc>
          <w:tcPr>
            <w:tcW w:w="1530" w:type="dxa"/>
            <w:shd w:val="clear" w:color="auto" w:fill="auto"/>
          </w:tcPr>
          <w:p w14:paraId="78637751"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C348</w:t>
            </w:r>
          </w:p>
        </w:tc>
        <w:tc>
          <w:tcPr>
            <w:tcW w:w="2790" w:type="dxa"/>
            <w:shd w:val="clear" w:color="auto" w:fill="auto"/>
          </w:tcPr>
          <w:p w14:paraId="1AE5502B"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A415145" w14:textId="7B901F22" w:rsidR="001655E7" w:rsidRPr="00AF4191" w:rsidRDefault="001655E7" w:rsidP="00FF7B3C">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4.57 MPa (663 psi) average for </w:t>
            </w:r>
            <w:r w:rsidR="002B4C74">
              <w:rPr>
                <w:rFonts w:ascii="Arial" w:hAnsi="Arial" w:cs="Arial"/>
                <w:sz w:val="16"/>
                <w:szCs w:val="16"/>
              </w:rPr>
              <w:t>SikaWall stucco base</w:t>
            </w:r>
          </w:p>
        </w:tc>
      </w:tr>
      <w:tr w:rsidR="001655E7" w:rsidRPr="00AF4191" w14:paraId="0AFCC522" w14:textId="77777777" w:rsidTr="00E16073">
        <w:tc>
          <w:tcPr>
            <w:tcW w:w="1980" w:type="dxa"/>
            <w:shd w:val="clear" w:color="auto" w:fill="auto"/>
          </w:tcPr>
          <w:p w14:paraId="794D3964"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Surface Burning</w:t>
            </w:r>
          </w:p>
        </w:tc>
        <w:tc>
          <w:tcPr>
            <w:tcW w:w="1530" w:type="dxa"/>
            <w:shd w:val="clear" w:color="auto" w:fill="auto"/>
          </w:tcPr>
          <w:p w14:paraId="229F9955"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E84</w:t>
            </w:r>
          </w:p>
        </w:tc>
        <w:tc>
          <w:tcPr>
            <w:tcW w:w="2790" w:type="dxa"/>
            <w:shd w:val="clear" w:color="auto" w:fill="auto"/>
          </w:tcPr>
          <w:p w14:paraId="5FCA09D9"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4E8BDF8"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&lt;25 Flame Spread</w:t>
            </w:r>
          </w:p>
          <w:p w14:paraId="4FCCC1C3"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&lt;450 Smoke Developed</w:t>
            </w:r>
          </w:p>
          <w:p w14:paraId="7D323A8A" w14:textId="2AA3DBAE" w:rsidR="001655E7" w:rsidRPr="00101998"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Includes PermaLath 1000, </w:t>
            </w:r>
            <w:r w:rsidR="002B4C74">
              <w:rPr>
                <w:rFonts w:ascii="Arial" w:hAnsi="Arial" w:cs="Arial"/>
                <w:sz w:val="16"/>
                <w:szCs w:val="16"/>
              </w:rPr>
              <w:t>SikaWall stucco base</w:t>
            </w:r>
            <w:r>
              <w:rPr>
                <w:rFonts w:ascii="Arial" w:hAnsi="Arial" w:cs="Arial"/>
                <w:sz w:val="16"/>
                <w:szCs w:val="16"/>
              </w:rPr>
              <w:t>, and Senergy Finishes</w:t>
            </w:r>
          </w:p>
        </w:tc>
      </w:tr>
      <w:tr w:rsidR="001655E7" w:rsidRPr="00AF4191" w14:paraId="1D0BFD70" w14:textId="77777777" w:rsidTr="00E16073">
        <w:tc>
          <w:tcPr>
            <w:tcW w:w="1980" w:type="dxa"/>
            <w:shd w:val="clear" w:color="auto" w:fill="auto"/>
          </w:tcPr>
          <w:p w14:paraId="1E236CB7"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Non-Combustibility</w:t>
            </w:r>
          </w:p>
        </w:tc>
        <w:tc>
          <w:tcPr>
            <w:tcW w:w="1530" w:type="dxa"/>
            <w:shd w:val="clear" w:color="auto" w:fill="auto"/>
          </w:tcPr>
          <w:p w14:paraId="500E6745"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E136</w:t>
            </w:r>
          </w:p>
        </w:tc>
        <w:tc>
          <w:tcPr>
            <w:tcW w:w="2790" w:type="dxa"/>
            <w:shd w:val="clear" w:color="auto" w:fill="auto"/>
          </w:tcPr>
          <w:p w14:paraId="539CA426"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flaming, excess temperature rise or weight loss when exposed to 750°C (1382°F)</w:t>
            </w:r>
          </w:p>
        </w:tc>
        <w:tc>
          <w:tcPr>
            <w:tcW w:w="3150" w:type="dxa"/>
            <w:shd w:val="clear" w:color="auto" w:fill="auto"/>
          </w:tcPr>
          <w:p w14:paraId="3B5216BA"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p w14:paraId="573EBE00" w14:textId="78DCA5CA" w:rsidR="001655E7" w:rsidRDefault="00D354AF"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Pr>
                <w:rFonts w:ascii="Arial" w:hAnsi="Arial" w:cs="Arial"/>
                <w:sz w:val="16"/>
                <w:szCs w:val="16"/>
              </w:rPr>
              <w:t xml:space="preserve"> with PermaLath 1000 or metal plaster base</w:t>
            </w:r>
          </w:p>
        </w:tc>
      </w:tr>
      <w:tr w:rsidR="001655E7" w:rsidRPr="00AF4191" w14:paraId="3BF0795A" w14:textId="77777777" w:rsidTr="00E16073">
        <w:tc>
          <w:tcPr>
            <w:tcW w:w="1980" w:type="dxa"/>
            <w:shd w:val="clear" w:color="auto" w:fill="auto"/>
          </w:tcPr>
          <w:p w14:paraId="700679B1"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Fire Resistance Rated Assemblies</w:t>
            </w:r>
          </w:p>
        </w:tc>
        <w:tc>
          <w:tcPr>
            <w:tcW w:w="1530" w:type="dxa"/>
            <w:shd w:val="clear" w:color="auto" w:fill="auto"/>
          </w:tcPr>
          <w:p w14:paraId="43776A7F"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E119</w:t>
            </w:r>
          </w:p>
        </w:tc>
        <w:tc>
          <w:tcPr>
            <w:tcW w:w="2790" w:type="dxa"/>
            <w:shd w:val="clear" w:color="auto" w:fill="auto"/>
          </w:tcPr>
          <w:p w14:paraId="573D52E4"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150" w:type="dxa"/>
            <w:shd w:val="clear" w:color="auto" w:fill="auto"/>
          </w:tcPr>
          <w:p w14:paraId="66A1DCFA"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1 Hour Rated Assemblies</w:t>
            </w:r>
            <w:r w:rsidRPr="00D661E2">
              <w:rPr>
                <w:rFonts w:ascii="Arial" w:hAnsi="Arial" w:cs="Arial"/>
                <w:sz w:val="16"/>
                <w:szCs w:val="16"/>
                <w:vertAlign w:val="superscript"/>
              </w:rPr>
              <w:t>1</w:t>
            </w:r>
            <w:r>
              <w:rPr>
                <w:rFonts w:ascii="Arial" w:hAnsi="Arial" w:cs="Arial"/>
                <w:sz w:val="16"/>
                <w:szCs w:val="16"/>
              </w:rPr>
              <w:t>:</w:t>
            </w:r>
          </w:p>
          <w:p w14:paraId="6AA74F17" w14:textId="77777777" w:rsidR="001655E7" w:rsidRPr="00CD425A"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Load bearing wood stud wall with 10.9 mm (7/16”) OSB and 9.5 mm (3/8”)</w:t>
            </w:r>
          </w:p>
          <w:p w14:paraId="2F921141" w14:textId="14051AF2" w:rsidR="001655E7" w:rsidRDefault="002B4C74" w:rsidP="00FF7B3C">
            <w:pPr>
              <w:widowControl w:val="0"/>
              <w:autoSpaceDE w:val="0"/>
              <w:autoSpaceDN w:val="0"/>
              <w:adjustRightInd w:val="0"/>
              <w:ind w:left="158"/>
              <w:outlineLvl w:val="0"/>
              <w:rPr>
                <w:rFonts w:ascii="Arial" w:hAnsi="Arial" w:cs="Arial"/>
                <w:sz w:val="16"/>
                <w:szCs w:val="16"/>
              </w:rPr>
            </w:pPr>
            <w:r>
              <w:rPr>
                <w:rFonts w:ascii="Arial" w:hAnsi="Arial" w:cs="Arial"/>
                <w:sz w:val="16"/>
                <w:szCs w:val="16"/>
              </w:rPr>
              <w:t>SikaWall stucco base</w:t>
            </w:r>
            <w:r w:rsidR="001655E7" w:rsidRPr="00CD425A">
              <w:rPr>
                <w:rFonts w:ascii="Arial" w:hAnsi="Arial" w:cs="Arial"/>
                <w:sz w:val="16"/>
                <w:szCs w:val="16"/>
              </w:rPr>
              <w:t>.</w:t>
            </w:r>
          </w:p>
          <w:p w14:paraId="11ACB3AC" w14:textId="24AB9D04" w:rsidR="001655E7"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Load bearing wood stud wall with 16 mm (5/8”) Type X gypsum sheathing and 9.5 mm</w:t>
            </w:r>
            <w:r>
              <w:rPr>
                <w:rFonts w:ascii="Arial" w:hAnsi="Arial" w:cs="Arial"/>
                <w:sz w:val="16"/>
                <w:szCs w:val="16"/>
              </w:rPr>
              <w:t xml:space="preserve"> </w:t>
            </w:r>
            <w:r w:rsidRPr="00CD425A">
              <w:rPr>
                <w:rFonts w:ascii="Arial" w:hAnsi="Arial" w:cs="Arial"/>
                <w:sz w:val="16"/>
                <w:szCs w:val="16"/>
              </w:rPr>
              <w:t xml:space="preserve">(3/8”) </w:t>
            </w:r>
            <w:r w:rsidR="002B4C74">
              <w:rPr>
                <w:rFonts w:ascii="Arial" w:hAnsi="Arial" w:cs="Arial"/>
                <w:sz w:val="16"/>
                <w:szCs w:val="16"/>
              </w:rPr>
              <w:t>SikaWall stucco base</w:t>
            </w:r>
          </w:p>
          <w:p w14:paraId="297584C8" w14:textId="77777777" w:rsidR="001655E7" w:rsidRPr="00CD425A"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Load bearing wood stud wall with 10.9 mm (7/16”) OSB, PERMALATH 1000 &amp;</w:t>
            </w:r>
          </w:p>
          <w:p w14:paraId="1C73C872" w14:textId="0D21AD07" w:rsidR="001655E7" w:rsidRPr="00113876" w:rsidRDefault="001655E7" w:rsidP="0011387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12.7 mm (1/2”)</w:t>
            </w:r>
            <w:r w:rsidR="00113876">
              <w:rPr>
                <w:rFonts w:ascii="Arial" w:hAnsi="Arial" w:cs="Arial"/>
                <w:sz w:val="16"/>
                <w:szCs w:val="16"/>
              </w:rPr>
              <w:t xml:space="preserve"> </w:t>
            </w:r>
            <w:r w:rsidR="002B4C74">
              <w:rPr>
                <w:rFonts w:ascii="Arial" w:hAnsi="Arial" w:cs="Arial"/>
                <w:sz w:val="16"/>
                <w:szCs w:val="16"/>
              </w:rPr>
              <w:t>SikaWall stucco base</w:t>
            </w:r>
          </w:p>
          <w:p w14:paraId="20DD8473" w14:textId="77777777" w:rsidR="001655E7"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(from inside only).</w:t>
            </w:r>
          </w:p>
          <w:p w14:paraId="6D2EEABE" w14:textId="38DE64AE" w:rsidR="001655E7" w:rsidRPr="00474C5A"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Non-load bearing steel framed wall with 16 mm (5/8”) Type X gypsum sheathing,</w:t>
            </w:r>
            <w:r>
              <w:rPr>
                <w:rFonts w:ascii="Arial" w:hAnsi="Arial" w:cs="Arial"/>
                <w:sz w:val="16"/>
                <w:szCs w:val="16"/>
              </w:rPr>
              <w:t xml:space="preserve"> </w:t>
            </w:r>
            <w:r w:rsidRPr="00474C5A">
              <w:rPr>
                <w:rFonts w:ascii="Arial" w:hAnsi="Arial" w:cs="Arial"/>
                <w:sz w:val="16"/>
                <w:szCs w:val="16"/>
              </w:rPr>
              <w:t xml:space="preserve">PERMALATH 1000 &amp; 12.7 mm (1/2”) </w:t>
            </w:r>
            <w:r w:rsidR="002B4C74">
              <w:rPr>
                <w:rFonts w:ascii="Arial" w:hAnsi="Arial" w:cs="Arial"/>
                <w:sz w:val="16"/>
                <w:szCs w:val="16"/>
              </w:rPr>
              <w:t>SikaWall stucco base</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0352CC8D" w14:textId="77777777" w:rsidR="005A6653" w:rsidRDefault="005A6653" w:rsidP="005A6653">
      <w:pPr>
        <w:tabs>
          <w:tab w:val="left" w:pos="270"/>
          <w:tab w:val="left" w:pos="720"/>
        </w:tabs>
        <w:rPr>
          <w:rFonts w:ascii="Arial" w:hAnsi="Arial" w:cs="Arial"/>
          <w:sz w:val="20"/>
        </w:rPr>
      </w:pPr>
    </w:p>
    <w:p w14:paraId="1A7DDC8C" w14:textId="77777777" w:rsidR="00BF4342" w:rsidRPr="00BF4342" w:rsidRDefault="00BF4342" w:rsidP="006D3F46">
      <w:pPr>
        <w:numPr>
          <w:ilvl w:val="5"/>
          <w:numId w:val="6"/>
        </w:numPr>
        <w:tabs>
          <w:tab w:val="clear" w:pos="4320"/>
          <w:tab w:val="left" w:pos="540"/>
        </w:tabs>
        <w:ind w:hanging="4050"/>
        <w:rPr>
          <w:rFonts w:ascii="Arial" w:hAnsi="Arial"/>
          <w:sz w:val="20"/>
        </w:rPr>
      </w:pPr>
      <w:r w:rsidRPr="00AF4191">
        <w:rPr>
          <w:rFonts w:ascii="Arial" w:hAnsi="Arial"/>
          <w:sz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1575"/>
        <w:gridCol w:w="1575"/>
      </w:tblGrid>
      <w:tr w:rsidR="00BF4342" w:rsidRPr="00AF4191" w14:paraId="4E711F23" w14:textId="77777777" w:rsidTr="00E16073">
        <w:tc>
          <w:tcPr>
            <w:tcW w:w="1980" w:type="dxa"/>
            <w:shd w:val="clear" w:color="auto" w:fill="auto"/>
          </w:tcPr>
          <w:p w14:paraId="6982977D"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FRAMING</w:t>
            </w:r>
          </w:p>
        </w:tc>
        <w:tc>
          <w:tcPr>
            <w:tcW w:w="1530" w:type="dxa"/>
            <w:shd w:val="clear" w:color="auto" w:fill="auto"/>
          </w:tcPr>
          <w:p w14:paraId="51FA82D5"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SHEATHING</w:t>
            </w:r>
          </w:p>
        </w:tc>
        <w:tc>
          <w:tcPr>
            <w:tcW w:w="2790" w:type="dxa"/>
            <w:shd w:val="clear" w:color="auto" w:fill="auto"/>
          </w:tcPr>
          <w:p w14:paraId="1279F8DA"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LATH</w:t>
            </w:r>
          </w:p>
        </w:tc>
        <w:tc>
          <w:tcPr>
            <w:tcW w:w="3150" w:type="dxa"/>
            <w:gridSpan w:val="2"/>
            <w:shd w:val="clear" w:color="auto" w:fill="auto"/>
          </w:tcPr>
          <w:p w14:paraId="6C4C8402"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ALLOWABLE WIND LOAD</w:t>
            </w:r>
          </w:p>
        </w:tc>
      </w:tr>
      <w:tr w:rsidR="00BF4342" w:rsidRPr="00AF4191" w14:paraId="0BC56EAF" w14:textId="77777777" w:rsidTr="00E16073">
        <w:trPr>
          <w:trHeight w:val="792"/>
        </w:trPr>
        <w:tc>
          <w:tcPr>
            <w:tcW w:w="1980" w:type="dxa"/>
            <w:shd w:val="clear" w:color="auto" w:fill="auto"/>
          </w:tcPr>
          <w:p w14:paraId="64C45675" w14:textId="77777777" w:rsidR="00BF4342" w:rsidRPr="00AF4191" w:rsidRDefault="00BF4342" w:rsidP="00FF7B3C">
            <w:pPr>
              <w:widowControl w:val="0"/>
              <w:autoSpaceDE w:val="0"/>
              <w:autoSpaceDN w:val="0"/>
              <w:adjustRightInd w:val="0"/>
              <w:outlineLvl w:val="0"/>
              <w:rPr>
                <w:rFonts w:ascii="Arial" w:hAnsi="Arial" w:cs="Arial"/>
                <w:sz w:val="16"/>
                <w:szCs w:val="16"/>
              </w:rPr>
            </w:pPr>
            <w:r>
              <w:rPr>
                <w:rFonts w:ascii="Arial" w:hAnsi="Arial" w:cs="Arial"/>
                <w:sz w:val="16"/>
                <w:szCs w:val="16"/>
              </w:rPr>
              <w:t xml:space="preserve">Minimum 2x4 wood with a maximum spacing of 24” on center </w:t>
            </w:r>
          </w:p>
        </w:tc>
        <w:tc>
          <w:tcPr>
            <w:tcW w:w="1530" w:type="dxa"/>
            <w:shd w:val="clear" w:color="auto" w:fill="auto"/>
          </w:tcPr>
          <w:p w14:paraId="5B35B10D" w14:textId="77777777" w:rsidR="00BF4342" w:rsidRPr="00AF4191" w:rsidRDefault="00BF4342" w:rsidP="00FF7B3C">
            <w:pPr>
              <w:widowControl w:val="0"/>
              <w:autoSpaceDE w:val="0"/>
              <w:autoSpaceDN w:val="0"/>
              <w:adjustRightInd w:val="0"/>
              <w:outlineLvl w:val="0"/>
              <w:rPr>
                <w:rFonts w:ascii="Arial" w:hAnsi="Arial" w:cs="Arial"/>
                <w:sz w:val="16"/>
                <w:szCs w:val="16"/>
              </w:rPr>
            </w:pPr>
            <w:r>
              <w:rPr>
                <w:rFonts w:ascii="Arial" w:hAnsi="Arial" w:cs="Arial"/>
                <w:sz w:val="16"/>
                <w:szCs w:val="16"/>
              </w:rPr>
              <w:t>Fiberboard, gypsum board and wood structural panels</w:t>
            </w:r>
          </w:p>
        </w:tc>
        <w:tc>
          <w:tcPr>
            <w:tcW w:w="2790" w:type="dxa"/>
            <w:shd w:val="clear" w:color="auto" w:fill="auto"/>
          </w:tcPr>
          <w:p w14:paraId="35D624CD" w14:textId="77777777" w:rsidR="00BF4342"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No. 20 gage by 1” metal lath installed with 11 gage roofing nails or NO. 16 gage staples spaced as follows: </w:t>
            </w:r>
          </w:p>
          <w:p w14:paraId="734EA795" w14:textId="77777777" w:rsidR="00BF4342" w:rsidRDefault="00BF4342" w:rsidP="00FF7B3C">
            <w:pPr>
              <w:widowControl w:val="0"/>
              <w:autoSpaceDE w:val="0"/>
              <w:autoSpaceDN w:val="0"/>
              <w:adjustRightInd w:val="0"/>
              <w:ind w:left="-90"/>
              <w:outlineLvl w:val="0"/>
              <w:rPr>
                <w:rFonts w:ascii="Arial" w:hAnsi="Arial" w:cs="Arial"/>
                <w:sz w:val="16"/>
                <w:szCs w:val="16"/>
              </w:rPr>
            </w:pPr>
            <w:r w:rsidRPr="008E5258">
              <w:rPr>
                <w:rFonts w:ascii="Arial" w:hAnsi="Arial" w:cs="Arial"/>
                <w:sz w:val="16"/>
                <w:szCs w:val="16"/>
              </w:rPr>
              <w:t xml:space="preserve">6 in. o.c. for framing with G=0.50 </w:t>
            </w:r>
          </w:p>
          <w:p w14:paraId="2B7FFA8A" w14:textId="77777777" w:rsidR="00BF4342" w:rsidRPr="008E5258" w:rsidRDefault="00BF4342" w:rsidP="00FF7B3C">
            <w:pPr>
              <w:widowControl w:val="0"/>
              <w:autoSpaceDE w:val="0"/>
              <w:autoSpaceDN w:val="0"/>
              <w:adjustRightInd w:val="0"/>
              <w:ind w:left="-90"/>
              <w:outlineLvl w:val="0"/>
              <w:rPr>
                <w:rFonts w:ascii="Arial" w:hAnsi="Arial" w:cs="Arial"/>
                <w:sz w:val="16"/>
                <w:szCs w:val="16"/>
              </w:rPr>
            </w:pPr>
            <w:r w:rsidRPr="008E5258">
              <w:rPr>
                <w:rFonts w:ascii="Arial" w:hAnsi="Arial" w:cs="Arial"/>
                <w:sz w:val="16"/>
                <w:szCs w:val="16"/>
              </w:rPr>
              <w:t xml:space="preserve">5 in. o.c. for framing with G=0.46 </w:t>
            </w:r>
          </w:p>
          <w:p w14:paraId="67BB39E7"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8E5258">
              <w:rPr>
                <w:rFonts w:ascii="Arial" w:hAnsi="Arial" w:cs="Arial"/>
                <w:sz w:val="16"/>
                <w:szCs w:val="16"/>
              </w:rPr>
              <w:t>4 in. o.c.</w:t>
            </w:r>
            <w:r>
              <w:rPr>
                <w:rFonts w:ascii="Arial" w:hAnsi="Arial" w:cs="Arial"/>
                <w:sz w:val="16"/>
                <w:szCs w:val="16"/>
              </w:rPr>
              <w:t xml:space="preserve"> </w:t>
            </w:r>
            <w:r w:rsidRPr="008E5258">
              <w:rPr>
                <w:rFonts w:ascii="Arial" w:hAnsi="Arial" w:cs="Arial"/>
                <w:sz w:val="16"/>
                <w:szCs w:val="16"/>
              </w:rPr>
              <w:t xml:space="preserve">for framing with G=0.42 </w:t>
            </w:r>
          </w:p>
        </w:tc>
        <w:tc>
          <w:tcPr>
            <w:tcW w:w="1575" w:type="dxa"/>
            <w:shd w:val="clear" w:color="auto" w:fill="auto"/>
          </w:tcPr>
          <w:p w14:paraId="14A92E7C" w14:textId="77777777" w:rsidR="00BF4342" w:rsidRPr="008E5258" w:rsidRDefault="00BF4342" w:rsidP="00FF7B3C">
            <w:pPr>
              <w:pStyle w:val="Default"/>
              <w:rPr>
                <w:rFonts w:ascii="Arial" w:hAnsi="Arial" w:cs="Arial"/>
                <w:color w:val="auto"/>
                <w:sz w:val="16"/>
                <w:szCs w:val="16"/>
              </w:rPr>
            </w:pPr>
            <w:r w:rsidRPr="008E5258">
              <w:rPr>
                <w:rFonts w:ascii="Arial" w:hAnsi="Arial" w:cs="Arial"/>
                <w:color w:val="auto"/>
                <w:sz w:val="16"/>
                <w:szCs w:val="16"/>
              </w:rPr>
              <w:t xml:space="preserve">40 psf positive </w:t>
            </w:r>
          </w:p>
        </w:tc>
        <w:tc>
          <w:tcPr>
            <w:tcW w:w="1575" w:type="dxa"/>
            <w:shd w:val="clear" w:color="auto" w:fill="auto"/>
          </w:tcPr>
          <w:p w14:paraId="3968FD2D"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r w:rsidR="00BF4342" w:rsidRPr="00AF4191" w14:paraId="67FE3FC8" w14:textId="77777777" w:rsidTr="00E16073">
        <w:tc>
          <w:tcPr>
            <w:tcW w:w="1980" w:type="dxa"/>
            <w:shd w:val="clear" w:color="auto" w:fill="auto"/>
          </w:tcPr>
          <w:p w14:paraId="3033E00E"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3-5/8 in. No. 20 gage steel studs with a maximum spacing of 24 in. o.c.</w:t>
            </w:r>
          </w:p>
        </w:tc>
        <w:tc>
          <w:tcPr>
            <w:tcW w:w="1530" w:type="dxa"/>
            <w:shd w:val="clear" w:color="auto" w:fill="auto"/>
          </w:tcPr>
          <w:p w14:paraId="51274091"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Fiberboard, gypsum board and wood structural panels</w:t>
            </w:r>
            <w:r w:rsidRPr="00AF4191">
              <w:rPr>
                <w:rFonts w:ascii="Arial" w:hAnsi="Arial" w:cs="Arial"/>
                <w:sz w:val="16"/>
                <w:szCs w:val="16"/>
              </w:rPr>
              <w:t xml:space="preserve"> </w:t>
            </w:r>
          </w:p>
        </w:tc>
        <w:tc>
          <w:tcPr>
            <w:tcW w:w="2790" w:type="dxa"/>
            <w:shd w:val="clear" w:color="auto" w:fill="auto"/>
          </w:tcPr>
          <w:p w14:paraId="69E4DF74"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No. 20 gage by 1-in. metal lath installed with No 7, S-12-20 self-drilling, self-tapping panhead screws, spaced at 6 in. o.c.</w:t>
            </w:r>
          </w:p>
        </w:tc>
        <w:tc>
          <w:tcPr>
            <w:tcW w:w="1575" w:type="dxa"/>
            <w:shd w:val="clear" w:color="auto" w:fill="auto"/>
          </w:tcPr>
          <w:p w14:paraId="0C5D4ABF" w14:textId="77777777" w:rsidR="00BF4342" w:rsidRPr="008E5258" w:rsidRDefault="00BF4342" w:rsidP="00FF7B3C">
            <w:pPr>
              <w:pStyle w:val="Default"/>
              <w:rPr>
                <w:rFonts w:ascii="Arial" w:hAnsi="Arial" w:cs="Arial"/>
                <w:color w:val="auto"/>
                <w:sz w:val="16"/>
                <w:szCs w:val="16"/>
              </w:rPr>
            </w:pPr>
            <w:r w:rsidRPr="008E5258">
              <w:rPr>
                <w:rFonts w:ascii="Arial" w:hAnsi="Arial" w:cs="Arial"/>
                <w:color w:val="auto"/>
                <w:sz w:val="16"/>
                <w:szCs w:val="16"/>
              </w:rPr>
              <w:t xml:space="preserve">40 psf positive </w:t>
            </w:r>
          </w:p>
        </w:tc>
        <w:tc>
          <w:tcPr>
            <w:tcW w:w="1575" w:type="dxa"/>
            <w:shd w:val="clear" w:color="auto" w:fill="auto"/>
          </w:tcPr>
          <w:p w14:paraId="7209408C"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bl>
    <w:p w14:paraId="1FE1BE7D" w14:textId="3C6ED585" w:rsidR="005A6653" w:rsidRDefault="005A6653" w:rsidP="005A6653">
      <w:pPr>
        <w:tabs>
          <w:tab w:val="left" w:pos="270"/>
          <w:tab w:val="left" w:pos="720"/>
        </w:tabs>
        <w:rPr>
          <w:rFonts w:ascii="Arial" w:hAnsi="Arial" w:cs="Arial"/>
          <w:sz w:val="20"/>
        </w:rPr>
      </w:pPr>
    </w:p>
    <w:p w14:paraId="030214DB" w14:textId="76EEF83B" w:rsidR="00E16073" w:rsidRPr="00E16073" w:rsidRDefault="00452A24" w:rsidP="00E16073">
      <w:pPr>
        <w:numPr>
          <w:ilvl w:val="5"/>
          <w:numId w:val="6"/>
        </w:numPr>
        <w:tabs>
          <w:tab w:val="clear" w:pos="4320"/>
          <w:tab w:val="left" w:pos="540"/>
        </w:tabs>
        <w:ind w:hanging="4050"/>
        <w:rPr>
          <w:rFonts w:ascii="Arial" w:hAnsi="Arial"/>
          <w:sz w:val="20"/>
        </w:rPr>
      </w:pPr>
      <w:r>
        <w:rPr>
          <w:rFonts w:ascii="Arial" w:hAnsi="Arial"/>
          <w:sz w:val="20"/>
        </w:rPr>
        <w:t xml:space="preserve">SikaWall MaxGrip Veneer Adhesive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E16073" w:rsidRPr="00BF2CBB" w14:paraId="7D6666EE" w14:textId="77777777" w:rsidTr="00560B82">
        <w:tc>
          <w:tcPr>
            <w:tcW w:w="1980" w:type="dxa"/>
            <w:shd w:val="clear" w:color="auto" w:fill="auto"/>
          </w:tcPr>
          <w:p w14:paraId="070E593F"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lastRenderedPageBreak/>
              <w:t>TEST</w:t>
            </w:r>
          </w:p>
        </w:tc>
        <w:tc>
          <w:tcPr>
            <w:tcW w:w="1530" w:type="dxa"/>
            <w:shd w:val="clear" w:color="auto" w:fill="auto"/>
          </w:tcPr>
          <w:p w14:paraId="4C828CC5"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t>METHOD</w:t>
            </w:r>
          </w:p>
        </w:tc>
        <w:tc>
          <w:tcPr>
            <w:tcW w:w="2790" w:type="dxa"/>
            <w:shd w:val="clear" w:color="auto" w:fill="auto"/>
          </w:tcPr>
          <w:p w14:paraId="475F34F6"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t xml:space="preserve">CRITERIA </w:t>
            </w:r>
          </w:p>
        </w:tc>
        <w:tc>
          <w:tcPr>
            <w:tcW w:w="3150" w:type="dxa"/>
            <w:shd w:val="clear" w:color="auto" w:fill="auto"/>
          </w:tcPr>
          <w:p w14:paraId="2A7FA194"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t>RESULTS</w:t>
            </w:r>
          </w:p>
        </w:tc>
      </w:tr>
      <w:tr w:rsidR="00560B82" w:rsidRPr="00177636" w14:paraId="28DA36B7"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46980E1F"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Compressive Strength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2628FC8"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ASTM C 109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32C14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N/A</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2E720C"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 xml:space="preserve">4000 psi </w:t>
            </w:r>
          </w:p>
        </w:tc>
      </w:tr>
      <w:tr w:rsidR="00560B82" w:rsidRPr="00177636" w14:paraId="4CD71F99"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5671C3CD"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Freeze-Thaw</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716796"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ASTM C 666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9FD6B5"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 xml:space="preserve">Procedure A: cycles rapid freezing and thawing in water. 40°F - 0°F - 40°F in not less than 2 hours and not more than 5 </w:t>
            </w:r>
            <w:proofErr w:type="gramStart"/>
            <w:r w:rsidRPr="00560B82">
              <w:rPr>
                <w:rFonts w:ascii="Arial" w:hAnsi="Arial" w:cs="Arial"/>
                <w:sz w:val="16"/>
                <w:szCs w:val="16"/>
              </w:rPr>
              <w:t>hours;</w:t>
            </w:r>
            <w:proofErr w:type="gramEnd"/>
          </w:p>
          <w:p w14:paraId="70FCC933"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modified using full IVS composite in place of concrete beam</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BF9580"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&gt; 100 cycles, no failure of MaxGrip</w:t>
            </w:r>
          </w:p>
        </w:tc>
      </w:tr>
      <w:tr w:rsidR="00560B82" w:rsidRPr="00177636" w14:paraId="108371E9"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73E41116"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Shear Strength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707766"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ANSI 118.4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A14803"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28 days ≥ 200 psi</w:t>
            </w:r>
          </w:p>
          <w:p w14:paraId="0E5491A1"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After 7 day water immersion ≥ 150 psi</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D638E99"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565 psi at 28 days</w:t>
            </w:r>
          </w:p>
          <w:p w14:paraId="4F627DD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306 psi after 7 day water immersion</w:t>
            </w:r>
          </w:p>
        </w:tc>
      </w:tr>
      <w:tr w:rsidR="00560B82" w:rsidRPr="00177636" w14:paraId="3CE71113"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1DB5BD55"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Shear Strength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2D1681"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ANSI A118.15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C54EA5"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7 days ≥ 300 psi</w:t>
            </w:r>
          </w:p>
          <w:p w14:paraId="7866EC7A"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28 days ≥ 400 psi</w:t>
            </w:r>
          </w:p>
          <w:p w14:paraId="1F8AEAA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After 7 days water immersion ≥ 200 psi</w:t>
            </w:r>
          </w:p>
          <w:p w14:paraId="2F59A71F"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6D138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487 psi at 7 days</w:t>
            </w:r>
          </w:p>
          <w:p w14:paraId="7C93C00A"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565 psi at 28 days</w:t>
            </w:r>
          </w:p>
          <w:p w14:paraId="4B3B4C33"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306 psi after 7 day water immersion</w:t>
            </w:r>
          </w:p>
        </w:tc>
      </w:tr>
      <w:tr w:rsidR="00560B82" w:rsidRPr="00177636" w14:paraId="0B7096A8"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0786E9DC"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Shear Bond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C65C3C"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ASTM C482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CD564C"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Minimum 50 psi</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7455AF"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130 psi - Directly to molded cement mortar bed specified in ASTM C482 = 130 psi</w:t>
            </w:r>
          </w:p>
          <w:p w14:paraId="2F07FDA1"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p>
          <w:p w14:paraId="6099E845"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151 psi and 141 psi respectively - to Senergy Alpha Base Coat and Alpha Dry Base Coat over molded cement mortar bed specified in ASTM C482.</w:t>
            </w:r>
          </w:p>
        </w:tc>
      </w:tr>
    </w:tbl>
    <w:p w14:paraId="133C301C" w14:textId="77777777" w:rsidR="00E16073" w:rsidRDefault="00E16073" w:rsidP="005A6653">
      <w:pPr>
        <w:tabs>
          <w:tab w:val="left" w:pos="270"/>
          <w:tab w:val="left" w:pos="720"/>
        </w:tabs>
        <w:rPr>
          <w:rFonts w:ascii="Arial" w:hAnsi="Arial" w:cs="Arial"/>
          <w:sz w:val="20"/>
        </w:rPr>
      </w:pPr>
    </w:p>
    <w:p w14:paraId="32558B4A" w14:textId="590AF513" w:rsidR="00F52BB8" w:rsidRPr="00FF7B3C"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r w:rsidR="00113876">
        <w:rPr>
          <w:rFonts w:ascii="Arial" w:eastAsia="Arial Unicode MS" w:hAnsi="Arial" w:cs="Arial"/>
          <w:b/>
          <w:sz w:val="20"/>
          <w:lang w:eastAsia="ko-KR"/>
        </w:rPr>
        <w:t xml:space="preserve"> OF MASTER BUILDERS SOLULTION MATERIALS</w:t>
      </w:r>
    </w:p>
    <w:p w14:paraId="048F8B55"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11E100BE"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7FE629B9"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3BDBA0F5" w14:textId="7F543474" w:rsidR="00452A24"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w:t>
      </w:r>
    </w:p>
    <w:p w14:paraId="73BAAF7E" w14:textId="6627FB9D" w:rsidR="00452A24" w:rsidRPr="00014666" w:rsidRDefault="00452A24" w:rsidP="00452A24">
      <w:pPr>
        <w:widowControl w:val="0"/>
        <w:numPr>
          <w:ilvl w:val="2"/>
          <w:numId w:val="33"/>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w:t>
      </w:r>
      <w:r w:rsidRPr="005D31AF">
        <w:rPr>
          <w:rFonts w:ascii="Arial" w:hAnsi="Arial" w:cs="Arial"/>
          <w:sz w:val="20"/>
        </w:rPr>
        <w:t>°</w:t>
      </w:r>
      <w:r w:rsidRPr="002F0D88">
        <w:rPr>
          <w:rFonts w:ascii="Arial" w:hAnsi="Arial"/>
          <w:sz w:val="20"/>
        </w:rPr>
        <w:t>F. In cold weather, keep containers at room temperature for at least 24 hours before using.</w:t>
      </w:r>
    </w:p>
    <w:p w14:paraId="5BEB6278"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702D6C6F" w14:textId="6267DAFC" w:rsidR="00452A24"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w:t>
      </w:r>
      <w:r w:rsidRPr="005D31AF">
        <w:rPr>
          <w:rFonts w:ascii="Arial" w:hAnsi="Arial" w:cs="Arial"/>
          <w:sz w:val="20"/>
        </w:rPr>
        <w:t xml:space="preserve">e </w:t>
      </w:r>
      <w:r w:rsidR="005E04A3">
        <w:rPr>
          <w:rFonts w:ascii="Arial" w:hAnsi="Arial" w:cs="Arial"/>
          <w:sz w:val="20"/>
        </w:rPr>
        <w:t>r</w:t>
      </w:r>
      <w:r w:rsidRPr="005D31AF">
        <w:rPr>
          <w:rFonts w:ascii="Arial" w:hAnsi="Arial" w:cs="Arial"/>
          <w:sz w:val="20"/>
        </w:rPr>
        <w:t xml:space="preserve">einforcing </w:t>
      </w:r>
      <w:r w:rsidR="005E04A3">
        <w:rPr>
          <w:rFonts w:ascii="Arial" w:hAnsi="Arial" w:cs="Arial"/>
          <w:sz w:val="20"/>
        </w:rPr>
        <w:t>m</w:t>
      </w:r>
      <w:r w:rsidRPr="005D31AF">
        <w:rPr>
          <w:rFonts w:ascii="Arial" w:hAnsi="Arial" w:cs="Arial"/>
          <w:sz w:val="20"/>
        </w:rPr>
        <w:t xml:space="preserve">esh, </w:t>
      </w:r>
      <w:r>
        <w:rPr>
          <w:rFonts w:ascii="Arial" w:hAnsi="Arial" w:cs="Arial"/>
          <w:sz w:val="20"/>
        </w:rPr>
        <w:t>SIKAWALL SHEATHING FABRIC</w:t>
      </w:r>
      <w:r w:rsidRPr="005D31AF">
        <w:rPr>
          <w:rFonts w:ascii="Arial" w:hAnsi="Arial" w:cs="Arial"/>
          <w:sz w:val="20"/>
        </w:rPr>
        <w:t xml:space="preserve"> and </w:t>
      </w:r>
      <w:r>
        <w:rPr>
          <w:rFonts w:ascii="Arial" w:hAnsi="Arial" w:cs="Arial"/>
          <w:sz w:val="20"/>
        </w:rPr>
        <w:t>SIKAWALL FLA</w:t>
      </w:r>
      <w:r w:rsidR="005E04A3">
        <w:rPr>
          <w:rFonts w:ascii="Arial" w:hAnsi="Arial" w:cs="Arial"/>
          <w:sz w:val="20"/>
        </w:rPr>
        <w:t>S</w:t>
      </w:r>
      <w:r>
        <w:rPr>
          <w:rFonts w:ascii="Arial" w:hAnsi="Arial" w:cs="Arial"/>
          <w:sz w:val="20"/>
        </w:rPr>
        <w:t xml:space="preserve">H SEAL NP </w:t>
      </w:r>
      <w:r w:rsidRPr="005D31AF">
        <w:rPr>
          <w:rFonts w:ascii="Arial" w:hAnsi="Arial" w:cs="Arial"/>
          <w:sz w:val="20"/>
        </w:rPr>
        <w:t xml:space="preserve">flexible flashing in </w:t>
      </w:r>
      <w:r>
        <w:rPr>
          <w:rFonts w:ascii="Arial" w:hAnsi="Arial" w:cs="Arial"/>
          <w:sz w:val="20"/>
        </w:rPr>
        <w:t xml:space="preserve">a </w:t>
      </w:r>
      <w:r w:rsidRPr="005D31AF">
        <w:rPr>
          <w:rFonts w:ascii="Arial" w:hAnsi="Arial" w:cs="Arial"/>
          <w:sz w:val="20"/>
        </w:rPr>
        <w:t>cool, dry place protec</w:t>
      </w:r>
      <w:r w:rsidRPr="005D31AF">
        <w:rPr>
          <w:rFonts w:ascii="Arial" w:hAnsi="Arial" w:cs="Arial"/>
          <w:sz w:val="20"/>
        </w:rPr>
        <w:t>ted from exposure to moisture.</w:t>
      </w:r>
    </w:p>
    <w:p w14:paraId="51D3C909" w14:textId="77777777" w:rsidR="00F52BB8" w:rsidRPr="009E3EB6" w:rsidRDefault="00F52BB8" w:rsidP="00F52BB8">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sz w:val="20"/>
        </w:rPr>
      </w:pPr>
    </w:p>
    <w:p w14:paraId="44D434BD" w14:textId="77777777" w:rsidR="00F52BB8" w:rsidRPr="00FF7B3C"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629353A2" w14:textId="2303E8DD" w:rsidR="00452A24" w:rsidRPr="005D31AF" w:rsidRDefault="00452A24" w:rsidP="00452A24">
      <w:pPr>
        <w:widowControl w:val="0"/>
        <w:numPr>
          <w:ilvl w:val="0"/>
          <w:numId w:val="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4"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Provide properly vented, supplementary heat during installation and drying period when temperatures less than 40°F</w:t>
      </w:r>
      <w:r>
        <w:rPr>
          <w:rFonts w:ascii="Arial" w:hAnsi="Arial" w:cs="Arial"/>
          <w:sz w:val="20"/>
        </w:rPr>
        <w:t>/</w:t>
      </w:r>
      <w:r w:rsidRPr="005D31AF">
        <w:rPr>
          <w:rFonts w:ascii="Arial" w:hAnsi="Arial" w:cs="Arial"/>
          <w:sz w:val="20"/>
        </w:rPr>
        <w:t>4°C prevail.</w:t>
      </w:r>
      <w:r w:rsidRPr="00E044A1">
        <w:rPr>
          <w:rFonts w:ascii="Arial" w:hAnsi="Arial" w:cs="Arial"/>
          <w:sz w:val="20"/>
        </w:rPr>
        <w:t xml:space="preserve"> </w:t>
      </w:r>
      <w:r w:rsidRPr="004B2A94">
        <w:rPr>
          <w:rFonts w:ascii="Arial" w:hAnsi="Arial" w:cs="Arial"/>
          <w:sz w:val="20"/>
        </w:rPr>
        <w:t>Do not apply in ambient temperature above 100°F (38°C) or surface temperature above 120°F (49°C).</w:t>
      </w:r>
    </w:p>
    <w:p w14:paraId="48FC4644" w14:textId="77777777" w:rsidR="00452A24" w:rsidRPr="005D31AF" w:rsidRDefault="00452A24" w:rsidP="00452A24">
      <w:pPr>
        <w:widowControl w:val="0"/>
        <w:numPr>
          <w:ilvl w:val="0"/>
          <w:numId w:val="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27ABA7ED" w14:textId="00D56DA1" w:rsidR="00452A24" w:rsidRPr="00452A24" w:rsidRDefault="00452A24" w:rsidP="00452A24">
      <w:pPr>
        <w:widowControl w:val="0"/>
        <w:numPr>
          <w:ilvl w:val="0"/>
          <w:numId w:val="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w:t>
      </w:r>
      <w:proofErr w:type="gramStart"/>
      <w:r w:rsidRPr="005D31AF">
        <w:rPr>
          <w:rFonts w:ascii="Arial" w:hAnsi="Arial" w:cs="Arial"/>
          <w:sz w:val="20"/>
        </w:rPr>
        <w:t>C  during</w:t>
      </w:r>
      <w:proofErr w:type="gramEnd"/>
      <w:r w:rsidRPr="005D31AF">
        <w:rPr>
          <w:rFonts w:ascii="Arial" w:hAnsi="Arial" w:cs="Arial"/>
          <w:sz w:val="20"/>
        </w:rPr>
        <w:t xml:space="preserve"> and at least 24 hours after </w:t>
      </w:r>
      <w:r>
        <w:rPr>
          <w:rFonts w:ascii="Arial" w:hAnsi="Arial" w:cs="Arial"/>
          <w:sz w:val="20"/>
        </w:rPr>
        <w:t>material</w:t>
      </w:r>
      <w:r w:rsidRPr="005D31AF">
        <w:rPr>
          <w:rFonts w:ascii="Arial" w:hAnsi="Arial" w:cs="Arial"/>
          <w:sz w:val="20"/>
        </w:rPr>
        <w:t xml:space="preserve"> installation and until dry.</w:t>
      </w:r>
      <w:bookmarkStart w:id="5" w:name="_Hlk156998951"/>
    </w:p>
    <w:bookmarkEnd w:id="4"/>
    <w:bookmarkEnd w:id="5"/>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0F0A7D1F" w:rsidR="00F52BB8" w:rsidRPr="009E3EB6" w:rsidRDefault="00F52BB8" w:rsidP="00FF7B3C">
      <w:pPr>
        <w:widowControl w:val="0"/>
        <w:numPr>
          <w:ilvl w:val="0"/>
          <w:numId w:val="4"/>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817976">
        <w:rPr>
          <w:rFonts w:ascii="Arial" w:hAnsi="Arial"/>
          <w:sz w:val="20"/>
        </w:rPr>
        <w:t xml:space="preserve">Sentry Stucco Ultra System with MaxGrip Veneer </w:t>
      </w:r>
      <w:r w:rsidR="00352D7B">
        <w:rPr>
          <w:rFonts w:ascii="Arial" w:hAnsi="Arial"/>
          <w:sz w:val="20"/>
        </w:rPr>
        <w:t>Adhesive</w:t>
      </w:r>
      <w:r w:rsidR="00E16073" w:rsidRPr="00463EA3">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AA249D">
      <w:pPr>
        <w:widowControl w:val="0"/>
        <w:numPr>
          <w:ilvl w:val="0"/>
          <w:numId w:val="4"/>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56C5C1E8" w:rsidR="00AA249D" w:rsidRPr="00AA249D" w:rsidRDefault="00AA249D" w:rsidP="006D3F46">
      <w:pPr>
        <w:numPr>
          <w:ilvl w:val="1"/>
          <w:numId w:val="31"/>
        </w:numPr>
        <w:ind w:left="270" w:hanging="270"/>
        <w:rPr>
          <w:rFonts w:ascii="Arial" w:hAnsi="Arial"/>
          <w:sz w:val="20"/>
        </w:rPr>
      </w:pPr>
      <w:r w:rsidRPr="00AA249D">
        <w:rPr>
          <w:rFonts w:ascii="Arial" w:hAnsi="Arial"/>
          <w:sz w:val="20"/>
        </w:rPr>
        <w:t xml:space="preserve">Provide </w:t>
      </w:r>
      <w:r w:rsidR="00352D7B">
        <w:rPr>
          <w:rFonts w:ascii="Arial" w:hAnsi="Arial" w:cs="Arial"/>
          <w:sz w:val="20"/>
        </w:rPr>
        <w:t>a Sika</w:t>
      </w:r>
      <w:r w:rsidRPr="00AA249D">
        <w:rPr>
          <w:rFonts w:ascii="Arial" w:hAnsi="Arial"/>
          <w:sz w:val="20"/>
        </w:rPr>
        <w:t xml:space="preserve"> </w:t>
      </w:r>
      <w:r w:rsidR="00343641">
        <w:rPr>
          <w:rFonts w:ascii="Arial" w:hAnsi="Arial"/>
          <w:sz w:val="20"/>
        </w:rPr>
        <w:t>standard</w:t>
      </w:r>
      <w:r w:rsidRPr="00AA249D">
        <w:rPr>
          <w:rFonts w:ascii="Arial" w:hAnsi="Arial"/>
          <w:sz w:val="20"/>
        </w:rPr>
        <w:t xml:space="preserve"> warranty for Senergy </w:t>
      </w:r>
      <w:r w:rsidR="00817976">
        <w:rPr>
          <w:rFonts w:ascii="Arial" w:hAnsi="Arial"/>
          <w:sz w:val="20"/>
        </w:rPr>
        <w:t xml:space="preserve">Sentry Stucco Ultra System with MaxGrip Veneer </w:t>
      </w:r>
      <w:r w:rsidR="00352D7B">
        <w:rPr>
          <w:rFonts w:ascii="Arial" w:hAnsi="Arial"/>
          <w:sz w:val="20"/>
        </w:rPr>
        <w:t>Adhesive</w:t>
      </w:r>
      <w:r w:rsidR="00E16073" w:rsidRPr="00463EA3">
        <w:rPr>
          <w:rFonts w:ascii="Arial" w:hAnsi="Arial"/>
          <w:sz w:val="20"/>
        </w:rPr>
        <w:t xml:space="preserve"> </w:t>
      </w:r>
      <w:r w:rsidRPr="00AA249D">
        <w:rPr>
          <w:rFonts w:ascii="Arial" w:hAnsi="Arial"/>
          <w:sz w:val="20"/>
        </w:rPr>
        <w:t xml:space="preserve">installations under provisions of Section [01 70 00]. </w:t>
      </w:r>
      <w:r w:rsidRPr="00AA249D">
        <w:rPr>
          <w:rFonts w:ascii="Arial" w:hAnsi="Arial" w:cs="Arial"/>
          <w:bCs/>
          <w:sz w:val="20"/>
          <w:lang w:eastAsia="zh-CN"/>
        </w:rPr>
        <w:t>Warranty term varies with system component’s configuration</w:t>
      </w:r>
      <w:r w:rsidR="00352D7B">
        <w:rPr>
          <w:rFonts w:ascii="Arial" w:hAnsi="Arial" w:cs="Arial"/>
          <w:bCs/>
          <w:sz w:val="20"/>
          <w:lang w:eastAsia="zh-CN"/>
        </w:rPr>
        <w:t xml:space="preserve">. </w:t>
      </w:r>
      <w:r w:rsidRPr="00AA249D">
        <w:rPr>
          <w:rFonts w:ascii="Arial" w:hAnsi="Arial"/>
          <w:sz w:val="20"/>
        </w:rPr>
        <w:t xml:space="preserve"> </w:t>
      </w:r>
    </w:p>
    <w:p w14:paraId="4AC2C70A" w14:textId="3F86B212" w:rsidR="00AA249D" w:rsidRPr="00AA249D" w:rsidRDefault="00AA249D" w:rsidP="006D3F46">
      <w:pPr>
        <w:numPr>
          <w:ilvl w:val="1"/>
          <w:numId w:val="31"/>
        </w:numPr>
        <w:ind w:left="270" w:hanging="270"/>
        <w:rPr>
          <w:rFonts w:ascii="Arial" w:hAnsi="Arial"/>
          <w:sz w:val="20"/>
        </w:rPr>
      </w:pPr>
      <w:r w:rsidRPr="00AA249D">
        <w:rPr>
          <w:rFonts w:ascii="Arial" w:hAnsi="Arial"/>
          <w:sz w:val="20"/>
        </w:rPr>
        <w:t xml:space="preserve">Comply with </w:t>
      </w:r>
      <w:r w:rsidR="00352D7B">
        <w:rPr>
          <w:rFonts w:ascii="Arial" w:hAnsi="Arial" w:cs="Arial"/>
          <w:sz w:val="20"/>
        </w:rPr>
        <w:t>Sika Facades’</w:t>
      </w:r>
      <w:r w:rsidRPr="00AA249D">
        <w:rPr>
          <w:rFonts w:ascii="Arial" w:hAnsi="Arial"/>
          <w:sz w:val="20"/>
        </w:rPr>
        <w:t xml:space="preserve"> 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14656B50" w14:textId="77777777" w:rsidR="00AA249D" w:rsidRDefault="00AA249D" w:rsidP="006D3F46">
      <w:pPr>
        <w:numPr>
          <w:ilvl w:val="1"/>
          <w:numId w:val="3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11D29F34" w14:textId="2BE9CD91" w:rsidR="00AD3AFE" w:rsidRPr="00987802" w:rsidRDefault="00AD3AFE" w:rsidP="00AA249D">
      <w:pPr>
        <w:rPr>
          <w:rFonts w:ascii="Arial" w:hAnsi="Arial" w:cs="Arial"/>
          <w:sz w:val="20"/>
        </w:rPr>
      </w:pPr>
      <w:r w:rsidRPr="00987802">
        <w:rPr>
          <w:rFonts w:ascii="Arial" w:hAnsi="Arial" w:cs="Arial"/>
          <w:sz w:val="20"/>
        </w:rPr>
        <w:lastRenderedPageBreak/>
        <w:t xml:space="preserve">All components of the </w:t>
      </w:r>
      <w:r w:rsidR="00817976">
        <w:rPr>
          <w:rFonts w:ascii="Arial" w:hAnsi="Arial"/>
          <w:sz w:val="20"/>
        </w:rPr>
        <w:t xml:space="preserve">Sentry Stucco Ultra System with MaxGrip Veneer </w:t>
      </w:r>
      <w:r w:rsidR="00352D7B">
        <w:rPr>
          <w:rFonts w:ascii="Arial" w:hAnsi="Arial"/>
          <w:sz w:val="20"/>
        </w:rPr>
        <w:t>Adhesive</w:t>
      </w:r>
      <w:r w:rsidR="003A09A2" w:rsidRPr="009E3EB6">
        <w:rPr>
          <w:rFonts w:ascii="Arial" w:hAnsi="Arial"/>
          <w:sz w:val="20"/>
        </w:rPr>
        <w:t xml:space="preserve"> </w:t>
      </w:r>
      <w:r w:rsidRPr="00987802">
        <w:rPr>
          <w:rFonts w:ascii="Arial" w:hAnsi="Arial" w:cs="Arial"/>
          <w:sz w:val="20"/>
        </w:rPr>
        <w:t>shall be obtained from the system manufacturer or through an</w:t>
      </w:r>
      <w:r w:rsidR="00E347EA" w:rsidRPr="00987802">
        <w:rPr>
          <w:rFonts w:ascii="Arial" w:hAnsi="Arial" w:cs="Arial"/>
          <w:sz w:val="20"/>
        </w:rPr>
        <w:t xml:space="preserve"> </w:t>
      </w:r>
      <w:r w:rsidRPr="00987802">
        <w:rPr>
          <w:rFonts w:ascii="Arial" w:hAnsi="Arial" w:cs="Arial"/>
          <w:sz w:val="20"/>
        </w:rPr>
        <w:t>authorized distributor.</w:t>
      </w:r>
    </w:p>
    <w:p w14:paraId="583237C6" w14:textId="77777777" w:rsidR="00F62960" w:rsidRPr="00987802" w:rsidRDefault="00F62960" w:rsidP="00AD3AFE">
      <w:pPr>
        <w:rPr>
          <w:rFonts w:ascii="Arial" w:hAnsi="Arial" w:cs="Arial"/>
          <w:sz w:val="20"/>
        </w:rPr>
      </w:pPr>
    </w:p>
    <w:p w14:paraId="19929560" w14:textId="77777777" w:rsidR="00AD3AFE" w:rsidRDefault="00AD3AFE" w:rsidP="006D3F46">
      <w:pPr>
        <w:numPr>
          <w:ilvl w:val="1"/>
          <w:numId w:val="3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2387473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t xml:space="preserve">NOTE TO SPECIFIER: Items in blue/underlined indicate a system option or choice of options. Throughout the specification, delete those which are not required or utilized. Contact </w:t>
      </w:r>
      <w:r w:rsidR="00352D7B">
        <w:rPr>
          <w:rFonts w:ascii="Arial" w:hAnsi="Arial" w:cs="Arial"/>
          <w:b/>
          <w:color w:val="0000FF"/>
          <w:sz w:val="20"/>
          <w:u w:val="single"/>
        </w:rPr>
        <w:t>Sika Facades</w:t>
      </w:r>
      <w:r w:rsidR="00343641">
        <w:rPr>
          <w:rFonts w:ascii="Arial" w:hAnsi="Arial" w:cs="Arial"/>
          <w:b/>
          <w:color w:val="0000FF"/>
          <w:sz w:val="20"/>
          <w:u w:val="single"/>
        </w:rPr>
        <w:t>’</w:t>
      </w:r>
      <w:r w:rsidRPr="00035977">
        <w:rPr>
          <w:rFonts w:ascii="Arial" w:hAnsi="Arial" w:cs="Arial"/>
          <w:b/>
          <w:color w:val="0000FF"/>
          <w:sz w:val="20"/>
          <w:u w:val="single"/>
        </w:rPr>
        <w:t xml:space="preserve"> Technical Service Department for further assistance. </w:t>
      </w:r>
    </w:p>
    <w:p w14:paraId="748BD87B" w14:textId="77777777" w:rsidR="00AA249D" w:rsidRPr="00035977" w:rsidRDefault="00AA249D"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cs="Arial"/>
          <w:b/>
          <w:sz w:val="20"/>
        </w:rPr>
      </w:pPr>
      <w:r w:rsidRPr="00035977">
        <w:rPr>
          <w:rFonts w:ascii="Arial" w:hAnsi="Arial" w:cs="Arial"/>
          <w:b/>
          <w:sz w:val="20"/>
        </w:rPr>
        <w:t>Air/Water-Resistive Barrier Components:</w:t>
      </w:r>
    </w:p>
    <w:p w14:paraId="33FCCF36" w14:textId="77777777" w:rsidR="00AA249D" w:rsidRPr="00035977" w:rsidRDefault="00AA249D" w:rsidP="006D3F46">
      <w:pPr>
        <w:numPr>
          <w:ilvl w:val="3"/>
          <w:numId w:val="33"/>
        </w:numPr>
        <w:tabs>
          <w:tab w:val="left" w:pos="540"/>
          <w:tab w:val="left" w:pos="907"/>
        </w:tabs>
        <w:ind w:hanging="1050"/>
        <w:rPr>
          <w:rFonts w:ascii="Arial" w:hAnsi="Arial" w:cs="Arial"/>
          <w:b/>
          <w:bCs/>
          <w:sz w:val="20"/>
        </w:rPr>
      </w:pPr>
      <w:r w:rsidRPr="00035977">
        <w:rPr>
          <w:rFonts w:ascii="Arial" w:hAnsi="Arial" w:cs="Arial"/>
          <w:sz w:val="20"/>
        </w:rPr>
        <w:t xml:space="preserve">Air/Water-Resistive Barrier: </w:t>
      </w:r>
      <w:r w:rsidRPr="00035977">
        <w:rPr>
          <w:rFonts w:ascii="Arial" w:hAnsi="Arial" w:cs="Arial"/>
          <w:b/>
          <w:bCs/>
          <w:i/>
          <w:iCs/>
          <w:color w:val="0000FF"/>
          <w:sz w:val="20"/>
        </w:rPr>
        <w:t>(</w:t>
      </w:r>
      <w:r w:rsidRPr="00035977">
        <w:rPr>
          <w:rFonts w:ascii="Arial" w:hAnsi="Arial" w:cs="Arial"/>
          <w:b/>
          <w:bCs/>
          <w:i/>
          <w:iCs/>
          <w:color w:val="0000FF"/>
          <w:sz w:val="20"/>
          <w:u w:val="single"/>
        </w:rPr>
        <w:t>Required, Select One</w:t>
      </w:r>
      <w:r w:rsidRPr="00035977">
        <w:rPr>
          <w:rFonts w:ascii="Arial" w:hAnsi="Arial" w:cs="Arial"/>
          <w:b/>
          <w:bCs/>
          <w:i/>
          <w:iCs/>
          <w:color w:val="0000FF"/>
          <w:sz w:val="20"/>
        </w:rPr>
        <w:t>)</w:t>
      </w:r>
    </w:p>
    <w:p w14:paraId="04A60D15" w14:textId="77777777" w:rsidR="00AA249D" w:rsidRPr="00035977" w:rsidRDefault="009B396F" w:rsidP="006D3F46">
      <w:pPr>
        <w:numPr>
          <w:ilvl w:val="0"/>
          <w:numId w:val="35"/>
        </w:numPr>
        <w:tabs>
          <w:tab w:val="left" w:pos="540"/>
          <w:tab w:val="left" w:pos="810"/>
        </w:tabs>
        <w:ind w:hanging="900"/>
        <w:rPr>
          <w:rFonts w:ascii="Arial" w:hAnsi="Arial" w:cs="Arial"/>
          <w:color w:val="0000FF"/>
          <w:sz w:val="20"/>
          <w:u w:val="single"/>
        </w:rPr>
      </w:pPr>
      <w:hyperlink r:id="rId11"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 A one-component fluid-applied vapor permeable air/water-resistive barrier.</w:t>
      </w:r>
    </w:p>
    <w:p w14:paraId="71509686" w14:textId="77777777" w:rsidR="00AA249D" w:rsidRPr="00035977" w:rsidRDefault="009B396F" w:rsidP="006D3F46">
      <w:pPr>
        <w:numPr>
          <w:ilvl w:val="0"/>
          <w:numId w:val="35"/>
        </w:numPr>
        <w:tabs>
          <w:tab w:val="left" w:pos="540"/>
          <w:tab w:val="left" w:pos="810"/>
        </w:tabs>
        <w:ind w:left="810" w:hanging="270"/>
        <w:rPr>
          <w:rFonts w:ascii="Arial" w:hAnsi="Arial" w:cs="Arial"/>
          <w:color w:val="0000FF"/>
          <w:sz w:val="20"/>
          <w:u w:val="single"/>
        </w:rPr>
      </w:pPr>
      <w:hyperlink r:id="rId12"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S: A one-component fluid-applied vapor permeable air/water-resistive barrier for use with airless spray equipment.</w:t>
      </w:r>
    </w:p>
    <w:p w14:paraId="3BAB7FDA" w14:textId="77777777" w:rsidR="00AA249D" w:rsidRPr="00035977" w:rsidRDefault="00AA249D" w:rsidP="006D3F46">
      <w:pPr>
        <w:numPr>
          <w:ilvl w:val="0"/>
          <w:numId w:val="35"/>
        </w:numPr>
        <w:tabs>
          <w:tab w:val="left" w:pos="540"/>
          <w:tab w:val="left" w:pos="810"/>
        </w:tabs>
        <w:ind w:left="810" w:hanging="270"/>
        <w:rPr>
          <w:rFonts w:ascii="Arial" w:hAnsi="Arial" w:cs="Arial"/>
          <w:sz w:val="20"/>
        </w:rPr>
      </w:pPr>
      <w:r w:rsidRPr="00035977">
        <w:rPr>
          <w:rFonts w:ascii="Arial" w:hAnsi="Arial" w:cs="Arial"/>
          <w:color w:val="0000FF"/>
          <w:sz w:val="20"/>
          <w:u w:val="single"/>
        </w:rPr>
        <w:t>SENERSHIELD-VB: A one-component fluid-applied vapor impermeable air/water-resistive barrier.</w:t>
      </w:r>
      <w:r w:rsidRPr="00035977">
        <w:rPr>
          <w:rFonts w:ascii="Arial" w:hAnsi="Arial" w:cs="Arial"/>
          <w:sz w:val="20"/>
        </w:rPr>
        <w:t xml:space="preserve"> </w:t>
      </w:r>
    </w:p>
    <w:p w14:paraId="3D549AB3" w14:textId="77777777" w:rsidR="00AA249D" w:rsidRPr="00035977" w:rsidRDefault="00AA249D" w:rsidP="006D3F46">
      <w:pPr>
        <w:numPr>
          <w:ilvl w:val="3"/>
          <w:numId w:val="33"/>
        </w:numPr>
        <w:tabs>
          <w:tab w:val="left" w:pos="540"/>
          <w:tab w:val="left" w:pos="907"/>
          <w:tab w:val="num" w:pos="1080"/>
          <w:tab w:val="num" w:pos="2592"/>
        </w:tabs>
        <w:ind w:left="540" w:hanging="270"/>
        <w:rPr>
          <w:rFonts w:ascii="Arial" w:hAnsi="Arial" w:cs="Arial"/>
          <w:b/>
          <w:bCs/>
          <w:color w:val="0000FF"/>
          <w:sz w:val="20"/>
        </w:rPr>
      </w:pPr>
      <w:r w:rsidRPr="00035977">
        <w:rPr>
          <w:rFonts w:ascii="Arial" w:hAnsi="Arial" w:cs="Arial"/>
          <w:sz w:val="20"/>
        </w:rPr>
        <w:t xml:space="preserve">Rough Opening and Joint Treatment: </w:t>
      </w:r>
      <w:r w:rsidRPr="00035977">
        <w:rPr>
          <w:rFonts w:ascii="Arial" w:hAnsi="Arial" w:cs="Arial"/>
          <w:b/>
          <w:bCs/>
          <w:color w:val="0000FF"/>
          <w:sz w:val="20"/>
        </w:rPr>
        <w:t>(Required, Select a or b)</w:t>
      </w:r>
    </w:p>
    <w:p w14:paraId="71BF89F5" w14:textId="50C8F871" w:rsidR="00AA249D" w:rsidRPr="00035977" w:rsidRDefault="00452A24" w:rsidP="006D3F46">
      <w:pPr>
        <w:numPr>
          <w:ilvl w:val="4"/>
          <w:numId w:val="33"/>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SHEATHING FABRIC: A spun-bonded non-woven reinforced polyester web for use with Senergy fluid applied air/weather-resistive barriers.</w:t>
      </w:r>
    </w:p>
    <w:p w14:paraId="5C1C8067" w14:textId="5FB5FAE3" w:rsidR="00AA249D" w:rsidRPr="00035977" w:rsidRDefault="00452A24" w:rsidP="006D3F46">
      <w:pPr>
        <w:numPr>
          <w:ilvl w:val="4"/>
          <w:numId w:val="33"/>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SIKAWALL</w:t>
      </w:r>
      <w:r w:rsidRPr="00035977">
        <w:rPr>
          <w:rFonts w:ascii="Arial" w:hAnsi="Arial" w:cs="Arial"/>
          <w:color w:val="0000FF"/>
          <w:sz w:val="20"/>
          <w:u w:val="single"/>
        </w:rPr>
        <w:t xml:space="preserve"> </w:t>
      </w:r>
      <w:r w:rsidR="00AA249D" w:rsidRPr="00035977">
        <w:rPr>
          <w:rFonts w:ascii="Arial" w:hAnsi="Arial" w:cs="Arial"/>
          <w:color w:val="0000FF"/>
          <w:sz w:val="20"/>
          <w:u w:val="single"/>
        </w:rPr>
        <w:t xml:space="preserve">MAXFLASH: A one-component elastomeric material for use as a flexible flashing membrane. </w:t>
      </w:r>
    </w:p>
    <w:p w14:paraId="31FDDE12" w14:textId="77777777" w:rsidR="00452A24" w:rsidRPr="00EA014B" w:rsidRDefault="00452A24" w:rsidP="00452A24">
      <w:pPr>
        <w:pStyle w:val="ListParagraph"/>
        <w:numPr>
          <w:ilvl w:val="3"/>
          <w:numId w:val="33"/>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47FF84FA" w14:textId="0E1914F9" w:rsidR="005253F0" w:rsidRPr="00343641" w:rsidRDefault="00452A24" w:rsidP="00343641">
      <w:pPr>
        <w:widowControl w:val="0"/>
        <w:numPr>
          <w:ilvl w:val="0"/>
          <w:numId w:val="34"/>
        </w:numPr>
        <w:tabs>
          <w:tab w:val="left" w:pos="144"/>
          <w:tab w:val="left" w:pos="270"/>
          <w:tab w:val="left" w:pos="720"/>
          <w:tab w:val="left" w:pos="1008"/>
          <w:tab w:val="left" w:pos="1296"/>
          <w:tab w:val="left" w:pos="1872"/>
          <w:tab w:val="left" w:pos="2160"/>
        </w:tabs>
        <w:autoSpaceDE w:val="0"/>
        <w:autoSpaceDN w:val="0"/>
        <w:adjustRightInd w:val="0"/>
        <w:ind w:left="270" w:hanging="270"/>
        <w:rPr>
          <w:rFonts w:ascii="Arial" w:hAnsi="Arial" w:cs="Arial"/>
          <w:b/>
          <w:sz w:val="20"/>
        </w:rPr>
      </w:pPr>
      <w:r w:rsidRPr="00452A24">
        <w:rPr>
          <w:rFonts w:ascii="Arial" w:hAnsi="Arial" w:cs="Arial"/>
          <w:b/>
          <w:sz w:val="20"/>
        </w:rPr>
        <w:t>SIK</w:t>
      </w:r>
      <w:r w:rsidR="005E04A3">
        <w:rPr>
          <w:rFonts w:ascii="Arial" w:hAnsi="Arial" w:cs="Arial"/>
          <w:b/>
          <w:sz w:val="20"/>
        </w:rPr>
        <w:t>A</w:t>
      </w:r>
      <w:r w:rsidRPr="00452A24">
        <w:rPr>
          <w:rFonts w:ascii="Arial" w:hAnsi="Arial" w:cs="Arial"/>
          <w:b/>
          <w:sz w:val="20"/>
        </w:rPr>
        <w:t xml:space="preserve">WALL </w:t>
      </w:r>
      <w:r w:rsidR="005253F0" w:rsidRPr="00343641">
        <w:rPr>
          <w:rFonts w:ascii="Arial" w:hAnsi="Arial" w:cs="Arial"/>
          <w:b/>
          <w:sz w:val="20"/>
        </w:rPr>
        <w:t xml:space="preserve">DRAINAGE MAT DF: </w:t>
      </w:r>
      <w:r w:rsidR="00AA249D" w:rsidRPr="00343641">
        <w:rPr>
          <w:rFonts w:ascii="Arial" w:hAnsi="Arial" w:cs="Arial"/>
          <w:sz w:val="20"/>
        </w:rPr>
        <w:t>A</w:t>
      </w:r>
      <w:r w:rsidR="005253F0" w:rsidRPr="00343641">
        <w:rPr>
          <w:rFonts w:ascii="Arial" w:hAnsi="Arial" w:cs="Arial"/>
          <w:sz w:val="20"/>
        </w:rPr>
        <w:t xml:space="preserve"> three-dimensional drainage core bonded to a breathable fabric. The mat consists of fused, entangled filaments designed to provide an unobstructed drainage path.</w:t>
      </w:r>
    </w:p>
    <w:p w14:paraId="309D4C9A" w14:textId="77777777" w:rsidR="00FB1501" w:rsidRPr="00922622" w:rsidRDefault="00FB1501"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Lath/Plaster Base: (Required, Select One)</w:t>
      </w:r>
    </w:p>
    <w:p w14:paraId="1D908B5C" w14:textId="1F6A8DC4"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Senergy </w:t>
      </w:r>
      <w:r w:rsidR="00817976">
        <w:rPr>
          <w:rFonts w:ascii="Arial" w:eastAsia="Arial" w:hAnsi="Arial" w:cs="Arial"/>
          <w:b/>
          <w:color w:val="0000FF"/>
          <w:sz w:val="20"/>
        </w:rPr>
        <w:t xml:space="preserve">Sentry Stucco Ultra with MaxGrip </w:t>
      </w:r>
      <w:r w:rsidRPr="00922622">
        <w:rPr>
          <w:rFonts w:ascii="Arial" w:eastAsia="Arial" w:hAnsi="Arial" w:cs="Arial"/>
          <w:b/>
          <w:color w:val="0000FF"/>
          <w:sz w:val="20"/>
        </w:rPr>
        <w:t xml:space="preserve">wall system. Delete those products not utilized. Reference </w:t>
      </w:r>
      <w:r w:rsidRPr="00922622">
        <w:rPr>
          <w:rFonts w:ascii="Arial" w:eastAsia="Arial" w:hAnsi="Arial" w:cs="Arial"/>
          <w:b/>
          <w:i/>
          <w:color w:val="0000FF"/>
          <w:sz w:val="20"/>
        </w:rPr>
        <w:t>Senergy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1F85A454" w:rsidR="00FB1501" w:rsidRPr="00343641" w:rsidRDefault="00452A24" w:rsidP="00343641">
      <w:pPr>
        <w:numPr>
          <w:ilvl w:val="0"/>
          <w:numId w:val="37"/>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t>
      </w:r>
      <w:r w:rsidR="005E04A3">
        <w:rPr>
          <w:rFonts w:ascii="Arial" w:eastAsia="Arial" w:hAnsi="Arial" w:cs="Arial"/>
          <w:color w:val="0000FF"/>
          <w:sz w:val="20"/>
          <w:u w:val="single"/>
        </w:rPr>
        <w:t>A</w:t>
      </w:r>
      <w:r>
        <w:rPr>
          <w:rFonts w:ascii="Arial" w:eastAsia="Arial" w:hAnsi="Arial" w:cs="Arial"/>
          <w:color w:val="0000FF"/>
          <w:sz w:val="20"/>
          <w:u w:val="single"/>
        </w:rPr>
        <w:t>WALL</w:t>
      </w:r>
      <w:r>
        <w:rPr>
          <w:rFonts w:ascii="Arial" w:eastAsia="Arial" w:hAnsi="Arial" w:cs="Arial"/>
          <w:color w:val="0000FF"/>
          <w:sz w:val="20"/>
          <w:u w:val="single"/>
        </w:rPr>
        <w:t xml:space="preserve"> </w:t>
      </w:r>
      <w:r w:rsidR="00FB1501" w:rsidRPr="00343641">
        <w:rPr>
          <w:rFonts w:ascii="Arial" w:eastAsia="Arial" w:hAnsi="Arial" w:cs="Arial"/>
          <w:color w:val="0000FF"/>
          <w:sz w:val="20"/>
          <w:u w:val="single"/>
        </w:rPr>
        <w:t>PERMALATH 1000: An open weave, three-dimensional self-furring, nominal 1/4” thick glass fiber reinforcing lath is for use with a minimum thickness of 12.7mm (1/2”). Complies with ASTM C1764, C1787 and C1788.</w:t>
      </w:r>
    </w:p>
    <w:p w14:paraId="07C7D066" w14:textId="4E177AAA" w:rsidR="00FB1501" w:rsidRPr="00922622" w:rsidRDefault="00FB1501" w:rsidP="006D3F46">
      <w:pPr>
        <w:numPr>
          <w:ilvl w:val="0"/>
          <w:numId w:val="37"/>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Woven or Welded Wire Lath:  A minimum No. </w:t>
      </w:r>
      <w:r w:rsidR="002055AE">
        <w:rPr>
          <w:rFonts w:ascii="Arial" w:eastAsia="Arial" w:hAnsi="Arial" w:cs="Arial"/>
          <w:color w:val="0000FF"/>
          <w:sz w:val="20"/>
          <w:u w:val="single"/>
        </w:rPr>
        <w:t xml:space="preserve">18 </w:t>
      </w:r>
      <w:r w:rsidR="002055AE" w:rsidRPr="00922622">
        <w:rPr>
          <w:rFonts w:ascii="Arial" w:eastAsia="Arial" w:hAnsi="Arial" w:cs="Arial"/>
          <w:color w:val="0000FF"/>
          <w:sz w:val="20"/>
          <w:u w:val="single"/>
        </w:rPr>
        <w:t>gauge</w:t>
      </w:r>
      <w:r w:rsidRPr="00922622">
        <w:rPr>
          <w:rFonts w:ascii="Arial" w:eastAsia="Arial" w:hAnsi="Arial" w:cs="Arial"/>
          <w:color w:val="0000FF"/>
          <w:sz w:val="20"/>
          <w:u w:val="single"/>
        </w:rPr>
        <w:t xml:space="preserve"> galvanized woven wire fabric is for use with 9.5-12.7mm (3/8”-1/2”) thickness only. Other laths shall comply with ASTM C933 (welded) and ASTM C1032 (woven). The lath is self-furred or furred when applied over all substrates.</w:t>
      </w:r>
    </w:p>
    <w:p w14:paraId="179288C9" w14:textId="77777777" w:rsidR="00FB1501" w:rsidRPr="00922622" w:rsidRDefault="00FB1501" w:rsidP="006D3F46">
      <w:pPr>
        <w:numPr>
          <w:ilvl w:val="0"/>
          <w:numId w:val="37"/>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1.36 kg/m2 (2.5 lbs./yd2). Refer to ASTM C 1063 for additional information.</w:t>
      </w:r>
    </w:p>
    <w:p w14:paraId="6B96558B" w14:textId="77777777" w:rsidR="00FB1501" w:rsidRPr="00922622" w:rsidRDefault="00FB1501"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6DE31D49" w:rsidR="00FB1501" w:rsidRPr="00474C5A" w:rsidRDefault="00452A24" w:rsidP="006D3F46">
      <w:pPr>
        <w:numPr>
          <w:ilvl w:val="0"/>
          <w:numId w:val="38"/>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 xml:space="preserve">PERMALATH 1000:  </w:t>
      </w:r>
      <w:r w:rsidR="00FB1501" w:rsidRPr="00474C5A">
        <w:rPr>
          <w:rFonts w:ascii="Arial" w:eastAsia="Arial" w:hAnsi="Arial" w:cs="Arial"/>
          <w:color w:val="0000FF"/>
          <w:sz w:val="20"/>
          <w:u w:val="single"/>
        </w:rPr>
        <w:t>Washers: ULP-302 (1 3/4”) or Lath Plate (1 1/4”) Mechanical Fastening Systems by Wind-Lock Corp.</w:t>
      </w:r>
    </w:p>
    <w:p w14:paraId="59049031" w14:textId="77777777" w:rsidR="00FB1501" w:rsidRDefault="00FB1501" w:rsidP="006D3F46">
      <w:pPr>
        <w:numPr>
          <w:ilvl w:val="0"/>
          <w:numId w:val="39"/>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6D3F46">
      <w:pPr>
        <w:numPr>
          <w:ilvl w:val="0"/>
          <w:numId w:val="39"/>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6D3F46">
      <w:pPr>
        <w:numPr>
          <w:ilvl w:val="0"/>
          <w:numId w:val="39"/>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proofErr w:type="spellStart"/>
      <w:r w:rsidRPr="00EF0D8A">
        <w:rPr>
          <w:rFonts w:ascii="Arial" w:eastAsia="Arial" w:hAnsi="Arial" w:cs="Arial"/>
          <w:color w:val="0000FF"/>
          <w:sz w:val="20"/>
          <w:u w:val="single"/>
        </w:rPr>
        <w:t>VersaPin</w:t>
      </w:r>
      <w:proofErr w:type="spellEnd"/>
      <w:r w:rsidRPr="00EF0D8A">
        <w:rPr>
          <w:rFonts w:ascii="Arial" w:eastAsia="Arial" w:hAnsi="Arial" w:cs="Arial"/>
          <w:color w:val="0000FF"/>
          <w:sz w:val="20"/>
          <w:u w:val="single"/>
        </w:rPr>
        <w:t xml:space="preserve"> </w:t>
      </w:r>
      <w:proofErr w:type="spellStart"/>
      <w:r w:rsidRPr="00EF0D8A">
        <w:rPr>
          <w:rFonts w:ascii="Arial" w:eastAsia="Arial" w:hAnsi="Arial" w:cs="Arial"/>
          <w:color w:val="0000FF"/>
          <w:sz w:val="20"/>
          <w:u w:val="single"/>
        </w:rPr>
        <w:t>Gripshank</w:t>
      </w:r>
      <w:proofErr w:type="spellEnd"/>
      <w:r w:rsidRPr="00EF0D8A">
        <w:rPr>
          <w:rFonts w:ascii="Arial" w:eastAsia="Arial" w:hAnsi="Arial" w:cs="Arial"/>
          <w:color w:val="0000FF"/>
          <w:sz w:val="20"/>
          <w:u w:val="single"/>
        </w:rPr>
        <w:t>®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6D3F46">
      <w:pPr>
        <w:numPr>
          <w:ilvl w:val="0"/>
          <w:numId w:val="39"/>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lastRenderedPageBreak/>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6D3F46">
      <w:pPr>
        <w:numPr>
          <w:ilvl w:val="0"/>
          <w:numId w:val="38"/>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77777777" w:rsidR="00FB1501" w:rsidRDefault="00FB1501" w:rsidP="006D3F46">
      <w:pPr>
        <w:numPr>
          <w:ilvl w:val="0"/>
          <w:numId w:val="40"/>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Masonry: Power or powder actuated fasteners and/or concrete stub nails with minimum ¾” penetration. Fastener spacing not more than 7” o.c. vertically and 16” o.c. horizontally</w:t>
      </w:r>
    </w:p>
    <w:p w14:paraId="0A5C1694" w14:textId="6E593CE8" w:rsidR="00FB1501" w:rsidRDefault="00FB1501" w:rsidP="006D3F46">
      <w:pPr>
        <w:numPr>
          <w:ilvl w:val="0"/>
          <w:numId w:val="40"/>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Metal framing: Screws appropriate to framing gauge, not less than 3/8” penetration through framing</w:t>
      </w:r>
      <w:r w:rsidR="00452A24">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p>
    <w:p w14:paraId="09DAD5F4" w14:textId="46EE99AD" w:rsidR="00FB1501" w:rsidRPr="00474C5A" w:rsidRDefault="00FB1501" w:rsidP="006D3F46">
      <w:pPr>
        <w:numPr>
          <w:ilvl w:val="0"/>
          <w:numId w:val="40"/>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p>
    <w:p w14:paraId="2B4EAF3C" w14:textId="3D9C43F5" w:rsidR="00FB1501" w:rsidRPr="00922622" w:rsidRDefault="00FB1501"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Stucco Base Coat: (Required, Select One)</w:t>
      </w:r>
    </w:p>
    <w:p w14:paraId="7F89E30C" w14:textId="4BD39C54" w:rsidR="00452A24" w:rsidRPr="00922622" w:rsidRDefault="00452A24" w:rsidP="00452A24">
      <w:pPr>
        <w:widowControl w:val="0"/>
        <w:numPr>
          <w:ilvl w:val="0"/>
          <w:numId w:val="41"/>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w:t>
      </w:r>
      <w:r>
        <w:rPr>
          <w:rFonts w:ascii="Arial" w:eastAsia="Arial" w:hAnsi="Arial" w:cs="Arial"/>
          <w:color w:val="0000FF"/>
          <w:sz w:val="20"/>
          <w:u w:val="single"/>
        </w:rPr>
        <w:t>IK</w:t>
      </w:r>
      <w:r w:rsidR="005E04A3">
        <w:rPr>
          <w:rFonts w:ascii="Arial" w:eastAsia="Arial" w:hAnsi="Arial" w:cs="Arial"/>
          <w:color w:val="0000FF"/>
          <w:sz w:val="20"/>
          <w:u w:val="single"/>
        </w:rPr>
        <w:t>A</w:t>
      </w:r>
      <w:r>
        <w:rPr>
          <w:rFonts w:ascii="Arial" w:eastAsia="Arial" w:hAnsi="Arial" w:cs="Arial"/>
          <w:color w:val="0000FF"/>
          <w:sz w:val="20"/>
          <w:u w:val="single"/>
        </w:rPr>
        <w:t>WALL ST</w:t>
      </w:r>
      <w:r>
        <w:rPr>
          <w:rFonts w:ascii="Arial" w:eastAsia="Arial" w:hAnsi="Arial" w:cs="Arial"/>
          <w:color w:val="0000FF"/>
          <w:sz w:val="20"/>
          <w:u w:val="single"/>
        </w:rPr>
        <w:t>UCCO BASE CONCENTRATE</w:t>
      </w:r>
      <w:r w:rsidRPr="00922622">
        <w:rPr>
          <w:rFonts w:ascii="Arial" w:eastAsia="Arial" w:hAnsi="Arial" w:cs="Arial"/>
          <w:color w:val="0000FF"/>
          <w:sz w:val="20"/>
          <w:u w:val="single"/>
        </w:rPr>
        <w:t>: Factory-blended stucco mixture of Portland cement, reinforcing fibers, and proprietary ingredients.</w:t>
      </w:r>
    </w:p>
    <w:p w14:paraId="67D84E33" w14:textId="77777777" w:rsidR="00452A24" w:rsidRPr="00922622" w:rsidRDefault="00452A24" w:rsidP="00452A24">
      <w:pPr>
        <w:widowControl w:val="0"/>
        <w:numPr>
          <w:ilvl w:val="0"/>
          <w:numId w:val="41"/>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SIKAWALL STUCCO BASE SANDED</w:t>
      </w:r>
      <w:r w:rsidRPr="00922622">
        <w:rPr>
          <w:rFonts w:ascii="Arial" w:eastAsia="Arial" w:hAnsi="Arial" w:cs="Arial"/>
          <w:color w:val="0000FF"/>
          <w:sz w:val="20"/>
          <w:u w:val="single"/>
        </w:rPr>
        <w:t>: Factory-blended stucco mixture of Portland cement, reinforcing fibers, sand, and proprietary ingredients.</w:t>
      </w:r>
    </w:p>
    <w:p w14:paraId="6E846DF8" w14:textId="3A87334E" w:rsidR="00FB1501" w:rsidRPr="00922622" w:rsidRDefault="00FB1501" w:rsidP="00452A24">
      <w:pPr>
        <w:widowControl w:val="0"/>
        <w:numPr>
          <w:ilvl w:val="0"/>
          <w:numId w:val="34"/>
        </w:numPr>
        <w:tabs>
          <w:tab w:val="left" w:pos="144"/>
          <w:tab w:val="left" w:pos="270"/>
          <w:tab w:val="left" w:pos="720"/>
          <w:tab w:val="left" w:pos="1008"/>
          <w:tab w:val="left" w:pos="1260"/>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sidRPr="00EE5CAE">
        <w:rPr>
          <w:rFonts w:ascii="Arial" w:eastAsia="Arial" w:hAnsi="Arial" w:cs="Arial"/>
          <w:b/>
          <w:color w:val="0000FF"/>
          <w:sz w:val="20"/>
        </w:rPr>
        <w:t>Plaster Sand: (Required i</w:t>
      </w:r>
      <w:r w:rsidR="00096925">
        <w:rPr>
          <w:rFonts w:ascii="Arial" w:eastAsia="Arial" w:hAnsi="Arial" w:cs="Arial"/>
          <w:b/>
          <w:color w:val="0000FF"/>
          <w:sz w:val="20"/>
        </w:rPr>
        <w:t xml:space="preserve">f </w:t>
      </w:r>
      <w:r w:rsidR="00D354AF">
        <w:rPr>
          <w:rFonts w:ascii="Arial" w:eastAsia="Arial" w:hAnsi="Arial" w:cs="Arial"/>
          <w:b/>
          <w:color w:val="0000FF"/>
          <w:sz w:val="20"/>
        </w:rPr>
        <w:t>STUCCO BASE CONCENTRATE</w:t>
      </w:r>
      <w:r w:rsidRPr="00EE5CAE">
        <w:rPr>
          <w:rFonts w:ascii="Arial" w:eastAsia="Arial" w:hAnsi="Arial" w:cs="Arial"/>
          <w:b/>
          <w:color w:val="0000FF"/>
          <w:sz w:val="20"/>
        </w:rPr>
        <w:t xml:space="preserve"> is retained</w:t>
      </w:r>
      <w:r w:rsidR="00096925">
        <w:rPr>
          <w:rFonts w:ascii="Arial" w:eastAsia="Arial" w:hAnsi="Arial" w:cs="Arial"/>
          <w:b/>
          <w:color w:val="0000FF"/>
          <w:sz w:val="20"/>
        </w:rPr>
        <w:t xml:space="preserve"> from above</w:t>
      </w:r>
      <w:r w:rsidRPr="00EE5CAE">
        <w:rPr>
          <w:rFonts w:ascii="Arial" w:eastAsia="Arial" w:hAnsi="Arial" w:cs="Arial"/>
          <w:b/>
          <w:color w:val="0000FF"/>
          <w:sz w:val="20"/>
        </w:rPr>
        <w:t>)</w:t>
      </w:r>
      <w:r w:rsidR="00EE5CAE" w:rsidRPr="00EE5CAE">
        <w:rPr>
          <w:rFonts w:ascii="Arial" w:eastAsia="Arial" w:hAnsi="Arial" w:cs="Arial"/>
          <w:b/>
          <w:color w:val="0000FF"/>
          <w:sz w:val="20"/>
        </w:rPr>
        <w:t xml:space="preserve">: </w:t>
      </w:r>
      <w:r w:rsidRPr="00EE5CAE">
        <w:rPr>
          <w:rFonts w:ascii="Arial" w:eastAsia="Arial" w:hAnsi="Arial" w:cs="Arial"/>
          <w:color w:val="0000FF"/>
          <w:sz w:val="20"/>
        </w:rPr>
        <w:t xml:space="preserve">Must be clean and free from deleterious amounts of loam, clay, silt, soluble salts and organic matter. Sampling and testing must comply with 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452A24" w:rsidRPr="00922622" w14:paraId="4CECD665" w14:textId="77777777" w:rsidTr="00271C1E">
        <w:tc>
          <w:tcPr>
            <w:tcW w:w="2070" w:type="dxa"/>
            <w:vMerge w:val="restart"/>
            <w:shd w:val="clear" w:color="auto" w:fill="auto"/>
          </w:tcPr>
          <w:p w14:paraId="603458B7" w14:textId="77777777" w:rsidR="00452A24" w:rsidRPr="00922622" w:rsidRDefault="00452A24" w:rsidP="00271C1E">
            <w:pPr>
              <w:jc w:val="center"/>
              <w:rPr>
                <w:rFonts w:ascii="Arial" w:eastAsia="Arial" w:hAnsi="Arial" w:cs="Arial"/>
                <w:color w:val="0000FF"/>
                <w:sz w:val="20"/>
              </w:rPr>
            </w:pPr>
            <w:bookmarkStart w:id="6" w:name="_Hlk170481189"/>
            <w:r w:rsidRPr="00EA014B">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533C5745" w14:textId="77777777" w:rsidR="00452A24" w:rsidRPr="00922622" w:rsidRDefault="00452A24" w:rsidP="00271C1E">
            <w:pPr>
              <w:jc w:val="center"/>
              <w:rPr>
                <w:rFonts w:ascii="Arial" w:eastAsia="Arial" w:hAnsi="Arial" w:cs="Arial"/>
                <w:color w:val="0000FF"/>
                <w:sz w:val="20"/>
              </w:rPr>
            </w:pPr>
            <w:r w:rsidRPr="007C0DFC">
              <w:rPr>
                <w:rFonts w:ascii="Arial" w:eastAsia="Arial" w:hAnsi="Arial" w:cs="Arial"/>
                <w:color w:val="0000FF"/>
                <w:sz w:val="20"/>
              </w:rPr>
              <w:t>Percent retained by weight</w:t>
            </w:r>
            <w:r>
              <w:rPr>
                <w:rFonts w:ascii="Arial" w:eastAsia="Arial" w:hAnsi="Arial" w:cs="Arial"/>
                <w:color w:val="0000FF"/>
                <w:sz w:val="20"/>
              </w:rPr>
              <w:t xml:space="preserve"> </w:t>
            </w:r>
            <w:r w:rsidRPr="00EA014B">
              <w:rPr>
                <w:rFonts w:ascii="Arial" w:eastAsia="Arial" w:hAnsi="Arial" w:cs="Arial"/>
                <w:color w:val="0000FF"/>
                <w:sz w:val="20"/>
              </w:rPr>
              <w:t>± 2 Percent</w:t>
            </w:r>
          </w:p>
        </w:tc>
      </w:tr>
      <w:tr w:rsidR="00452A24" w:rsidRPr="00922622" w14:paraId="04A6E6C4" w14:textId="77777777" w:rsidTr="00271C1E">
        <w:tc>
          <w:tcPr>
            <w:tcW w:w="2070" w:type="dxa"/>
            <w:vMerge/>
            <w:shd w:val="clear" w:color="auto" w:fill="auto"/>
          </w:tcPr>
          <w:p w14:paraId="34E9C2D9" w14:textId="77777777" w:rsidR="00452A24" w:rsidRPr="00922622" w:rsidRDefault="00452A24" w:rsidP="00271C1E">
            <w:pPr>
              <w:jc w:val="center"/>
              <w:rPr>
                <w:rFonts w:ascii="Arial" w:eastAsia="Arial" w:hAnsi="Arial" w:cs="Arial"/>
                <w:color w:val="0000FF"/>
                <w:sz w:val="20"/>
              </w:rPr>
            </w:pPr>
          </w:p>
        </w:tc>
        <w:tc>
          <w:tcPr>
            <w:tcW w:w="1028" w:type="dxa"/>
            <w:shd w:val="clear" w:color="auto" w:fill="auto"/>
          </w:tcPr>
          <w:p w14:paraId="06E4D6BA" w14:textId="77777777" w:rsidR="00452A24" w:rsidRPr="00922622" w:rsidRDefault="00452A24" w:rsidP="00271C1E">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140E5386" w14:textId="77777777" w:rsidR="00452A24" w:rsidRPr="00922622" w:rsidRDefault="00452A24" w:rsidP="00271C1E">
            <w:pPr>
              <w:jc w:val="center"/>
              <w:rPr>
                <w:rFonts w:ascii="Arial" w:eastAsia="Arial" w:hAnsi="Arial" w:cs="Arial"/>
                <w:color w:val="0000FF"/>
                <w:sz w:val="20"/>
              </w:rPr>
            </w:pPr>
            <w:r w:rsidRPr="00922622">
              <w:rPr>
                <w:rFonts w:ascii="Arial" w:eastAsia="Arial" w:hAnsi="Arial" w:cs="Arial"/>
                <w:color w:val="0000FF"/>
                <w:sz w:val="20"/>
              </w:rPr>
              <w:t>Maximum</w:t>
            </w:r>
          </w:p>
        </w:tc>
      </w:tr>
      <w:tr w:rsidR="00452A24" w:rsidRPr="00922622" w14:paraId="69786D06" w14:textId="77777777" w:rsidTr="00271C1E">
        <w:tc>
          <w:tcPr>
            <w:tcW w:w="2070" w:type="dxa"/>
            <w:shd w:val="clear" w:color="auto" w:fill="auto"/>
          </w:tcPr>
          <w:p w14:paraId="11EFB1B1"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33808787" w14:textId="77777777" w:rsidR="00452A24" w:rsidRPr="00922622" w:rsidRDefault="00452A24" w:rsidP="00271C1E">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64DC10AB"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452A24" w:rsidRPr="00922622" w14:paraId="0914633A" w14:textId="77777777" w:rsidTr="00271C1E">
        <w:tc>
          <w:tcPr>
            <w:tcW w:w="2070" w:type="dxa"/>
            <w:shd w:val="clear" w:color="auto" w:fill="auto"/>
          </w:tcPr>
          <w:p w14:paraId="4BFB7784"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0924D1DB"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64937C4C"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452A24" w:rsidRPr="00922622" w14:paraId="4B75D164" w14:textId="77777777" w:rsidTr="00271C1E">
        <w:tc>
          <w:tcPr>
            <w:tcW w:w="2070" w:type="dxa"/>
            <w:shd w:val="clear" w:color="auto" w:fill="auto"/>
          </w:tcPr>
          <w:p w14:paraId="6E2F65F5"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2B67698E"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394948AC"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452A24" w:rsidRPr="00922622" w14:paraId="3CFC221D" w14:textId="77777777" w:rsidTr="00271C1E">
        <w:tc>
          <w:tcPr>
            <w:tcW w:w="2070" w:type="dxa"/>
            <w:shd w:val="clear" w:color="auto" w:fill="auto"/>
          </w:tcPr>
          <w:p w14:paraId="01EEBA2E"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3E6929D0"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375E5C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452A24" w:rsidRPr="00922622" w14:paraId="6CC9AC71" w14:textId="77777777" w:rsidTr="00271C1E">
        <w:tc>
          <w:tcPr>
            <w:tcW w:w="2070" w:type="dxa"/>
            <w:shd w:val="clear" w:color="auto" w:fill="auto"/>
          </w:tcPr>
          <w:p w14:paraId="2FB575D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5F75D779"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46D82329"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452A24" w:rsidRPr="00922622" w14:paraId="7544D335" w14:textId="77777777" w:rsidTr="00271C1E">
        <w:tc>
          <w:tcPr>
            <w:tcW w:w="2070" w:type="dxa"/>
            <w:shd w:val="clear" w:color="auto" w:fill="auto"/>
          </w:tcPr>
          <w:p w14:paraId="0FE94F0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0488BF3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0D1B8EE0"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bookmarkEnd w:id="6"/>
    </w:tbl>
    <w:p w14:paraId="4264C798" w14:textId="77777777" w:rsidR="00FB1501" w:rsidRDefault="00FB1501" w:rsidP="00452A24">
      <w:pPr>
        <w:widowControl w:val="0"/>
        <w:tabs>
          <w:tab w:val="left" w:pos="144"/>
          <w:tab w:val="left" w:pos="1260"/>
          <w:tab w:val="left" w:pos="1584"/>
          <w:tab w:val="left" w:pos="1872"/>
        </w:tabs>
        <w:autoSpaceDE w:val="0"/>
        <w:autoSpaceDN w:val="0"/>
        <w:adjustRightInd w:val="0"/>
        <w:rPr>
          <w:rFonts w:ascii="Arial" w:eastAsia="Arial" w:hAnsi="Arial" w:cs="Arial"/>
          <w:color w:val="0000FF"/>
          <w:sz w:val="20"/>
        </w:rPr>
      </w:pPr>
    </w:p>
    <w:p w14:paraId="4D7D1212" w14:textId="6DAE1676" w:rsidR="00452A24" w:rsidRPr="00452A24" w:rsidRDefault="00FB1501" w:rsidP="00452A24">
      <w:pPr>
        <w:widowControl w:val="0"/>
        <w:numPr>
          <w:ilvl w:val="0"/>
          <w:numId w:val="34"/>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 xml:space="preserve">Water: </w:t>
      </w:r>
      <w:r w:rsidRPr="008861E3">
        <w:rPr>
          <w:rFonts w:ascii="Arial" w:eastAsia="Arial" w:hAnsi="Arial" w:cs="Arial"/>
          <w:sz w:val="20"/>
        </w:rPr>
        <w:t xml:space="preserve">Clean and potable without foreign matter. </w:t>
      </w:r>
    </w:p>
    <w:p w14:paraId="417ED24B" w14:textId="75C9A31F" w:rsidR="00FB1501" w:rsidRPr="002055AE" w:rsidRDefault="00FB1501" w:rsidP="006D3F46">
      <w:pPr>
        <w:widowControl w:val="0"/>
        <w:numPr>
          <w:ilvl w:val="0"/>
          <w:numId w:val="34"/>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color w:val="0000FF"/>
          <w:sz w:val="20"/>
        </w:rPr>
      </w:pPr>
      <w:r w:rsidRPr="002055AE">
        <w:rPr>
          <w:rFonts w:ascii="Arial" w:eastAsia="Arial" w:hAnsi="Arial" w:cs="Arial"/>
          <w:b/>
          <w:color w:val="0000FF"/>
          <w:sz w:val="20"/>
        </w:rPr>
        <w:t xml:space="preserve">Senergy Base Coat: </w:t>
      </w:r>
      <w:r w:rsidR="00EE5CAE" w:rsidRPr="002055AE">
        <w:rPr>
          <w:rFonts w:ascii="Arial" w:eastAsia="Arial" w:hAnsi="Arial" w:cs="Arial"/>
          <w:b/>
          <w:color w:val="0000FF"/>
          <w:sz w:val="20"/>
        </w:rPr>
        <w:t>(</w:t>
      </w:r>
      <w:bookmarkStart w:id="7" w:name="_Hlk18414079"/>
      <w:r w:rsidR="00EE5CAE" w:rsidRPr="002055AE">
        <w:rPr>
          <w:rFonts w:ascii="Arial" w:eastAsia="Arial" w:hAnsi="Arial" w:cs="Arial"/>
          <w:b/>
          <w:color w:val="0000FF"/>
          <w:sz w:val="20"/>
        </w:rPr>
        <w:t xml:space="preserve">As a skim coat for thin brick, tile or stone veneer </w:t>
      </w:r>
      <w:bookmarkEnd w:id="7"/>
      <w:r w:rsidR="00EE5CAE" w:rsidRPr="002055AE">
        <w:rPr>
          <w:rFonts w:ascii="Arial" w:eastAsia="Arial" w:hAnsi="Arial" w:cs="Arial"/>
          <w:b/>
          <w:color w:val="0000FF"/>
          <w:sz w:val="20"/>
        </w:rPr>
        <w:t>over brown coat only)</w:t>
      </w:r>
    </w:p>
    <w:p w14:paraId="39566C06" w14:textId="698E3673" w:rsidR="00FB1501" w:rsidRPr="00922622" w:rsidRDefault="00FB1501" w:rsidP="00B007A9">
      <w:pPr>
        <w:widowControl w:val="0"/>
        <w:numPr>
          <w:ilvl w:val="0"/>
          <w:numId w:val="78"/>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ALPHA Base Coat: A 100% acrylic base coat, field-mixed with Portland cement. It has a creamy texture that is easily spread. </w:t>
      </w:r>
    </w:p>
    <w:p w14:paraId="437B07C8" w14:textId="77777777" w:rsidR="00FB1501" w:rsidRPr="00922622" w:rsidRDefault="00FB1501" w:rsidP="00B007A9">
      <w:pPr>
        <w:widowControl w:val="0"/>
        <w:numPr>
          <w:ilvl w:val="0"/>
          <w:numId w:val="78"/>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ALPHA DRY Base Coat: A dry-mix polymer adhesive and base coat containing Portland </w:t>
      </w:r>
      <w:proofErr w:type="gramStart"/>
      <w:r w:rsidRPr="00922622">
        <w:rPr>
          <w:rFonts w:ascii="Arial" w:eastAsia="Arial" w:hAnsi="Arial" w:cs="Arial"/>
          <w:color w:val="0000FF"/>
          <w:sz w:val="20"/>
          <w:u w:val="single"/>
        </w:rPr>
        <w:t>cement, and</w:t>
      </w:r>
      <w:proofErr w:type="gramEnd"/>
      <w:r w:rsidRPr="00922622">
        <w:rPr>
          <w:rFonts w:ascii="Arial" w:eastAsia="Arial" w:hAnsi="Arial" w:cs="Arial"/>
          <w:color w:val="0000FF"/>
          <w:sz w:val="20"/>
          <w:u w:val="single"/>
        </w:rPr>
        <w:t xml:space="preserve"> requiring only water for mixing.</w:t>
      </w:r>
      <w:r w:rsidRPr="00B007A9">
        <w:rPr>
          <w:rFonts w:ascii="Arial" w:eastAsia="Arial" w:hAnsi="Arial" w:cs="Arial"/>
          <w:color w:val="0000FF"/>
          <w:sz w:val="20"/>
          <w:u w:val="single"/>
        </w:rPr>
        <w:t xml:space="preserve"> </w:t>
      </w:r>
    </w:p>
    <w:p w14:paraId="5F5E0EA2" w14:textId="2A1215AB" w:rsidR="00FB1501" w:rsidRPr="00EE5CAE" w:rsidRDefault="00FB1501" w:rsidP="00EE5CAE">
      <w:pPr>
        <w:widowControl w:val="0"/>
        <w:numPr>
          <w:ilvl w:val="0"/>
          <w:numId w:val="34"/>
        </w:numPr>
        <w:tabs>
          <w:tab w:val="left" w:pos="270"/>
          <w:tab w:val="left" w:pos="450"/>
          <w:tab w:val="left" w:pos="1008"/>
          <w:tab w:val="left" w:pos="1296"/>
          <w:tab w:val="left" w:pos="1584"/>
          <w:tab w:val="left" w:pos="1872"/>
          <w:tab w:val="left" w:pos="2160"/>
        </w:tabs>
        <w:autoSpaceDE w:val="0"/>
        <w:autoSpaceDN w:val="0"/>
        <w:adjustRightInd w:val="0"/>
        <w:spacing w:line="276" w:lineRule="auto"/>
        <w:ind w:left="360"/>
        <w:rPr>
          <w:rFonts w:ascii="Arial" w:eastAsia="Arial" w:hAnsi="Arial" w:cs="Arial"/>
          <w:color w:val="0000FF"/>
          <w:sz w:val="20"/>
          <w:u w:val="single"/>
        </w:rPr>
      </w:pPr>
      <w:r w:rsidRPr="00EE5CAE">
        <w:rPr>
          <w:rFonts w:ascii="Arial" w:eastAsia="Arial" w:hAnsi="Arial" w:cs="Arial"/>
          <w:b/>
          <w:bCs/>
          <w:color w:val="0000FF"/>
          <w:sz w:val="20"/>
          <w:u w:val="single"/>
        </w:rPr>
        <w:t>Portland cement: (Required if ALPHA BASE is Selected)</w:t>
      </w:r>
      <w:r w:rsidR="00EE5CAE" w:rsidRPr="00EE5CAE">
        <w:rPr>
          <w:rFonts w:ascii="Arial" w:eastAsia="Arial" w:hAnsi="Arial" w:cs="Arial"/>
          <w:b/>
          <w:bCs/>
          <w:color w:val="0000FF"/>
          <w:sz w:val="20"/>
          <w:u w:val="single"/>
        </w:rPr>
        <w:t xml:space="preserve">: </w:t>
      </w:r>
      <w:r w:rsidRPr="00EE5CAE">
        <w:rPr>
          <w:rFonts w:ascii="Arial" w:eastAsia="Arial" w:hAnsi="Arial" w:cs="Arial"/>
          <w:color w:val="0000FF"/>
          <w:sz w:val="20"/>
          <w:u w:val="single"/>
        </w:rPr>
        <w:t xml:space="preserve">Conform to ASTM C150, Type I, </w:t>
      </w:r>
      <w:r w:rsidR="00452A24">
        <w:rPr>
          <w:rFonts w:ascii="Arial" w:eastAsia="Arial" w:hAnsi="Arial" w:cs="Arial"/>
          <w:color w:val="0000FF"/>
          <w:sz w:val="20"/>
          <w:u w:val="single"/>
        </w:rPr>
        <w:t xml:space="preserve">IL (ASTM </w:t>
      </w:r>
      <w:r w:rsidR="0041766D">
        <w:rPr>
          <w:rFonts w:ascii="Arial" w:eastAsia="Arial" w:hAnsi="Arial" w:cs="Arial"/>
          <w:color w:val="0000FF"/>
          <w:sz w:val="20"/>
          <w:u w:val="single"/>
        </w:rPr>
        <w:t>C</w:t>
      </w:r>
      <w:r w:rsidR="00452A24">
        <w:rPr>
          <w:rFonts w:ascii="Arial" w:eastAsia="Arial" w:hAnsi="Arial" w:cs="Arial"/>
          <w:color w:val="0000FF"/>
          <w:sz w:val="20"/>
          <w:u w:val="single"/>
        </w:rPr>
        <w:t xml:space="preserve">595), </w:t>
      </w:r>
      <w:r w:rsidRPr="00EE5CAE">
        <w:rPr>
          <w:rFonts w:ascii="Arial" w:eastAsia="Arial" w:hAnsi="Arial" w:cs="Arial"/>
          <w:color w:val="0000FF"/>
          <w:sz w:val="20"/>
          <w:u w:val="single"/>
        </w:rPr>
        <w:t>II, or I/II, grey or white; fresh and free of lumps.</w:t>
      </w:r>
    </w:p>
    <w:p w14:paraId="54F9328A" w14:textId="58E86272" w:rsidR="00EE5CAE" w:rsidRPr="004F044F" w:rsidRDefault="002B4C74" w:rsidP="00EE5CAE">
      <w:pPr>
        <w:widowControl w:val="0"/>
        <w:numPr>
          <w:ilvl w:val="0"/>
          <w:numId w:val="34"/>
        </w:numPr>
        <w:tabs>
          <w:tab w:val="left" w:pos="270"/>
          <w:tab w:val="num" w:pos="360"/>
          <w:tab w:val="left" w:pos="720"/>
          <w:tab w:val="left" w:pos="810"/>
          <w:tab w:val="left" w:pos="990"/>
          <w:tab w:val="left" w:pos="1296"/>
          <w:tab w:val="left" w:pos="2160"/>
        </w:tabs>
        <w:autoSpaceDE w:val="0"/>
        <w:autoSpaceDN w:val="0"/>
        <w:adjustRightInd w:val="0"/>
        <w:spacing w:line="276" w:lineRule="auto"/>
        <w:ind w:left="270" w:hanging="270"/>
        <w:rPr>
          <w:rFonts w:ascii="Arial" w:eastAsia="Calibri" w:hAnsi="Arial" w:cs="Arial"/>
          <w:b/>
          <w:bCs/>
          <w:sz w:val="20"/>
        </w:rPr>
      </w:pPr>
      <w:bookmarkStart w:id="8" w:name="_Hlk5019631"/>
      <w:bookmarkStart w:id="9" w:name="_Hlk18414318"/>
      <w:r>
        <w:rPr>
          <w:rFonts w:ascii="Arial" w:eastAsia="Calibri" w:hAnsi="Arial" w:cs="Arial"/>
          <w:b/>
          <w:bCs/>
          <w:caps/>
          <w:sz w:val="20"/>
        </w:rPr>
        <w:t xml:space="preserve">SIKAWALL </w:t>
      </w:r>
      <w:r w:rsidR="00EE5CAE" w:rsidRPr="003565E5">
        <w:rPr>
          <w:rFonts w:ascii="Arial" w:eastAsia="Calibri" w:hAnsi="Arial" w:cs="Arial"/>
          <w:b/>
          <w:bCs/>
          <w:caps/>
          <w:sz w:val="20"/>
        </w:rPr>
        <w:t xml:space="preserve">MaxGrip Veneer </w:t>
      </w:r>
      <w:r w:rsidR="00352D7B">
        <w:rPr>
          <w:rFonts w:ascii="Arial" w:eastAsia="Calibri" w:hAnsi="Arial" w:cs="Arial"/>
          <w:b/>
          <w:bCs/>
          <w:caps/>
          <w:sz w:val="20"/>
        </w:rPr>
        <w:t>Adhesive</w:t>
      </w:r>
      <w:bookmarkEnd w:id="8"/>
      <w:r w:rsidR="00096925">
        <w:rPr>
          <w:rFonts w:ascii="Arial" w:eastAsia="Calibri" w:hAnsi="Arial" w:cs="Arial"/>
          <w:b/>
          <w:bCs/>
          <w:sz w:val="20"/>
        </w:rPr>
        <w:t xml:space="preserve">: </w:t>
      </w:r>
      <w:r w:rsidR="00EE5CAE" w:rsidRPr="003565E5">
        <w:rPr>
          <w:rFonts w:ascii="Arial" w:hAnsi="Arial" w:cs="Arial"/>
          <w:sz w:val="20"/>
          <w:lang w:eastAsia="zh-CN"/>
        </w:rPr>
        <w:t>A high-strength specially formulated adhesive used to fasten manufactured stone, ceramic tile and thin brick</w:t>
      </w:r>
      <w:r w:rsidR="00EE5CAE">
        <w:rPr>
          <w:rFonts w:ascii="Arial" w:hAnsi="Arial" w:cs="Arial"/>
          <w:sz w:val="20"/>
          <w:lang w:eastAsia="zh-CN"/>
        </w:rPr>
        <w:t>.</w:t>
      </w:r>
    </w:p>
    <w:p w14:paraId="44707003" w14:textId="5B601FEF" w:rsidR="004F044F" w:rsidRPr="004F044F" w:rsidRDefault="004F044F" w:rsidP="004F044F">
      <w:pPr>
        <w:widowControl w:val="0"/>
        <w:numPr>
          <w:ilvl w:val="0"/>
          <w:numId w:val="34"/>
        </w:numPr>
        <w:tabs>
          <w:tab w:val="left" w:pos="270"/>
          <w:tab w:val="num" w:pos="360"/>
          <w:tab w:val="left" w:pos="720"/>
          <w:tab w:val="left" w:pos="810"/>
          <w:tab w:val="left" w:pos="990"/>
          <w:tab w:val="left" w:pos="1296"/>
          <w:tab w:val="left" w:pos="2160"/>
        </w:tabs>
        <w:autoSpaceDE w:val="0"/>
        <w:autoSpaceDN w:val="0"/>
        <w:adjustRightInd w:val="0"/>
        <w:spacing w:line="276" w:lineRule="auto"/>
        <w:ind w:left="270" w:hanging="270"/>
        <w:rPr>
          <w:rFonts w:ascii="Arial" w:eastAsia="Calibri" w:hAnsi="Arial" w:cs="Arial"/>
          <w:b/>
          <w:bCs/>
          <w:sz w:val="20"/>
        </w:rPr>
      </w:pPr>
      <w:r w:rsidRPr="004F044F">
        <w:rPr>
          <w:rFonts w:ascii="Arial" w:hAnsi="Arial" w:cs="Arial"/>
          <w:b/>
          <w:bCs/>
          <w:sz w:val="20"/>
        </w:rPr>
        <w:t>Adhered Veneer (By Other):</w:t>
      </w:r>
      <w:r w:rsidRPr="004F044F">
        <w:rPr>
          <w:rFonts w:ascii="Arial" w:hAnsi="Arial" w:cs="Arial"/>
          <w:sz w:val="20"/>
        </w:rPr>
        <w:t xml:space="preserve"> </w:t>
      </w:r>
    </w:p>
    <w:p w14:paraId="2885F0F1" w14:textId="77777777" w:rsidR="004F044F" w:rsidRPr="002313A6" w:rsidRDefault="004F044F" w:rsidP="004F044F">
      <w:pPr>
        <w:widowControl w:val="0"/>
        <w:numPr>
          <w:ilvl w:val="1"/>
          <w:numId w:val="7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rPr>
      </w:pPr>
      <w:r w:rsidRPr="002313A6">
        <w:rPr>
          <w:rFonts w:ascii="Arial" w:hAnsi="Arial" w:cs="Arial"/>
          <w:sz w:val="20"/>
        </w:rPr>
        <w:t>Manufactured Stone Veneer Units: shall comply with ICC-ES AC51 Acceptance Criteria Adhered Manufactured Stone Masonry Veneer or ASTM C1670 Standard Specification for Adhered Manufactured Stone Masonry Veneer Units.</w:t>
      </w:r>
    </w:p>
    <w:p w14:paraId="35791CD3" w14:textId="77777777" w:rsidR="004F044F" w:rsidRDefault="004F044F" w:rsidP="004F044F">
      <w:pPr>
        <w:widowControl w:val="0"/>
        <w:numPr>
          <w:ilvl w:val="1"/>
          <w:numId w:val="7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rPr>
      </w:pPr>
      <w:r w:rsidRPr="002313A6">
        <w:rPr>
          <w:rFonts w:ascii="Arial" w:hAnsi="Arial" w:cs="Arial"/>
          <w:sz w:val="20"/>
        </w:rPr>
        <w:t>Thin Brick Veneer Units: shall comply with ASTM C1088 Standard Specification for Thin Veneer Brick Units Made from Clay or Shale.</w:t>
      </w:r>
      <w:r>
        <w:rPr>
          <w:rFonts w:ascii="Arial" w:hAnsi="Arial" w:cs="Arial"/>
          <w:sz w:val="20"/>
        </w:rPr>
        <w:t xml:space="preserve"> </w:t>
      </w:r>
    </w:p>
    <w:p w14:paraId="1C6959C7" w14:textId="4C8E4D90" w:rsidR="004F044F" w:rsidRPr="004F044F" w:rsidRDefault="004F044F" w:rsidP="004F044F">
      <w:pPr>
        <w:widowControl w:val="0"/>
        <w:numPr>
          <w:ilvl w:val="1"/>
          <w:numId w:val="79"/>
        </w:numPr>
        <w:tabs>
          <w:tab w:val="left" w:pos="144"/>
          <w:tab w:val="left" w:pos="540"/>
          <w:tab w:val="left" w:pos="990"/>
          <w:tab w:val="left" w:pos="1296"/>
          <w:tab w:val="left" w:pos="1584"/>
          <w:tab w:val="left" w:pos="1872"/>
          <w:tab w:val="left" w:pos="2160"/>
        </w:tabs>
        <w:autoSpaceDE w:val="0"/>
        <w:autoSpaceDN w:val="0"/>
        <w:adjustRightInd w:val="0"/>
        <w:ind w:left="540" w:hanging="270"/>
        <w:outlineLvl w:val="0"/>
        <w:rPr>
          <w:rFonts w:ascii="Arial" w:hAnsi="Arial" w:cs="Arial"/>
          <w:sz w:val="20"/>
        </w:rPr>
      </w:pPr>
      <w:r w:rsidRPr="002313A6">
        <w:rPr>
          <w:rFonts w:ascii="Arial" w:hAnsi="Arial" w:cs="Arial"/>
          <w:sz w:val="20"/>
        </w:rPr>
        <w:t>Tile: shall comply with requirements of the Tile Council of North America/ANSI A137.1 Standard for Ceramic Tile and other applicable TCNA standards.</w:t>
      </w:r>
    </w:p>
    <w:bookmarkEnd w:id="9"/>
    <w:p w14:paraId="5DA7B2D7"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0584DCD8" w14:textId="77777777" w:rsidR="001E0429" w:rsidRPr="00987802" w:rsidRDefault="001E0429" w:rsidP="006D3F46">
      <w:pPr>
        <w:numPr>
          <w:ilvl w:val="1"/>
          <w:numId w:val="3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77777777" w:rsidR="001E0429" w:rsidRDefault="001E0429" w:rsidP="001E0429">
      <w:pPr>
        <w:autoSpaceDE w:val="0"/>
        <w:autoSpaceDN w:val="0"/>
        <w:adjustRightInd w:val="0"/>
        <w:rPr>
          <w:rFonts w:ascii="Arial" w:hAnsi="Arial" w:cs="Arial"/>
          <w:sz w:val="20"/>
        </w:rPr>
      </w:pPr>
      <w:r w:rsidRPr="0082257F">
        <w:rPr>
          <w:rFonts w:ascii="Arial" w:hAnsi="Arial" w:cs="Arial"/>
          <w:b/>
          <w:sz w:val="20"/>
        </w:rPr>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w:t>
      </w:r>
      <w:proofErr w:type="gramStart"/>
      <w:r w:rsidRPr="008861E3">
        <w:rPr>
          <w:rFonts w:ascii="Arial" w:hAnsi="Arial"/>
          <w:sz w:val="20"/>
        </w:rPr>
        <w:t>be:</w:t>
      </w:r>
      <w:proofErr w:type="gramEnd"/>
      <w:r w:rsidRPr="008861E3">
        <w:rPr>
          <w:rFonts w:ascii="Arial" w:hAnsi="Arial"/>
          <w:sz w:val="20"/>
        </w:rPr>
        <w:t xml:space="preserve"> vinyl, meeting ASTM D1784; galvanized, meeting ASTM A525 and ASTM A526; or zinc, meeting ASTM B69. Vinyl or zinc accessories are recommended where highly humid or salt-laden service conditions exist. Refer to Senergy’s Accepted Stucco Wall Systems Lath and Trim Accessories bulletin for additional information.</w:t>
      </w:r>
    </w:p>
    <w:p w14:paraId="381B5DE2"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Corner bead: Small radius nose style.</w:t>
      </w:r>
    </w:p>
    <w:p w14:paraId="4B1C67F9"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6D3F46">
      <w:pPr>
        <w:numPr>
          <w:ilvl w:val="0"/>
          <w:numId w:val="47"/>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415210">
      <w:pPr>
        <w:numPr>
          <w:ilvl w:val="0"/>
          <w:numId w:val="13"/>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t>Verify project site conditions under provisions of Section [01</w:t>
      </w:r>
      <w:r>
        <w:rPr>
          <w:rFonts w:ascii="Arial" w:hAnsi="Arial" w:cs="Arial"/>
          <w:sz w:val="20"/>
        </w:rPr>
        <w:t xml:space="preserve"> 89 00</w:t>
      </w:r>
      <w:r w:rsidRPr="00987802">
        <w:rPr>
          <w:rFonts w:ascii="Arial" w:hAnsi="Arial" w:cs="Arial"/>
          <w:sz w:val="20"/>
        </w:rPr>
        <w:t xml:space="preserve">] </w:t>
      </w:r>
      <w:proofErr w:type="gramStart"/>
      <w:r w:rsidRPr="00987802">
        <w:rPr>
          <w:rFonts w:ascii="Arial" w:hAnsi="Arial" w:cs="Arial"/>
          <w:sz w:val="20"/>
        </w:rPr>
        <w:t>[ ]</w:t>
      </w:r>
      <w:proofErr w:type="gramEnd"/>
      <w:r w:rsidRPr="00987802">
        <w:rPr>
          <w:rFonts w:ascii="Arial" w:hAnsi="Arial" w:cs="Arial"/>
          <w:sz w:val="20"/>
        </w:rPr>
        <w:t>.</w:t>
      </w:r>
    </w:p>
    <w:p w14:paraId="4BE1FE9F" w14:textId="77777777" w:rsidR="008C0138" w:rsidRPr="00666884" w:rsidRDefault="008C0138" w:rsidP="006D3F46">
      <w:pPr>
        <w:numPr>
          <w:ilvl w:val="0"/>
          <w:numId w:val="13"/>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6D3F46">
      <w:pPr>
        <w:widowControl w:val="0"/>
        <w:numPr>
          <w:ilvl w:val="0"/>
          <w:numId w:val="7"/>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A42EFB">
        <w:rPr>
          <w:rFonts w:ascii="Arial" w:hAnsi="Arial"/>
          <w:sz w:val="20"/>
          <w:vertAlign w:val="superscript"/>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 xml:space="preserve">e²XP™ sheathing (ASTM C1177), </w:t>
      </w:r>
      <w:proofErr w:type="spellStart"/>
      <w:r>
        <w:rPr>
          <w:rFonts w:ascii="Arial" w:hAnsi="Arial" w:cs="Arial"/>
          <w:color w:val="000000"/>
          <w:sz w:val="20"/>
        </w:rPr>
        <w:t>GlasRoc</w:t>
      </w:r>
      <w:proofErr w:type="spellEnd"/>
      <w:r w:rsidRPr="00470454">
        <w:rPr>
          <w:rFonts w:ascii="Arial" w:hAnsi="Arial"/>
          <w:sz w:val="20"/>
          <w:szCs w:val="10"/>
          <w:vertAlign w:val="superscript"/>
        </w:rPr>
        <w:t>®</w:t>
      </w:r>
      <w:r>
        <w:rPr>
          <w:rFonts w:ascii="Arial" w:hAnsi="Arial" w:cs="Arial"/>
          <w:color w:val="000000"/>
          <w:sz w:val="20"/>
        </w:rPr>
        <w:t xml:space="preserve"> sheathing (ASTM C1177), </w:t>
      </w:r>
      <w:proofErr w:type="spellStart"/>
      <w:r w:rsidRPr="005B0C0F">
        <w:rPr>
          <w:rFonts w:ascii="Arial" w:hAnsi="Arial" w:cs="Arial"/>
          <w:color w:val="000000"/>
          <w:sz w:val="20"/>
          <w:lang w:eastAsia="ko-KR"/>
        </w:rPr>
        <w:t>Securock</w:t>
      </w:r>
      <w:proofErr w:type="spellEnd"/>
      <w:r w:rsidRPr="005B0C0F">
        <w:rPr>
          <w:rFonts w:ascii="Arial" w:hAnsi="Arial" w:cs="Arial"/>
          <w:color w:val="000000"/>
          <w:sz w:val="20"/>
          <w:lang w:eastAsia="ko-KR"/>
        </w:rPr>
        <w:t>™ glass-mat sheathing</w:t>
      </w:r>
      <w:r>
        <w:rPr>
          <w:rFonts w:ascii="Arial" w:hAnsi="Arial" w:cs="Arial"/>
          <w:color w:val="000000"/>
          <w:sz w:val="20"/>
          <w:lang w:eastAsia="ko-KR"/>
        </w:rPr>
        <w:t xml:space="preserve"> (ASTM C1177), </w:t>
      </w:r>
      <w:proofErr w:type="spellStart"/>
      <w:r w:rsidRPr="00470454">
        <w:rPr>
          <w:rFonts w:ascii="Arial" w:hAnsi="Arial"/>
          <w:sz w:val="20"/>
        </w:rPr>
        <w:t>DensGlass</w:t>
      </w:r>
      <w:proofErr w:type="spellEnd"/>
      <w:r>
        <w:rPr>
          <w:rFonts w:ascii="Arial" w:hAnsi="Arial" w:cs="Arial"/>
          <w:sz w:val="20"/>
        </w:rPr>
        <w:t xml:space="preserve"> and </w:t>
      </w:r>
      <w:proofErr w:type="spellStart"/>
      <w:r>
        <w:rPr>
          <w:rFonts w:ascii="Arial" w:hAnsi="Arial" w:cs="Arial"/>
          <w:sz w:val="20"/>
        </w:rPr>
        <w:t>DensElement</w:t>
      </w:r>
      <w:proofErr w:type="spellEnd"/>
      <w:r>
        <w:rPr>
          <w:rFonts w:ascii="Arial" w:hAnsi="Arial" w:cs="Arial"/>
          <w:sz w:val="20"/>
        </w:rPr>
        <w:t xml:space="preserve">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w:t>
      </w:r>
      <w:proofErr w:type="spellStart"/>
      <w:r w:rsidRPr="009B61BA">
        <w:rPr>
          <w:rFonts w:ascii="Arial" w:hAnsi="Arial"/>
          <w:sz w:val="20"/>
        </w:rPr>
        <w:t>GreenGlass</w:t>
      </w:r>
      <w:proofErr w:type="spellEnd"/>
      <w:r w:rsidRPr="00A42EFB">
        <w:rPr>
          <w:rFonts w:ascii="Arial" w:hAnsi="Arial"/>
          <w:sz w:val="20"/>
          <w:vertAlign w:val="superscript"/>
        </w:rPr>
        <w:t>®</w:t>
      </w:r>
      <w:r w:rsidRPr="009B61BA">
        <w:rPr>
          <w:rFonts w:ascii="Arial" w:hAnsi="Arial"/>
          <w:sz w:val="20"/>
        </w:rPr>
        <w:t xml:space="preserve">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t>S</w:t>
      </w:r>
      <w:r w:rsidRPr="00666884">
        <w:rPr>
          <w:rFonts w:ascii="Arial" w:hAnsi="Arial"/>
          <w:sz w:val="20"/>
        </w:rPr>
        <w:t>heathings must be securely fastened per applicable building code requirements and manufacturer’s recommendations.</w:t>
      </w:r>
    </w:p>
    <w:p w14:paraId="0C50B62F" w14:textId="77777777"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Examine surfaces to receive system and verify that substrate and adjacent materials are dry, clean, and sound. Verify substrate surface is flat, free of fins or planar irregularities greater than 6 mm in 3 m (1/4" in 10').</w:t>
      </w:r>
    </w:p>
    <w:p w14:paraId="0F69DD61" w14:textId="24030C65"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 xml:space="preserve">When applying Senergy </w:t>
      </w:r>
      <w:r w:rsidR="0041766D">
        <w:rPr>
          <w:rFonts w:ascii="Arial" w:hAnsi="Arial"/>
          <w:sz w:val="20"/>
        </w:rPr>
        <w:t>a</w:t>
      </w:r>
      <w:r w:rsidRPr="00666884">
        <w:rPr>
          <w:rFonts w:ascii="Arial" w:hAnsi="Arial"/>
          <w:sz w:val="20"/>
        </w:rPr>
        <w:t>ir/</w:t>
      </w:r>
      <w:r w:rsidR="0041766D">
        <w:rPr>
          <w:rFonts w:ascii="Arial" w:hAnsi="Arial"/>
          <w:sz w:val="20"/>
        </w:rPr>
        <w:t>w</w:t>
      </w:r>
      <w:r w:rsidRPr="00666884">
        <w:rPr>
          <w:rFonts w:ascii="Arial" w:hAnsi="Arial"/>
          <w:sz w:val="20"/>
        </w:rPr>
        <w:t>ater-</w:t>
      </w:r>
      <w:r w:rsidR="0041766D">
        <w:rPr>
          <w:rFonts w:ascii="Arial" w:hAnsi="Arial"/>
          <w:sz w:val="20"/>
        </w:rPr>
        <w:t>r</w:t>
      </w:r>
      <w:r w:rsidRPr="00666884">
        <w:rPr>
          <w:rFonts w:ascii="Arial" w:hAnsi="Arial"/>
          <w:sz w:val="20"/>
        </w:rPr>
        <w:t xml:space="preserve">esistive </w:t>
      </w:r>
      <w:r w:rsidR="0041766D">
        <w:rPr>
          <w:rFonts w:ascii="Arial" w:hAnsi="Arial"/>
          <w:sz w:val="20"/>
        </w:rPr>
        <w:t>b</w:t>
      </w:r>
      <w:r w:rsidRPr="00666884">
        <w:rPr>
          <w:rFonts w:ascii="Arial" w:hAnsi="Arial"/>
          <w:sz w:val="20"/>
        </w:rPr>
        <w:t>arriers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6D3F46">
      <w:pPr>
        <w:widowControl w:val="0"/>
        <w:numPr>
          <w:ilvl w:val="0"/>
          <w:numId w:val="7"/>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6D3F46">
      <w:pPr>
        <w:numPr>
          <w:ilvl w:val="1"/>
          <w:numId w:val="7"/>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21AD989B" w:rsidR="008C0138" w:rsidRPr="000F66B7" w:rsidRDefault="008C0138" w:rsidP="006D3F46">
      <w:pPr>
        <w:numPr>
          <w:ilvl w:val="1"/>
          <w:numId w:val="7"/>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Refer to </w:t>
      </w:r>
      <w:r w:rsidR="002B4C74">
        <w:rPr>
          <w:rFonts w:ascii="Arial" w:hAnsi="Arial" w:cs="Arial"/>
          <w:spacing w:val="-4"/>
          <w:sz w:val="20"/>
        </w:rPr>
        <w:t xml:space="preserve">SENERSHIELD typical details and product data sheet </w:t>
      </w:r>
      <w:r w:rsidRPr="000F66B7">
        <w:rPr>
          <w:rFonts w:ascii="Arial" w:hAnsi="Arial" w:cs="Arial"/>
          <w:spacing w:val="-4"/>
          <w:sz w:val="20"/>
        </w:rPr>
        <w:t>for further guidance.</w:t>
      </w:r>
    </w:p>
    <w:p w14:paraId="268759DF" w14:textId="77777777" w:rsidR="008C0138" w:rsidRPr="000F66B7" w:rsidRDefault="008C0138" w:rsidP="006D3F46">
      <w:pPr>
        <w:numPr>
          <w:ilvl w:val="1"/>
          <w:numId w:val="7"/>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6D3F46">
      <w:pPr>
        <w:numPr>
          <w:ilvl w:val="1"/>
          <w:numId w:val="7"/>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6D3F46">
      <w:pPr>
        <w:widowControl w:val="0"/>
        <w:numPr>
          <w:ilvl w:val="0"/>
          <w:numId w:val="7"/>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177CD96E" w:rsidR="008C0138" w:rsidRPr="000F66B7" w:rsidRDefault="008C0138" w:rsidP="006D3F46">
      <w:pPr>
        <w:widowControl w:val="0"/>
        <w:numPr>
          <w:ilvl w:val="0"/>
          <w:numId w:val="7"/>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Senergy’s </w:t>
      </w:r>
      <w:r w:rsidR="00817976">
        <w:rPr>
          <w:rFonts w:ascii="Arial" w:hAnsi="Arial"/>
          <w:sz w:val="20"/>
        </w:rPr>
        <w:t xml:space="preserve">Sentry Stucco Ultra System with MaxGrip Veneer </w:t>
      </w:r>
      <w:r w:rsidR="00352D7B">
        <w:rPr>
          <w:rFonts w:ascii="Arial" w:hAnsi="Arial"/>
          <w:sz w:val="20"/>
        </w:rPr>
        <w:t>Adhesive</w:t>
      </w:r>
      <w:r w:rsidRPr="000F66B7">
        <w:rPr>
          <w:rFonts w:ascii="Arial" w:hAnsi="Arial"/>
          <w:sz w:val="20"/>
        </w:rPr>
        <w:t xml:space="preserve">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6D3F46">
      <w:pPr>
        <w:numPr>
          <w:ilvl w:val="0"/>
          <w:numId w:val="14"/>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4F238064" w:rsidR="00536364" w:rsidRPr="008D1269" w:rsidRDefault="00536364" w:rsidP="006D3F46">
      <w:pPr>
        <w:widowControl w:val="0"/>
        <w:numPr>
          <w:ilvl w:val="0"/>
          <w:numId w:val="8"/>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Senergy </w:t>
      </w:r>
      <w:r w:rsidR="00817976">
        <w:rPr>
          <w:rFonts w:ascii="Arial" w:hAnsi="Arial"/>
          <w:sz w:val="20"/>
        </w:rPr>
        <w:lastRenderedPageBreak/>
        <w:t xml:space="preserve">Sentry Stucco Ultra System with MaxGrip Veneer </w:t>
      </w:r>
      <w:r w:rsidR="00352D7B">
        <w:rPr>
          <w:rFonts w:ascii="Arial" w:hAnsi="Arial"/>
          <w:sz w:val="20"/>
        </w:rPr>
        <w:t>Adhesive</w:t>
      </w:r>
      <w:r w:rsidRPr="008D1269">
        <w:rPr>
          <w:rFonts w:ascii="Arial" w:hAnsi="Arial"/>
          <w:sz w:val="20"/>
        </w:rPr>
        <w:t>.</w:t>
      </w:r>
    </w:p>
    <w:p w14:paraId="225FB246" w14:textId="77777777" w:rsidR="00536364" w:rsidRPr="009E3EB6" w:rsidRDefault="00536364" w:rsidP="006D3F46">
      <w:pPr>
        <w:widowControl w:val="0"/>
        <w:numPr>
          <w:ilvl w:val="0"/>
          <w:numId w:val="8"/>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4EC5035F" w14:textId="77777777" w:rsidR="002B4C74" w:rsidRDefault="002B4C74" w:rsidP="00AD3AFE">
      <w:pPr>
        <w:rPr>
          <w:rFonts w:ascii="Arial" w:hAnsi="Arial" w:cs="Arial"/>
          <w:sz w:val="20"/>
        </w:rPr>
      </w:pPr>
    </w:p>
    <w:p w14:paraId="0451EDE5" w14:textId="77777777" w:rsidR="002B4C74" w:rsidRPr="00987802" w:rsidRDefault="002B4C74" w:rsidP="00AD3AFE">
      <w:pPr>
        <w:rPr>
          <w:rFonts w:ascii="Arial" w:hAnsi="Arial" w:cs="Arial"/>
          <w:sz w:val="20"/>
        </w:rPr>
      </w:pPr>
    </w:p>
    <w:p w14:paraId="550C790E" w14:textId="77777777" w:rsidR="00AD3AFE" w:rsidRPr="00987802" w:rsidRDefault="00AD3AFE"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77777777"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NOTE TO SPECIFIER: Keep only the products in this section which were selected in Section 2.02. Delete those not to be utilized.</w:t>
      </w:r>
    </w:p>
    <w:p w14:paraId="674ADA49" w14:textId="77777777" w:rsidR="008C0138" w:rsidRPr="00533D0F" w:rsidRDefault="008C0138" w:rsidP="006D3F46">
      <w:pPr>
        <w:numPr>
          <w:ilvl w:val="0"/>
          <w:numId w:val="49"/>
        </w:numPr>
        <w:tabs>
          <w:tab w:val="left" w:pos="270"/>
        </w:tabs>
        <w:ind w:hanging="1890"/>
        <w:rPr>
          <w:rFonts w:ascii="Arial" w:hAnsi="Arial" w:cs="Arial"/>
          <w:sz w:val="20"/>
        </w:rPr>
      </w:pPr>
      <w:r w:rsidRPr="00533D0F">
        <w:rPr>
          <w:rFonts w:ascii="Arial" w:hAnsi="Arial" w:cs="Arial"/>
          <w:b/>
          <w:bCs/>
          <w:sz w:val="20"/>
        </w:rPr>
        <w:t>Air/Water-Resistive Barriers:</w:t>
      </w:r>
    </w:p>
    <w:p w14:paraId="3DA507C0" w14:textId="77777777" w:rsidR="008C0138" w:rsidRPr="00533D0F" w:rsidRDefault="008C0138" w:rsidP="006D3F46">
      <w:pPr>
        <w:numPr>
          <w:ilvl w:val="1"/>
          <w:numId w:val="50"/>
        </w:numPr>
        <w:tabs>
          <w:tab w:val="clear" w:pos="1440"/>
          <w:tab w:val="left" w:pos="540"/>
        </w:tabs>
        <w:ind w:left="540" w:hanging="270"/>
        <w:rPr>
          <w:rFonts w:ascii="Arial" w:hAnsi="Arial" w:cs="Arial"/>
          <w:sz w:val="20"/>
        </w:rPr>
      </w:pPr>
      <w:r w:rsidRPr="00533D0F">
        <w:rPr>
          <w:rFonts w:ascii="Arial" w:hAnsi="Arial" w:cs="Arial"/>
          <w:sz w:val="20"/>
        </w:rPr>
        <w:t>SENERSHIELD-R/RS/VB: Mix with a clean, rust-free paddle and drill until thoroughly blended. Do not add water.</w:t>
      </w:r>
    </w:p>
    <w:p w14:paraId="1E9219C4" w14:textId="2F3F7514" w:rsidR="009D2EB1" w:rsidRPr="00533D0F" w:rsidRDefault="009D2EB1" w:rsidP="007A7D00">
      <w:pPr>
        <w:numPr>
          <w:ilvl w:val="0"/>
          <w:numId w:val="49"/>
        </w:numPr>
        <w:tabs>
          <w:tab w:val="left" w:pos="270"/>
        </w:tabs>
        <w:ind w:hanging="1890"/>
        <w:rPr>
          <w:rFonts w:ascii="Arial" w:hAnsi="Arial" w:cs="Arial"/>
          <w:b/>
          <w:bCs/>
          <w:sz w:val="20"/>
        </w:rPr>
      </w:pPr>
      <w:r w:rsidRPr="00533D0F">
        <w:rPr>
          <w:rFonts w:ascii="Arial" w:hAnsi="Arial" w:cs="Arial"/>
          <w:b/>
          <w:bCs/>
          <w:sz w:val="20"/>
        </w:rPr>
        <w:t>Stucco Base Coat:</w:t>
      </w:r>
    </w:p>
    <w:p w14:paraId="25A66DDA" w14:textId="0F3114AB" w:rsidR="002B4C74" w:rsidRPr="00102C5D" w:rsidRDefault="002B4C74" w:rsidP="002B4C74">
      <w:pPr>
        <w:numPr>
          <w:ilvl w:val="0"/>
          <w:numId w:val="51"/>
        </w:numPr>
        <w:tabs>
          <w:tab w:val="left" w:pos="540"/>
        </w:tabs>
        <w:ind w:left="540" w:hanging="270"/>
        <w:rPr>
          <w:rFonts w:ascii="Arial" w:hAnsi="Arial" w:cs="Arial"/>
          <w:sz w:val="20"/>
        </w:rPr>
      </w:pPr>
      <w:bookmarkStart w:id="10" w:name="_Hlk165555254"/>
      <w:r>
        <w:rPr>
          <w:rFonts w:ascii="Arial" w:hAnsi="Arial" w:cs="Arial"/>
          <w:sz w:val="20"/>
        </w:rPr>
        <w:t xml:space="preserve">SIKAWALL </w:t>
      </w:r>
      <w:r w:rsidRPr="00533D0F">
        <w:rPr>
          <w:rFonts w:ascii="Arial" w:hAnsi="Arial" w:cs="Arial"/>
          <w:sz w:val="20"/>
        </w:rPr>
        <w:t>STUCCO</w:t>
      </w:r>
      <w:r>
        <w:rPr>
          <w:rFonts w:ascii="Arial" w:hAnsi="Arial" w:cs="Arial"/>
          <w:sz w:val="20"/>
        </w:rPr>
        <w:t xml:space="preserve"> </w:t>
      </w:r>
      <w:r w:rsidRPr="00533D0F">
        <w:rPr>
          <w:rFonts w:ascii="Arial" w:hAnsi="Arial" w:cs="Arial"/>
          <w:sz w:val="20"/>
        </w:rPr>
        <w:t>BASE</w:t>
      </w:r>
      <w:r>
        <w:rPr>
          <w:rFonts w:ascii="Arial" w:hAnsi="Arial" w:cs="Arial"/>
          <w:sz w:val="20"/>
        </w:rPr>
        <w:t xml:space="preserve"> CONCENTRATE</w:t>
      </w:r>
      <w:r w:rsidRPr="00533D0F">
        <w:rPr>
          <w:rFonts w:ascii="Arial" w:hAnsi="Arial" w:cs="Arial"/>
          <w:sz w:val="20"/>
        </w:rPr>
        <w:t xml:space="preserve">: </w:t>
      </w:r>
      <w:r w:rsidRPr="00A96561">
        <w:rPr>
          <w:rFonts w:ascii="Arial" w:hAnsi="Arial" w:cs="Arial"/>
          <w:sz w:val="20"/>
        </w:rPr>
        <w:t xml:space="preserve">Use mixer which is clean and free of foreign substances. Add </w:t>
      </w:r>
      <w:r w:rsidRPr="00102C5D">
        <w:rPr>
          <w:rFonts w:ascii="Arial" w:hAnsi="Arial" w:cs="Arial"/>
          <w:sz w:val="20"/>
        </w:rPr>
        <w:t>approximately 3 gallons</w:t>
      </w:r>
      <w:r w:rsidRPr="00A96561">
        <w:rPr>
          <w:rFonts w:ascii="Arial" w:hAnsi="Arial" w:cs="Arial"/>
          <w:sz w:val="20"/>
        </w:rPr>
        <w:t xml:space="preserve"> (</w:t>
      </w:r>
      <w:r w:rsidRPr="00102C5D">
        <w:rPr>
          <w:rFonts w:ascii="Arial" w:hAnsi="Arial" w:cs="Arial"/>
          <w:sz w:val="20"/>
        </w:rPr>
        <w:t>11.35</w:t>
      </w:r>
      <w:r w:rsidRPr="00A96561">
        <w:rPr>
          <w:rFonts w:ascii="Arial" w:hAnsi="Arial" w:cs="Arial"/>
          <w:sz w:val="20"/>
        </w:rPr>
        <w:t xml:space="preserve"> liters) of clean potable water</w:t>
      </w:r>
      <w:r w:rsidRPr="00102C5D">
        <w:rPr>
          <w:rFonts w:ascii="Arial" w:hAnsi="Arial" w:cs="Arial"/>
          <w:sz w:val="20"/>
        </w:rPr>
        <w:t xml:space="preserve">, one bag of </w:t>
      </w:r>
      <w:r w:rsidRPr="00A96561">
        <w:rPr>
          <w:rFonts w:ascii="Arial" w:hAnsi="Arial" w:cs="Arial"/>
          <w:sz w:val="20"/>
        </w:rPr>
        <w:t>STUCCO</w:t>
      </w:r>
      <w:r w:rsidRPr="00102C5D">
        <w:rPr>
          <w:rFonts w:ascii="Arial" w:hAnsi="Arial" w:cs="Arial"/>
          <w:sz w:val="20"/>
        </w:rPr>
        <w:t xml:space="preserve"> </w:t>
      </w:r>
      <w:r w:rsidRPr="00A96561">
        <w:rPr>
          <w:rFonts w:ascii="Arial" w:hAnsi="Arial" w:cs="Arial"/>
          <w:sz w:val="20"/>
        </w:rPr>
        <w:t>BASE</w:t>
      </w:r>
      <w:r w:rsidRPr="00102C5D">
        <w:rPr>
          <w:rFonts w:ascii="Arial" w:hAnsi="Arial" w:cs="Arial"/>
          <w:sz w:val="20"/>
        </w:rPr>
        <w:t xml:space="preserve"> CONCENTRATE</w:t>
      </w:r>
      <w:r w:rsidRPr="00A96561">
        <w:rPr>
          <w:rFonts w:ascii="Arial" w:hAnsi="Arial" w:cs="Arial"/>
          <w:sz w:val="20"/>
        </w:rPr>
        <w:t xml:space="preserve"> </w:t>
      </w:r>
      <w:r w:rsidRPr="00102C5D">
        <w:rPr>
          <w:rFonts w:ascii="Arial" w:hAnsi="Arial" w:cs="Arial"/>
          <w:sz w:val="20"/>
        </w:rPr>
        <w:t xml:space="preserve">and approximately 60 lbs. (27.2 kg) </w:t>
      </w:r>
      <w:r>
        <w:rPr>
          <w:rFonts w:ascii="Arial" w:hAnsi="Arial" w:cs="Arial"/>
          <w:sz w:val="20"/>
        </w:rPr>
        <w:t xml:space="preserve">of plaster sand </w:t>
      </w:r>
      <w:r w:rsidRPr="00A96561">
        <w:rPr>
          <w:rFonts w:ascii="Arial" w:hAnsi="Arial" w:cs="Arial"/>
          <w:sz w:val="20"/>
        </w:rPr>
        <w:t>to mixer</w:t>
      </w:r>
      <w:r w:rsidRPr="00102C5D">
        <w:rPr>
          <w:rFonts w:ascii="Arial" w:hAnsi="Arial" w:cs="Arial"/>
          <w:sz w:val="20"/>
        </w:rPr>
        <w:t>.</w:t>
      </w:r>
      <w:r w:rsidRPr="00A96561">
        <w:rPr>
          <w:rFonts w:ascii="Arial" w:hAnsi="Arial" w:cs="Arial"/>
          <w:sz w:val="20"/>
        </w:rPr>
        <w:t xml:space="preserve"> Mix for 3-4 minutes at normal mixing speed while adding </w:t>
      </w:r>
      <w:r>
        <w:rPr>
          <w:rFonts w:ascii="Arial" w:hAnsi="Arial" w:cs="Arial"/>
          <w:sz w:val="20"/>
        </w:rPr>
        <w:t>an additional 140-180 lbs. (64-82 kg) of plaster sand</w:t>
      </w:r>
      <w:r w:rsidRPr="00A96561">
        <w:rPr>
          <w:rFonts w:ascii="Arial" w:hAnsi="Arial" w:cs="Arial"/>
          <w:sz w:val="20"/>
        </w:rPr>
        <w:t xml:space="preserve"> </w:t>
      </w:r>
      <w:r w:rsidRPr="00102C5D">
        <w:rPr>
          <w:rFonts w:ascii="Arial" w:hAnsi="Arial" w:cs="Arial"/>
          <w:sz w:val="20"/>
        </w:rPr>
        <w:t>and 1-3 gallons (3.8-11.35L) of water for workability</w:t>
      </w:r>
      <w:r w:rsidRPr="00A96561">
        <w:rPr>
          <w:rFonts w:ascii="Arial" w:hAnsi="Arial" w:cs="Arial"/>
          <w:sz w:val="20"/>
        </w:rPr>
        <w:t xml:space="preserve">. </w:t>
      </w:r>
      <w:r>
        <w:rPr>
          <w:rFonts w:ascii="Arial" w:hAnsi="Arial" w:cs="Arial"/>
          <w:sz w:val="20"/>
        </w:rPr>
        <w:t xml:space="preserve">Total amount of sand needed per bag of STUCCO BASE CONCENTRATE equals </w:t>
      </w:r>
      <w:r w:rsidRPr="00102C5D">
        <w:rPr>
          <w:rFonts w:ascii="Arial" w:hAnsi="Arial" w:cs="Arial"/>
          <w:sz w:val="20"/>
        </w:rPr>
        <w:t>200-240</w:t>
      </w:r>
      <w:r w:rsidRPr="00A96561">
        <w:rPr>
          <w:rFonts w:ascii="Arial" w:hAnsi="Arial" w:cs="Arial"/>
          <w:sz w:val="20"/>
        </w:rPr>
        <w:t xml:space="preserve"> lbs. (</w:t>
      </w:r>
      <w:r w:rsidRPr="00102C5D">
        <w:rPr>
          <w:rFonts w:ascii="Arial" w:hAnsi="Arial" w:cs="Arial"/>
          <w:sz w:val="20"/>
        </w:rPr>
        <w:t>91-109</w:t>
      </w:r>
      <w:r w:rsidRPr="00A96561">
        <w:rPr>
          <w:rFonts w:ascii="Arial" w:hAnsi="Arial" w:cs="Arial"/>
          <w:sz w:val="20"/>
        </w:rPr>
        <w:t xml:space="preserve"> kg)</w:t>
      </w:r>
      <w:r>
        <w:rPr>
          <w:rFonts w:ascii="Arial" w:hAnsi="Arial" w:cs="Arial"/>
          <w:sz w:val="20"/>
        </w:rPr>
        <w:t>.</w:t>
      </w:r>
      <w:r w:rsidRPr="00A96561">
        <w:rPr>
          <w:rFonts w:ascii="Arial" w:hAnsi="Arial" w:cs="Arial"/>
          <w:sz w:val="20"/>
        </w:rPr>
        <w:t xml:space="preserve"> Allow material to set for 2-4 minutes and then remix adding water</w:t>
      </w:r>
      <w:r w:rsidRPr="00102C5D">
        <w:rPr>
          <w:rFonts w:ascii="Arial" w:hAnsi="Arial" w:cs="Arial"/>
          <w:sz w:val="20"/>
        </w:rPr>
        <w:t xml:space="preserve"> if necessary</w:t>
      </w:r>
      <w:r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7CD11171" w14:textId="77777777" w:rsidR="002B4C74" w:rsidRPr="00315804" w:rsidRDefault="002B4C74" w:rsidP="002B4C74">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10"/>
    <w:p w14:paraId="7B9726AA" w14:textId="77777777" w:rsidR="002B4C74" w:rsidRPr="00315804" w:rsidRDefault="002B4C74" w:rsidP="002B4C74">
      <w:pPr>
        <w:numPr>
          <w:ilvl w:val="0"/>
          <w:numId w:val="51"/>
        </w:numPr>
        <w:tabs>
          <w:tab w:val="left" w:pos="540"/>
        </w:tabs>
        <w:ind w:left="540" w:hanging="270"/>
        <w:rPr>
          <w:rFonts w:ascii="Arial" w:eastAsiaTheme="minorHAnsi" w:hAnsi="Arial" w:cs="Arial"/>
          <w:kern w:val="2"/>
          <w:sz w:val="20"/>
          <w:szCs w:val="22"/>
          <w14:ligatures w14:val="standardContextual"/>
        </w:rPr>
      </w:pPr>
      <w:r w:rsidRPr="00315804">
        <w:rPr>
          <w:rFonts w:ascii="Arial" w:hAnsi="Arial" w:cs="Arial"/>
          <w:sz w:val="20"/>
        </w:rPr>
        <w:t xml:space="preserve">SIKAWALL STUCCO BASE SANDED: </w:t>
      </w:r>
      <w:r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Pr>
          <w:rFonts w:ascii="Arial" w:eastAsiaTheme="minorHAnsi" w:hAnsi="Arial" w:cs="Arial"/>
          <w:kern w:val="2"/>
          <w:sz w:val="20"/>
          <w:szCs w:val="22"/>
          <w14:ligatures w14:val="standardContextual"/>
        </w:rPr>
        <w:t xml:space="preserve">then </w:t>
      </w:r>
      <w:r w:rsidRPr="00315804">
        <w:rPr>
          <w:rFonts w:ascii="Arial" w:eastAsiaTheme="minorHAnsi" w:hAnsi="Arial" w:cs="Arial"/>
          <w:kern w:val="2"/>
          <w:sz w:val="20"/>
          <w:szCs w:val="22"/>
          <w14:ligatures w14:val="standardContextual"/>
        </w:rPr>
        <w:t xml:space="preserve">add </w:t>
      </w:r>
      <w:r>
        <w:rPr>
          <w:rFonts w:ascii="Arial" w:eastAsiaTheme="minorHAnsi" w:hAnsi="Arial" w:cs="Arial"/>
          <w:kern w:val="2"/>
          <w:sz w:val="20"/>
          <w:szCs w:val="22"/>
          <w14:ligatures w14:val="standardContextual"/>
        </w:rPr>
        <w:t>additional</w:t>
      </w:r>
      <w:r w:rsidRPr="00315804">
        <w:rPr>
          <w:rFonts w:ascii="Arial" w:eastAsiaTheme="minorHAnsi" w:hAnsi="Arial" w:cs="Arial"/>
          <w:kern w:val="2"/>
          <w:sz w:val="20"/>
          <w:szCs w:val="22"/>
          <w14:ligatures w14:val="standardContextual"/>
        </w:rPr>
        <w:t xml:space="preserve"> </w:t>
      </w:r>
      <w:r>
        <w:rPr>
          <w:rFonts w:ascii="Arial" w:eastAsiaTheme="minorHAnsi" w:hAnsi="Arial" w:cs="Arial"/>
          <w:kern w:val="2"/>
          <w:sz w:val="20"/>
          <w:szCs w:val="22"/>
          <w14:ligatures w14:val="standardContextual"/>
        </w:rPr>
        <w:t>0</w:t>
      </w:r>
      <w:r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70B34975" w14:textId="77777777" w:rsidR="002B4C74" w:rsidRPr="00315804" w:rsidRDefault="002B4C74" w:rsidP="002B4C7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5448C8A2" w14:textId="77777777" w:rsidR="009D2EB1" w:rsidRPr="00533D0F" w:rsidRDefault="009D2EB1" w:rsidP="006D3F46">
      <w:pPr>
        <w:numPr>
          <w:ilvl w:val="0"/>
          <w:numId w:val="49"/>
        </w:numPr>
        <w:tabs>
          <w:tab w:val="left" w:pos="270"/>
          <w:tab w:val="left" w:pos="907"/>
        </w:tabs>
        <w:ind w:hanging="1890"/>
        <w:rPr>
          <w:rFonts w:ascii="Arial" w:hAnsi="Arial" w:cs="Arial"/>
          <w:b/>
          <w:sz w:val="20"/>
        </w:rPr>
      </w:pPr>
      <w:r w:rsidRPr="00533D0F">
        <w:rPr>
          <w:rFonts w:ascii="Arial" w:hAnsi="Arial" w:cs="Arial"/>
          <w:b/>
          <w:sz w:val="20"/>
        </w:rPr>
        <w:t>Senergy Base Coat:</w:t>
      </w:r>
    </w:p>
    <w:p w14:paraId="0745CE77" w14:textId="77777777" w:rsidR="009D2EB1" w:rsidRPr="00533D0F" w:rsidRDefault="009D2EB1" w:rsidP="006D3F46">
      <w:pPr>
        <w:widowControl w:val="0"/>
        <w:numPr>
          <w:ilvl w:val="0"/>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0F822BF6" w:rsidR="009D2EB1" w:rsidRPr="00533D0F" w:rsidRDefault="009D2EB1" w:rsidP="006D3F46">
      <w:pPr>
        <w:widowControl w:val="0"/>
        <w:numPr>
          <w:ilvl w:val="0"/>
          <w:numId w:val="52"/>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 xml:space="preserve">ALPHA DRY Base Coat: Mix and prepare each bag in a 19-liter (5-gallon) pail. Fill the container with approximately 5.6-liters (1.5-gallons) of clean, potable water. Add ALPHA DRY </w:t>
      </w:r>
      <w:r w:rsidR="002B4C74">
        <w:rPr>
          <w:rFonts w:ascii="Arial" w:hAnsi="Arial" w:cs="Arial"/>
          <w:sz w:val="20"/>
        </w:rPr>
        <w:t>b</w:t>
      </w:r>
      <w:r w:rsidRPr="00533D0F">
        <w:rPr>
          <w:rFonts w:ascii="Arial" w:hAnsi="Arial" w:cs="Arial"/>
          <w:sz w:val="20"/>
        </w:rPr>
        <w:t xml:space="preserve">ase </w:t>
      </w:r>
      <w:r w:rsidR="002B4C74">
        <w:rPr>
          <w:rFonts w:ascii="Arial" w:hAnsi="Arial" w:cs="Arial"/>
          <w:sz w:val="20"/>
        </w:rPr>
        <w:t>c</w:t>
      </w:r>
      <w:r w:rsidRPr="00533D0F">
        <w:rPr>
          <w:rFonts w:ascii="Arial" w:hAnsi="Arial" w:cs="Arial"/>
          <w:sz w:val="20"/>
        </w:rPr>
        <w:t xml:space="preserve">oat in small increments, mixing after each additional increment. Mix ALPHA DRY Base Coat and water with a clean, rust-free paddle and drill until thoroughly blended. Additional ALPHA DRY </w:t>
      </w:r>
      <w:r w:rsidR="002B4C74">
        <w:rPr>
          <w:rFonts w:ascii="Arial" w:hAnsi="Arial" w:cs="Arial"/>
          <w:sz w:val="20"/>
        </w:rPr>
        <w:t>b</w:t>
      </w:r>
      <w:r w:rsidRPr="00533D0F">
        <w:rPr>
          <w:rFonts w:ascii="Arial" w:hAnsi="Arial" w:cs="Arial"/>
          <w:sz w:val="20"/>
        </w:rPr>
        <w:t xml:space="preserve">ase </w:t>
      </w:r>
      <w:r w:rsidR="002B4C74">
        <w:rPr>
          <w:rFonts w:ascii="Arial" w:hAnsi="Arial" w:cs="Arial"/>
          <w:sz w:val="20"/>
        </w:rPr>
        <w:t>c</w:t>
      </w:r>
      <w:r w:rsidRPr="00533D0F">
        <w:rPr>
          <w:rFonts w:ascii="Arial" w:hAnsi="Arial" w:cs="Arial"/>
          <w:sz w:val="20"/>
        </w:rPr>
        <w:t>oat or water may be added to adjust workability.</w:t>
      </w:r>
    </w:p>
    <w:p w14:paraId="03D01380" w14:textId="665E1333" w:rsidR="007A7D00" w:rsidRPr="00F26B15" w:rsidRDefault="002B4C74" w:rsidP="007A7D00">
      <w:pPr>
        <w:numPr>
          <w:ilvl w:val="0"/>
          <w:numId w:val="49"/>
        </w:numPr>
        <w:tabs>
          <w:tab w:val="left" w:pos="270"/>
          <w:tab w:val="left" w:pos="907"/>
        </w:tabs>
        <w:ind w:hanging="1890"/>
        <w:rPr>
          <w:rFonts w:ascii="Arial" w:hAnsi="Arial" w:cs="Arial"/>
          <w:b/>
          <w:sz w:val="20"/>
        </w:rPr>
      </w:pPr>
      <w:r>
        <w:rPr>
          <w:rFonts w:ascii="Arial" w:hAnsi="Arial" w:cs="Arial"/>
          <w:b/>
          <w:sz w:val="20"/>
        </w:rPr>
        <w:t xml:space="preserve">SIKAWALL </w:t>
      </w:r>
      <w:r w:rsidR="007A7D00" w:rsidRPr="00F26B15">
        <w:rPr>
          <w:rFonts w:ascii="Arial" w:hAnsi="Arial" w:cs="Arial"/>
          <w:b/>
          <w:sz w:val="20"/>
        </w:rPr>
        <w:t xml:space="preserve">MAXGRIP VENEER </w:t>
      </w:r>
      <w:r w:rsidR="00352D7B">
        <w:rPr>
          <w:rFonts w:ascii="Arial" w:hAnsi="Arial" w:cs="Arial"/>
          <w:b/>
          <w:sz w:val="20"/>
        </w:rPr>
        <w:t>ADHESIVE</w:t>
      </w:r>
      <w:r w:rsidR="007A7D00" w:rsidRPr="00F26B15">
        <w:rPr>
          <w:rFonts w:ascii="Arial" w:hAnsi="Arial" w:cs="Arial"/>
          <w:b/>
          <w:sz w:val="20"/>
        </w:rPr>
        <w:t>:</w:t>
      </w:r>
    </w:p>
    <w:p w14:paraId="0D03B302" w14:textId="17FC8AAA" w:rsidR="007A7D00" w:rsidRPr="00F26B15" w:rsidRDefault="007A7D00" w:rsidP="007A7D00">
      <w:pPr>
        <w:widowControl w:val="0"/>
        <w:numPr>
          <w:ilvl w:val="3"/>
          <w:numId w:val="7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F26B15">
        <w:rPr>
          <w:rFonts w:ascii="Arial" w:hAnsi="Arial" w:cs="Arial"/>
          <w:sz w:val="20"/>
          <w:u w:val="single"/>
        </w:rPr>
        <w:t>Skim Coat:</w:t>
      </w:r>
      <w:r w:rsidRPr="00F26B15">
        <w:rPr>
          <w:rFonts w:ascii="Arial" w:hAnsi="Arial" w:cs="Arial"/>
          <w:sz w:val="20"/>
        </w:rPr>
        <w:t xml:space="preserve"> Prepare to mix one bag in a 5-gallon (19-liter) pail that is clean and free of foreign substances. 1.0</w:t>
      </w:r>
      <w:r>
        <w:rPr>
          <w:rFonts w:ascii="Arial" w:hAnsi="Arial" w:cs="Arial"/>
          <w:sz w:val="20"/>
        </w:rPr>
        <w:t xml:space="preserve"> -</w:t>
      </w:r>
      <w:r w:rsidRPr="00F26B15">
        <w:rPr>
          <w:rFonts w:ascii="Arial" w:hAnsi="Arial" w:cs="Arial"/>
          <w:sz w:val="20"/>
        </w:rPr>
        <w:t>1.25 gallons (3.8</w:t>
      </w:r>
      <w:r>
        <w:rPr>
          <w:rFonts w:ascii="Arial" w:hAnsi="Arial" w:cs="Arial"/>
          <w:sz w:val="20"/>
        </w:rPr>
        <w:t xml:space="preserve"> -</w:t>
      </w:r>
      <w:r w:rsidRPr="00F26B15">
        <w:rPr>
          <w:rFonts w:ascii="Arial" w:hAnsi="Arial" w:cs="Arial"/>
          <w:sz w:val="20"/>
        </w:rPr>
        <w:t xml:space="preserve">4.7 liters) of clean, potable water to a pail. Add a full bag of MAXGRIP VENEER </w:t>
      </w:r>
      <w:r w:rsidR="00352D7B">
        <w:rPr>
          <w:rFonts w:ascii="Arial" w:hAnsi="Arial" w:cs="Arial"/>
          <w:sz w:val="20"/>
        </w:rPr>
        <w:t>ADHESIVE</w:t>
      </w:r>
      <w:r w:rsidRPr="00F26B15">
        <w:rPr>
          <w:rFonts w:ascii="Arial" w:hAnsi="Arial" w:cs="Arial"/>
          <w:sz w:val="20"/>
        </w:rPr>
        <w:t xml:space="preserve"> to the pail in small increments, mixing after each addition. Mix with a low speed drill with a 4-sided mortar paddle until thoroughly blended. Let stand for 5 to 10 minutes, then remix/retemper for 1 minute before use. </w:t>
      </w:r>
    </w:p>
    <w:p w14:paraId="61F70853" w14:textId="6378782D" w:rsidR="007A7D00" w:rsidRPr="00F26B15" w:rsidRDefault="007A7D00" w:rsidP="007A7D00">
      <w:pPr>
        <w:widowControl w:val="0"/>
        <w:numPr>
          <w:ilvl w:val="3"/>
          <w:numId w:val="7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F26B15">
        <w:rPr>
          <w:rFonts w:ascii="Arial" w:hAnsi="Arial" w:cs="Arial"/>
          <w:sz w:val="20"/>
          <w:u w:val="single"/>
        </w:rPr>
        <w:t xml:space="preserve">Light </w:t>
      </w:r>
      <w:r>
        <w:rPr>
          <w:rFonts w:ascii="Arial" w:hAnsi="Arial" w:cs="Arial"/>
          <w:sz w:val="20"/>
          <w:u w:val="single"/>
        </w:rPr>
        <w:t>W</w:t>
      </w:r>
      <w:r w:rsidRPr="00F26B15">
        <w:rPr>
          <w:rFonts w:ascii="Arial" w:hAnsi="Arial" w:cs="Arial"/>
          <w:sz w:val="20"/>
          <w:u w:val="single"/>
        </w:rPr>
        <w:t xml:space="preserve">eight </w:t>
      </w:r>
      <w:r>
        <w:rPr>
          <w:rFonts w:ascii="Arial" w:hAnsi="Arial" w:cs="Arial"/>
          <w:sz w:val="20"/>
          <w:u w:val="single"/>
        </w:rPr>
        <w:t>A</w:t>
      </w:r>
      <w:r w:rsidRPr="00F26B15">
        <w:rPr>
          <w:rFonts w:ascii="Arial" w:hAnsi="Arial" w:cs="Arial"/>
          <w:sz w:val="20"/>
          <w:u w:val="single"/>
        </w:rPr>
        <w:t xml:space="preserve">dhered </w:t>
      </w:r>
      <w:r>
        <w:rPr>
          <w:rFonts w:ascii="Arial" w:hAnsi="Arial" w:cs="Arial"/>
          <w:sz w:val="20"/>
          <w:u w:val="single"/>
        </w:rPr>
        <w:t>V</w:t>
      </w:r>
      <w:r w:rsidRPr="00F26B15">
        <w:rPr>
          <w:rFonts w:ascii="Arial" w:hAnsi="Arial" w:cs="Arial"/>
          <w:sz w:val="20"/>
          <w:u w:val="single"/>
        </w:rPr>
        <w:t xml:space="preserve">eneer such as </w:t>
      </w:r>
      <w:r>
        <w:rPr>
          <w:rFonts w:ascii="Arial" w:hAnsi="Arial" w:cs="Arial"/>
          <w:sz w:val="20"/>
          <w:u w:val="single"/>
        </w:rPr>
        <w:t>T</w:t>
      </w:r>
      <w:r w:rsidRPr="00F26B15">
        <w:rPr>
          <w:rFonts w:ascii="Arial" w:hAnsi="Arial" w:cs="Arial"/>
          <w:sz w:val="20"/>
          <w:u w:val="single"/>
        </w:rPr>
        <w:t>hi</w:t>
      </w:r>
      <w:r>
        <w:rPr>
          <w:rFonts w:ascii="Arial" w:hAnsi="Arial" w:cs="Arial"/>
          <w:sz w:val="20"/>
          <w:u w:val="single"/>
        </w:rPr>
        <w:t>n</w:t>
      </w:r>
      <w:r w:rsidRPr="00F26B15">
        <w:rPr>
          <w:rFonts w:ascii="Arial" w:hAnsi="Arial" w:cs="Arial"/>
          <w:sz w:val="20"/>
          <w:u w:val="single"/>
        </w:rPr>
        <w:t xml:space="preserve"> </w:t>
      </w:r>
      <w:r>
        <w:rPr>
          <w:rFonts w:ascii="Arial" w:hAnsi="Arial" w:cs="Arial"/>
          <w:sz w:val="20"/>
          <w:u w:val="single"/>
        </w:rPr>
        <w:t>B</w:t>
      </w:r>
      <w:r w:rsidRPr="00F26B15">
        <w:rPr>
          <w:rFonts w:ascii="Arial" w:hAnsi="Arial" w:cs="Arial"/>
          <w:sz w:val="20"/>
          <w:u w:val="single"/>
        </w:rPr>
        <w:t xml:space="preserve">rick: </w:t>
      </w:r>
      <w:r w:rsidRPr="00F26B15">
        <w:rPr>
          <w:rFonts w:ascii="Arial" w:hAnsi="Arial" w:cs="Arial"/>
          <w:sz w:val="20"/>
        </w:rPr>
        <w:t>Prepare to mix one bag in a 5-gallon (19-liter) pail that is clean and free of foreign substances. Add 1.0</w:t>
      </w:r>
      <w:r>
        <w:rPr>
          <w:rFonts w:ascii="Arial" w:hAnsi="Arial" w:cs="Arial"/>
          <w:sz w:val="20"/>
        </w:rPr>
        <w:t xml:space="preserve"> -</w:t>
      </w:r>
      <w:r w:rsidRPr="00F26B15">
        <w:rPr>
          <w:rFonts w:ascii="Arial" w:hAnsi="Arial" w:cs="Arial"/>
          <w:sz w:val="20"/>
        </w:rPr>
        <w:t>1.25 gallons (3.8</w:t>
      </w:r>
      <w:r>
        <w:rPr>
          <w:rFonts w:ascii="Arial" w:hAnsi="Arial" w:cs="Arial"/>
          <w:sz w:val="20"/>
        </w:rPr>
        <w:t>-</w:t>
      </w:r>
      <w:r w:rsidRPr="00F26B15">
        <w:rPr>
          <w:rFonts w:ascii="Arial" w:hAnsi="Arial" w:cs="Arial"/>
          <w:sz w:val="20"/>
        </w:rPr>
        <w:t xml:space="preserve">4.7 liters) of clean, potable water to a pail. Add a full bag of MAXGRIP VENEER </w:t>
      </w:r>
      <w:r w:rsidR="00352D7B">
        <w:rPr>
          <w:rFonts w:ascii="Arial" w:hAnsi="Arial" w:cs="Arial"/>
          <w:sz w:val="20"/>
        </w:rPr>
        <w:t>ADHESIVE</w:t>
      </w:r>
      <w:r w:rsidRPr="00F26B15">
        <w:rPr>
          <w:rFonts w:ascii="Arial" w:hAnsi="Arial" w:cs="Arial"/>
          <w:sz w:val="20"/>
        </w:rPr>
        <w:t xml:space="preserve"> to the pail in small increments, </w:t>
      </w:r>
      <w:r w:rsidRPr="00F26B15">
        <w:rPr>
          <w:rFonts w:ascii="Arial" w:hAnsi="Arial" w:cs="Arial"/>
          <w:sz w:val="20"/>
        </w:rPr>
        <w:lastRenderedPageBreak/>
        <w:t>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5D07459F" w14:textId="70E41A13" w:rsidR="007A7D00" w:rsidRPr="00F26B15" w:rsidRDefault="007A7D00" w:rsidP="007A7D00">
      <w:pPr>
        <w:widowControl w:val="0"/>
        <w:numPr>
          <w:ilvl w:val="3"/>
          <w:numId w:val="7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F26B15">
        <w:rPr>
          <w:rFonts w:ascii="Arial" w:hAnsi="Arial" w:cs="Arial"/>
          <w:sz w:val="20"/>
          <w:u w:val="single"/>
        </w:rPr>
        <w:t xml:space="preserve">Heavy Stone and Tile: </w:t>
      </w:r>
      <w:r w:rsidRPr="00F26B15">
        <w:rPr>
          <w:rFonts w:ascii="Arial" w:hAnsi="Arial" w:cs="Arial"/>
          <w:sz w:val="20"/>
        </w:rPr>
        <w:t xml:space="preserve">Prepare to mix one bag in a 5-gallon (19-liter) pail that is clean and free of foreign substances. Add 0.75 - 1.0 gallons (2.8 - 3.8 liters) of clean, potable water to a pail. Add a full bag of MAXGRIP VENEER </w:t>
      </w:r>
      <w:r w:rsidR="00352D7B">
        <w:rPr>
          <w:rFonts w:ascii="Arial" w:hAnsi="Arial" w:cs="Arial"/>
          <w:sz w:val="20"/>
        </w:rPr>
        <w:t>ADHESIVE</w:t>
      </w:r>
      <w:r w:rsidRPr="00F26B15">
        <w:rPr>
          <w:rFonts w:ascii="Arial" w:hAnsi="Arial" w:cs="Arial"/>
          <w:sz w:val="20"/>
        </w:rPr>
        <w:t xml:space="preserve"> 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2F550187" w14:textId="5587AEC4" w:rsidR="009D2EB1" w:rsidRPr="007A7D00" w:rsidRDefault="009D2EB1" w:rsidP="007A7D00">
      <w:pPr>
        <w:widowControl w:val="0"/>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7A7D00">
        <w:rPr>
          <w:rFonts w:ascii="Arial" w:hAnsi="Arial" w:cs="Arial"/>
          <w:b/>
          <w:bCs/>
          <w:sz w:val="20"/>
        </w:rPr>
        <w:t xml:space="preserve"> </w:t>
      </w:r>
      <w:r w:rsidRPr="007A7D00">
        <w:rPr>
          <w:rFonts w:ascii="Arial" w:hAnsi="Arial" w:cs="Arial"/>
          <w:sz w:val="20"/>
        </w:rPr>
        <w:t>Attach Window/Door Drip Edge level and per manufacturer’s instructions.</w:t>
      </w:r>
    </w:p>
    <w:p w14:paraId="6B285C4D" w14:textId="77777777"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NOTE TO SPECIFIER: Keep only the products in this section which were selected in Section 2.02. Delete those not to be utilized.</w:t>
      </w:r>
    </w:p>
    <w:p w14:paraId="0669E206" w14:textId="77777777" w:rsidR="009D2EB1" w:rsidRPr="00244C3B" w:rsidRDefault="009D2EB1" w:rsidP="006D3F46">
      <w:pPr>
        <w:widowControl w:val="0"/>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Air/Water-Resistive Barrier:</w:t>
      </w:r>
    </w:p>
    <w:p w14:paraId="2710B0F6" w14:textId="3FA6BF04"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All sheathing joints and windows/openings must be protected and </w:t>
      </w:r>
      <w:r w:rsidR="002B4C74">
        <w:rPr>
          <w:rFonts w:ascii="Arial" w:hAnsi="Arial" w:cs="Arial"/>
          <w:sz w:val="20"/>
        </w:rPr>
        <w:t>Senergy</w:t>
      </w:r>
      <w:r w:rsidRPr="00244C3B">
        <w:rPr>
          <w:rFonts w:ascii="Arial" w:hAnsi="Arial" w:cs="Arial"/>
          <w:sz w:val="20"/>
        </w:rPr>
        <w:t xml:space="preserve"> air/water-resistive barrier applied in accordance with </w:t>
      </w:r>
      <w:r w:rsidR="002B4C74" w:rsidRPr="002B4C74">
        <w:rPr>
          <w:rFonts w:ascii="Arial" w:hAnsi="Arial" w:cs="Arial"/>
          <w:iCs/>
          <w:sz w:val="20"/>
        </w:rPr>
        <w:t>SENERSHIELD typical details and product data sheet</w:t>
      </w:r>
      <w:r w:rsidRPr="002B4C74">
        <w:rPr>
          <w:rFonts w:ascii="Arial" w:hAnsi="Arial" w:cs="Arial"/>
          <w:iCs/>
          <w:sz w:val="20"/>
        </w:rPr>
        <w:t>.</w:t>
      </w:r>
    </w:p>
    <w:p w14:paraId="46618A5C"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Substrate shall be dry, clean, sound, and free of releasing agents, paint, or other residue or coatings. Verify substrate is flat, free of fins or planar irregularities greater than 1/4" in 10' (6.4 mm in 3 m).</w:t>
      </w:r>
    </w:p>
    <w:p w14:paraId="2705BFB8"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Unsatisfactory conditions shall be corrected before application of the Senergy air/water-resistive barriers.</w:t>
      </w:r>
    </w:p>
    <w:p w14:paraId="2298B695"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SHEATHING FABRIC and Senergy air/water-resistive barrier in accordance with the Senergy air/water-resistive barrier product bulletin.</w:t>
      </w:r>
    </w:p>
    <w:p w14:paraId="57A14992" w14:textId="78F362C1"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MAXFLASH in accordance with MAXFLASH product bulletin.</w:t>
      </w:r>
    </w:p>
    <w:p w14:paraId="61903EE7"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5CA0E17" w14:textId="7D2469DF"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Ensure SHEATHING FABRIC</w:t>
      </w:r>
      <w:r w:rsidR="00C41D00">
        <w:rPr>
          <w:rFonts w:ascii="Arial" w:hAnsi="Arial" w:cs="Arial"/>
          <w:sz w:val="20"/>
        </w:rPr>
        <w:t xml:space="preserve"> and</w:t>
      </w:r>
      <w:r w:rsidRPr="00244C3B">
        <w:rPr>
          <w:rFonts w:ascii="Arial" w:hAnsi="Arial" w:cs="Arial"/>
          <w:sz w:val="20"/>
        </w:rPr>
        <w:t xml:space="preserve"> Senergy air/water-resistive barrier or MAXFLASH overlaps the top flange of the starter track.</w:t>
      </w:r>
    </w:p>
    <w:p w14:paraId="638B70F4"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779305B" w14:textId="3E8FBCB1" w:rsidR="009C3040" w:rsidRPr="00697543" w:rsidRDefault="002B4C74" w:rsidP="006D3F46">
      <w:pPr>
        <w:widowControl w:val="0"/>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Pr>
          <w:rFonts w:ascii="Arial" w:hAnsi="Arial" w:cs="Arial"/>
          <w:b/>
          <w:bCs/>
          <w:sz w:val="20"/>
        </w:rPr>
        <w:t xml:space="preserve">SIKAWALL </w:t>
      </w:r>
      <w:r w:rsidR="009C3040" w:rsidRPr="00697543">
        <w:rPr>
          <w:rFonts w:ascii="Arial" w:hAnsi="Arial" w:cs="Arial"/>
          <w:b/>
          <w:bCs/>
          <w:sz w:val="20"/>
        </w:rPr>
        <w:t>Drainage Mat DF</w:t>
      </w:r>
      <w:r w:rsidR="00681981">
        <w:rPr>
          <w:rFonts w:ascii="Arial" w:hAnsi="Arial" w:cs="Arial"/>
          <w:b/>
          <w:bCs/>
          <w:sz w:val="20"/>
        </w:rPr>
        <w:t>:</w:t>
      </w:r>
    </w:p>
    <w:p w14:paraId="7F410C97" w14:textId="78E6F9AF" w:rsidR="00697543" w:rsidRPr="00697543" w:rsidRDefault="00697543" w:rsidP="006D3F46">
      <w:pPr>
        <w:numPr>
          <w:ilvl w:val="0"/>
          <w:numId w:val="58"/>
        </w:numPr>
        <w:tabs>
          <w:tab w:val="left" w:pos="540"/>
          <w:tab w:val="left" w:pos="907"/>
        </w:tabs>
        <w:ind w:left="540" w:hanging="270"/>
        <w:rPr>
          <w:rFonts w:ascii="Arial" w:hAnsi="Arial" w:cs="Arial"/>
          <w:sz w:val="20"/>
        </w:rPr>
      </w:pPr>
      <w:r w:rsidRPr="00697543">
        <w:rPr>
          <w:rFonts w:ascii="Arial" w:hAnsi="Arial" w:cs="Arial"/>
          <w:sz w:val="20"/>
        </w:rPr>
        <w:t xml:space="preserve">Apply DRAINAGE MAT </w:t>
      </w:r>
      <w:r>
        <w:rPr>
          <w:rFonts w:ascii="Arial" w:hAnsi="Arial" w:cs="Arial"/>
          <w:sz w:val="20"/>
        </w:rPr>
        <w:t xml:space="preserve">DF </w:t>
      </w:r>
      <w:r w:rsidRPr="00697543">
        <w:rPr>
          <w:rFonts w:ascii="Arial" w:hAnsi="Arial" w:cs="Arial"/>
          <w:sz w:val="20"/>
        </w:rPr>
        <w:t xml:space="preserve">horizontally or vertically over Senergy </w:t>
      </w:r>
      <w:r w:rsidR="00681981">
        <w:rPr>
          <w:rFonts w:ascii="Arial" w:hAnsi="Arial" w:cs="Arial"/>
          <w:sz w:val="20"/>
        </w:rPr>
        <w:t>a</w:t>
      </w:r>
      <w:r w:rsidRPr="00697543">
        <w:rPr>
          <w:rFonts w:ascii="Arial" w:hAnsi="Arial" w:cs="Arial"/>
          <w:sz w:val="20"/>
        </w:rPr>
        <w:t>ir/</w:t>
      </w:r>
      <w:r w:rsidR="00681981">
        <w:rPr>
          <w:rFonts w:ascii="Arial" w:hAnsi="Arial" w:cs="Arial"/>
          <w:sz w:val="20"/>
        </w:rPr>
        <w:t>w</w:t>
      </w:r>
      <w:r w:rsidRPr="00697543">
        <w:rPr>
          <w:rFonts w:ascii="Arial" w:hAnsi="Arial" w:cs="Arial"/>
          <w:sz w:val="20"/>
        </w:rPr>
        <w:t>ater-</w:t>
      </w:r>
      <w:r w:rsidR="00681981">
        <w:rPr>
          <w:rFonts w:ascii="Arial" w:hAnsi="Arial" w:cs="Arial"/>
          <w:sz w:val="20"/>
        </w:rPr>
        <w:t>r</w:t>
      </w:r>
      <w:r w:rsidRPr="00697543">
        <w:rPr>
          <w:rFonts w:ascii="Arial" w:hAnsi="Arial" w:cs="Arial"/>
          <w:sz w:val="20"/>
        </w:rPr>
        <w:t xml:space="preserve">esistive </w:t>
      </w:r>
      <w:r w:rsidR="00681981">
        <w:rPr>
          <w:rFonts w:ascii="Arial" w:hAnsi="Arial" w:cs="Arial"/>
          <w:sz w:val="20"/>
        </w:rPr>
        <w:t>b</w:t>
      </w:r>
      <w:r w:rsidRPr="00697543">
        <w:rPr>
          <w:rFonts w:ascii="Arial" w:hAnsi="Arial" w:cs="Arial"/>
          <w:sz w:val="20"/>
        </w:rPr>
        <w:t xml:space="preserve">arrier ensuring DRAINAGE MAT </w:t>
      </w:r>
      <w:r>
        <w:rPr>
          <w:rFonts w:ascii="Arial" w:hAnsi="Arial" w:cs="Arial"/>
          <w:sz w:val="20"/>
        </w:rPr>
        <w:t xml:space="preserve">DF </w:t>
      </w:r>
      <w:r w:rsidRPr="00697543">
        <w:rPr>
          <w:rFonts w:ascii="Arial" w:hAnsi="Arial" w:cs="Arial"/>
          <w:sz w:val="20"/>
        </w:rPr>
        <w:t xml:space="preserve">is free of wrinkles. </w:t>
      </w:r>
    </w:p>
    <w:p w14:paraId="7D8CEEAB" w14:textId="67F4D3E7" w:rsidR="00697543" w:rsidRDefault="00697543" w:rsidP="006D3F46">
      <w:pPr>
        <w:numPr>
          <w:ilvl w:val="0"/>
          <w:numId w:val="58"/>
        </w:numPr>
        <w:tabs>
          <w:tab w:val="left" w:pos="540"/>
          <w:tab w:val="left" w:pos="907"/>
        </w:tabs>
        <w:ind w:left="540" w:hanging="270"/>
        <w:rPr>
          <w:rFonts w:ascii="Arial" w:hAnsi="Arial" w:cs="Arial"/>
          <w:sz w:val="20"/>
        </w:rPr>
      </w:pPr>
      <w:r w:rsidRPr="00697543">
        <w:rPr>
          <w:rFonts w:ascii="Arial" w:hAnsi="Arial" w:cs="Arial"/>
          <w:sz w:val="20"/>
        </w:rPr>
        <w:t xml:space="preserve">Abut all vertical and horizontal edge and </w:t>
      </w:r>
      <w:r w:rsidR="00FD7E5C">
        <w:rPr>
          <w:rFonts w:ascii="Arial" w:hAnsi="Arial" w:cs="Arial"/>
          <w:sz w:val="20"/>
        </w:rPr>
        <w:t>s</w:t>
      </w:r>
      <w:r w:rsidRPr="00697543">
        <w:rPr>
          <w:rFonts w:ascii="Arial" w:hAnsi="Arial" w:cs="Arial"/>
          <w:sz w:val="20"/>
        </w:rPr>
        <w:t xml:space="preserve">ecure DRAINAGE MAT </w:t>
      </w:r>
      <w:r>
        <w:rPr>
          <w:rFonts w:ascii="Arial" w:hAnsi="Arial" w:cs="Arial"/>
          <w:sz w:val="20"/>
        </w:rPr>
        <w:t xml:space="preserve">DF </w:t>
      </w:r>
      <w:r w:rsidRPr="00697543">
        <w:rPr>
          <w:rFonts w:ascii="Arial" w:hAnsi="Arial" w:cs="Arial"/>
          <w:sz w:val="20"/>
        </w:rPr>
        <w:t xml:space="preserve">to substrate with sufficient building staples or galvanized nails to remain in place prior to application of insulation board.   </w:t>
      </w:r>
    </w:p>
    <w:p w14:paraId="22AD1307" w14:textId="6CE3574B" w:rsidR="00697543" w:rsidRPr="00681981" w:rsidRDefault="00697543" w:rsidP="006D3F46">
      <w:pPr>
        <w:numPr>
          <w:ilvl w:val="0"/>
          <w:numId w:val="58"/>
        </w:numPr>
        <w:tabs>
          <w:tab w:val="left" w:pos="540"/>
          <w:tab w:val="left" w:pos="907"/>
        </w:tabs>
        <w:ind w:left="540" w:hanging="270"/>
        <w:rPr>
          <w:rFonts w:ascii="Arial" w:hAnsi="Arial" w:cs="Arial"/>
          <w:sz w:val="20"/>
        </w:rPr>
      </w:pPr>
      <w:r w:rsidRPr="00681981">
        <w:rPr>
          <w:rFonts w:ascii="Arial" w:hAnsi="Arial" w:cs="Arial"/>
          <w:sz w:val="20"/>
        </w:rPr>
        <w:t>The fabric side of the DRAINAGE MAT DF shall face outward</w:t>
      </w:r>
      <w:r w:rsidR="00681981">
        <w:rPr>
          <w:rFonts w:ascii="Arial" w:hAnsi="Arial" w:cs="Arial"/>
          <w:sz w:val="20"/>
        </w:rPr>
        <w:t xml:space="preserve"> </w:t>
      </w:r>
      <w:r w:rsidRPr="00681981">
        <w:rPr>
          <w:rFonts w:ascii="Arial" w:hAnsi="Arial" w:cs="Arial"/>
          <w:sz w:val="20"/>
        </w:rPr>
        <w:t>toward the installer, and the nylon mat shall be in contact with the</w:t>
      </w:r>
      <w:r w:rsidR="00681981">
        <w:rPr>
          <w:rFonts w:ascii="Arial" w:hAnsi="Arial" w:cs="Arial"/>
          <w:sz w:val="20"/>
        </w:rPr>
        <w:t xml:space="preserve"> </w:t>
      </w:r>
      <w:r w:rsidRPr="00681981">
        <w:rPr>
          <w:rFonts w:ascii="Arial" w:hAnsi="Arial" w:cs="Arial"/>
          <w:sz w:val="20"/>
        </w:rPr>
        <w:t>surface of the</w:t>
      </w:r>
      <w:r w:rsidR="00681981">
        <w:rPr>
          <w:rFonts w:ascii="Arial" w:hAnsi="Arial" w:cs="Arial"/>
          <w:sz w:val="20"/>
        </w:rPr>
        <w:t xml:space="preserve"> Senergy</w:t>
      </w:r>
      <w:r w:rsidRPr="00681981">
        <w:rPr>
          <w:rFonts w:ascii="Arial" w:hAnsi="Arial" w:cs="Arial"/>
          <w:sz w:val="20"/>
        </w:rPr>
        <w:t xml:space="preserve"> air/water-resistive barrier</w:t>
      </w:r>
    </w:p>
    <w:p w14:paraId="64BFC596" w14:textId="77777777" w:rsidR="00681981" w:rsidRPr="00E01408" w:rsidRDefault="00E00172" w:rsidP="006D3F46">
      <w:pPr>
        <w:widowControl w:val="0"/>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sz w:val="20"/>
        </w:rPr>
      </w:pPr>
      <w:r w:rsidRPr="00681981">
        <w:rPr>
          <w:rFonts w:ascii="Arial" w:hAnsi="Arial" w:cs="Arial"/>
          <w:b/>
          <w:bCs/>
          <w:sz w:val="20"/>
        </w:rPr>
        <w:t>Trim</w:t>
      </w:r>
      <w:r w:rsidR="00681981">
        <w:rPr>
          <w:rFonts w:ascii="Arial" w:hAnsi="Arial" w:cs="Arial"/>
          <w:b/>
          <w:bCs/>
          <w:sz w:val="20"/>
        </w:rPr>
        <w:t>:</w:t>
      </w:r>
      <w:r w:rsidR="00681981" w:rsidRPr="00681981">
        <w:rPr>
          <w:rFonts w:ascii="Arial" w:hAnsi="Arial"/>
          <w:sz w:val="20"/>
        </w:rPr>
        <w:t xml:space="preserve"> </w:t>
      </w:r>
      <w:r w:rsidR="00681981" w:rsidRPr="00E01408">
        <w:rPr>
          <w:rFonts w:ascii="Arial" w:hAnsi="Arial"/>
          <w:sz w:val="20"/>
        </w:rPr>
        <w:t>Refer to Senergy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6D3F46">
      <w:pPr>
        <w:widowControl w:val="0"/>
        <w:numPr>
          <w:ilvl w:val="0"/>
          <w:numId w:val="55"/>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2AADC01E" w:rsidR="00681981" w:rsidRPr="00E01408" w:rsidRDefault="002B4C74" w:rsidP="006D3F46">
      <w:pPr>
        <w:widowControl w:val="0"/>
        <w:numPr>
          <w:ilvl w:val="0"/>
          <w:numId w:val="5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534C1B78" w14:textId="1B1967D4" w:rsidR="002B4C74" w:rsidRPr="00434E25" w:rsidRDefault="00681981" w:rsidP="002B4C74">
      <w:pPr>
        <w:widowControl w:val="0"/>
        <w:numPr>
          <w:ilvl w:val="0"/>
          <w:numId w:val="6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Apply with minimum 3” (76mm) overlap at vertical and horizontal edges and overlap on flange of trim accessories. PERMALATH 1000 can be applied horizontally or vertically and should be applied such that it is flat and free of ripples, wrinkles, etc. Fastener System type appropriate for application and substrate. Fastener spacing 6” o.c. (152 mm) vertically and 16” o.c. (406 mm) horizontally.</w:t>
      </w:r>
      <w:r w:rsidR="002B4C74" w:rsidRPr="002B4C74">
        <w:rPr>
          <w:rFonts w:ascii="Arial" w:hAnsi="Arial"/>
          <w:sz w:val="20"/>
        </w:rPr>
        <w:t xml:space="preserve"> </w:t>
      </w:r>
      <w:r w:rsidR="002B4C74" w:rsidRPr="00434E25">
        <w:rPr>
          <w:rFonts w:ascii="Arial" w:hAnsi="Arial"/>
          <w:sz w:val="20"/>
        </w:rPr>
        <w:t xml:space="preserve">Apply </w:t>
      </w:r>
      <w:r w:rsidR="002B4C74">
        <w:rPr>
          <w:rFonts w:ascii="Arial" w:hAnsi="Arial"/>
          <w:sz w:val="20"/>
        </w:rPr>
        <w:t xml:space="preserve">selected SikaWall </w:t>
      </w:r>
      <w:r w:rsidR="002B4C74" w:rsidRPr="00434E25">
        <w:rPr>
          <w:rFonts w:ascii="Arial" w:hAnsi="Arial"/>
          <w:sz w:val="20"/>
        </w:rPr>
        <w:t>stucco base</w:t>
      </w:r>
      <w:r w:rsidR="002B4C74">
        <w:rPr>
          <w:rFonts w:ascii="Arial" w:hAnsi="Arial"/>
          <w:sz w:val="20"/>
        </w:rPr>
        <w:t xml:space="preserve"> product</w:t>
      </w:r>
      <w:r w:rsidR="002B4C74" w:rsidRPr="00434E25">
        <w:rPr>
          <w:rFonts w:ascii="Arial" w:hAnsi="Arial"/>
          <w:sz w:val="20"/>
        </w:rPr>
        <w:t xml:space="preserve"> within 60 days of PERMALATH 1000 application. </w:t>
      </w:r>
    </w:p>
    <w:p w14:paraId="24E9A6C1" w14:textId="77777777" w:rsidR="00681981" w:rsidRPr="00E01408" w:rsidRDefault="00681981" w:rsidP="006D3F46">
      <w:pPr>
        <w:widowControl w:val="0"/>
        <w:numPr>
          <w:ilvl w:val="0"/>
          <w:numId w:val="5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6D3F46">
      <w:pPr>
        <w:widowControl w:val="0"/>
        <w:numPr>
          <w:ilvl w:val="0"/>
          <w:numId w:val="6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6D3F46">
      <w:pPr>
        <w:widowControl w:val="0"/>
        <w:numPr>
          <w:ilvl w:val="0"/>
          <w:numId w:val="6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6D3F46">
      <w:pPr>
        <w:widowControl w:val="0"/>
        <w:numPr>
          <w:ilvl w:val="0"/>
          <w:numId w:val="6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6D3F46">
      <w:pPr>
        <w:widowControl w:val="0"/>
        <w:numPr>
          <w:ilvl w:val="0"/>
          <w:numId w:val="5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lastRenderedPageBreak/>
        <w:t>Expanded Metal Lath</w:t>
      </w:r>
    </w:p>
    <w:p w14:paraId="6EC25F42" w14:textId="77777777" w:rsidR="00681981" w:rsidRPr="00E01408" w:rsidRDefault="00681981" w:rsidP="006D3F46">
      <w:pPr>
        <w:widowControl w:val="0"/>
        <w:numPr>
          <w:ilvl w:val="0"/>
          <w:numId w:val="6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6D3F46">
      <w:pPr>
        <w:widowControl w:val="0"/>
        <w:numPr>
          <w:ilvl w:val="0"/>
          <w:numId w:val="62"/>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When end laps occur between supports, lace or wire ties the ends of the sheets with 0.0475” (1.2 mm) galvanized annealed steel wire.</w:t>
      </w:r>
    </w:p>
    <w:p w14:paraId="2DB77B95" w14:textId="77777777" w:rsidR="00681981" w:rsidRPr="00E01408" w:rsidRDefault="00681981" w:rsidP="006D3F46">
      <w:pPr>
        <w:widowControl w:val="0"/>
        <w:numPr>
          <w:ilvl w:val="0"/>
          <w:numId w:val="6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4064CD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D354AF">
        <w:rPr>
          <w:rFonts w:ascii="Arial" w:hAnsi="Arial" w:cs="Arial"/>
          <w:b/>
          <w:color w:val="0000FF"/>
          <w:sz w:val="20"/>
          <w:u w:val="single"/>
        </w:rPr>
        <w:t>SikaWall stucco base</w:t>
      </w:r>
      <w:r w:rsidRPr="00E01408">
        <w:rPr>
          <w:rFonts w:ascii="Arial" w:hAnsi="Arial" w:cs="Arial"/>
          <w:b/>
          <w:color w:val="0000FF"/>
          <w:sz w:val="20"/>
          <w:u w:val="single"/>
        </w:rPr>
        <w:t>.</w:t>
      </w:r>
    </w:p>
    <w:p w14:paraId="4EC5506E" w14:textId="3E15C555" w:rsidR="00681981" w:rsidRPr="0038747B" w:rsidRDefault="00681981" w:rsidP="006D3F46">
      <w:pPr>
        <w:widowControl w:val="0"/>
        <w:numPr>
          <w:ilvl w:val="0"/>
          <w:numId w:val="55"/>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p>
    <w:p w14:paraId="1FB0CC54" w14:textId="77777777" w:rsidR="007A7D00" w:rsidRPr="002D106E" w:rsidRDefault="007A7D00" w:rsidP="007A7D00">
      <w:pPr>
        <w:widowControl w:val="0"/>
        <w:numPr>
          <w:ilvl w:val="0"/>
          <w:numId w:val="63"/>
        </w:numPr>
        <w:tabs>
          <w:tab w:val="left" w:pos="144"/>
          <w:tab w:val="left" w:pos="270"/>
          <w:tab w:val="left" w:pos="540"/>
          <w:tab w:val="left" w:pos="990"/>
          <w:tab w:val="left" w:pos="1296"/>
          <w:tab w:val="left" w:pos="1584"/>
          <w:tab w:val="left" w:pos="1872"/>
          <w:tab w:val="left" w:pos="2160"/>
        </w:tabs>
        <w:autoSpaceDE w:val="0"/>
        <w:autoSpaceDN w:val="0"/>
        <w:adjustRightInd w:val="0"/>
        <w:ind w:left="540" w:hanging="270"/>
        <w:rPr>
          <w:rFonts w:ascii="Arial" w:hAnsi="Arial"/>
          <w:sz w:val="20"/>
        </w:rPr>
      </w:pPr>
      <w:r>
        <w:rPr>
          <w:rFonts w:ascii="Arial" w:hAnsi="Arial"/>
          <w:sz w:val="20"/>
        </w:rPr>
        <w:t>For Stone Veneer only -</w:t>
      </w:r>
      <w:r w:rsidRPr="002D106E">
        <w:rPr>
          <w:rFonts w:ascii="Arial" w:hAnsi="Arial"/>
          <w:sz w:val="20"/>
        </w:rPr>
        <w:t xml:space="preserve"> 3/8”</w:t>
      </w:r>
      <w:r>
        <w:rPr>
          <w:rFonts w:ascii="Arial" w:hAnsi="Arial"/>
          <w:sz w:val="20"/>
        </w:rPr>
        <w:t>-</w:t>
      </w:r>
      <w:r w:rsidRPr="002D106E">
        <w:rPr>
          <w:rFonts w:ascii="Arial" w:hAnsi="Arial"/>
          <w:sz w:val="20"/>
        </w:rPr>
        <w:t xml:space="preserve">1/2” </w:t>
      </w:r>
      <w:r>
        <w:rPr>
          <w:rFonts w:ascii="Arial" w:hAnsi="Arial"/>
          <w:sz w:val="20"/>
        </w:rPr>
        <w:t>scratch coat</w:t>
      </w:r>
      <w:r w:rsidRPr="002D106E">
        <w:rPr>
          <w:rFonts w:ascii="Arial" w:hAnsi="Arial"/>
          <w:sz w:val="20"/>
        </w:rPr>
        <w:t xml:space="preserve"> (9.5-12.7 mm).</w:t>
      </w:r>
    </w:p>
    <w:p w14:paraId="5C9B8862" w14:textId="455D7EFC" w:rsidR="007A7D00" w:rsidRPr="002D106E" w:rsidRDefault="007A7D00" w:rsidP="007A7D00">
      <w:pPr>
        <w:widowControl w:val="0"/>
        <w:numPr>
          <w:ilvl w:val="1"/>
          <w:numId w:val="6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2B4C74">
        <w:rPr>
          <w:rFonts w:ascii="Arial" w:hAnsi="Arial"/>
          <w:sz w:val="20"/>
        </w:rPr>
        <w:t xml:space="preserve">SikaWall </w:t>
      </w:r>
      <w:r w:rsidRPr="002D106E">
        <w:rPr>
          <w:rFonts w:ascii="Arial" w:hAnsi="Arial"/>
          <w:sz w:val="20"/>
        </w:rPr>
        <w:t xml:space="preserve">stucco base mixture to the approved substrate by hand troweling or machine spraying </w:t>
      </w:r>
      <w:bookmarkStart w:id="11" w:name="_Hlk14874691"/>
      <w:r w:rsidRPr="002D106E">
        <w:rPr>
          <w:rFonts w:ascii="Arial" w:hAnsi="Arial"/>
          <w:sz w:val="20"/>
        </w:rPr>
        <w:t>to a thickness of 3/8” to 1/2” (9.5-12.77 mm), completely embedding the lath.</w:t>
      </w:r>
      <w:bookmarkEnd w:id="11"/>
    </w:p>
    <w:p w14:paraId="55CBF795" w14:textId="77777777" w:rsidR="007A7D00" w:rsidRDefault="007A7D00" w:rsidP="007A7D00">
      <w:pPr>
        <w:widowControl w:val="0"/>
        <w:numPr>
          <w:ilvl w:val="1"/>
          <w:numId w:val="6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Cross rake</w:t>
      </w:r>
      <w:r>
        <w:rPr>
          <w:rFonts w:ascii="Arial" w:hAnsi="Arial"/>
          <w:sz w:val="20"/>
        </w:rPr>
        <w:t xml:space="preserve"> (scratch) the stucco</w:t>
      </w:r>
      <w:r w:rsidRPr="002D106E">
        <w:rPr>
          <w:rFonts w:ascii="Arial" w:hAnsi="Arial"/>
          <w:sz w:val="20"/>
        </w:rPr>
        <w:t xml:space="preserve"> to provide </w:t>
      </w:r>
      <w:r>
        <w:rPr>
          <w:rFonts w:ascii="Arial" w:hAnsi="Arial"/>
          <w:sz w:val="20"/>
        </w:rPr>
        <w:t>open surface for bonding stone veneer.</w:t>
      </w:r>
    </w:p>
    <w:p w14:paraId="0CE6031F" w14:textId="77777777" w:rsidR="007A7D00" w:rsidRPr="002D106E" w:rsidRDefault="007A7D00" w:rsidP="007A7D00">
      <w:pPr>
        <w:widowControl w:val="0"/>
        <w:numPr>
          <w:ilvl w:val="1"/>
          <w:numId w:val="6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bookmarkStart w:id="12" w:name="_Hlk14938762"/>
      <w:r>
        <w:rPr>
          <w:rFonts w:ascii="Arial" w:hAnsi="Arial"/>
          <w:sz w:val="20"/>
        </w:rPr>
        <w:t>Moist</w:t>
      </w:r>
      <w:r w:rsidRPr="002D106E">
        <w:rPr>
          <w:rFonts w:ascii="Arial" w:hAnsi="Arial"/>
          <w:sz w:val="20"/>
        </w:rPr>
        <w:t xml:space="preserve"> cure for at least 48 hours by lightly and evenly fogging the surface with water at least twice a day. Direct sunlight, hot temperatures, low humidity and windy conditions may make additional fogging necessary</w:t>
      </w:r>
    </w:p>
    <w:bookmarkEnd w:id="12"/>
    <w:p w14:paraId="6F1276A1" w14:textId="77777777" w:rsidR="007A7D00" w:rsidRPr="002D106E" w:rsidRDefault="007A7D00" w:rsidP="007A7D00">
      <w:pPr>
        <w:widowControl w:val="0"/>
        <w:numPr>
          <w:ilvl w:val="0"/>
          <w:numId w:val="63"/>
        </w:numPr>
        <w:tabs>
          <w:tab w:val="left" w:pos="144"/>
          <w:tab w:val="left" w:pos="270"/>
          <w:tab w:val="left" w:pos="540"/>
          <w:tab w:val="left" w:pos="990"/>
          <w:tab w:val="left" w:pos="1296"/>
          <w:tab w:val="left" w:pos="1584"/>
          <w:tab w:val="left" w:pos="1872"/>
          <w:tab w:val="left" w:pos="2160"/>
        </w:tabs>
        <w:autoSpaceDE w:val="0"/>
        <w:autoSpaceDN w:val="0"/>
        <w:adjustRightInd w:val="0"/>
        <w:ind w:left="540" w:hanging="270"/>
        <w:rPr>
          <w:rFonts w:ascii="Arial" w:hAnsi="Arial"/>
          <w:sz w:val="20"/>
        </w:rPr>
      </w:pPr>
      <w:r>
        <w:rPr>
          <w:rFonts w:ascii="Arial" w:hAnsi="Arial"/>
          <w:sz w:val="20"/>
        </w:rPr>
        <w:t>For Thin Brick, Tile or Stone Veneer -</w:t>
      </w:r>
      <w:r w:rsidRPr="002D106E">
        <w:rPr>
          <w:rFonts w:ascii="Arial" w:hAnsi="Arial"/>
          <w:sz w:val="20"/>
        </w:rPr>
        <w:t xml:space="preserve"> 3/</w:t>
      </w:r>
      <w:r>
        <w:rPr>
          <w:rFonts w:ascii="Arial" w:hAnsi="Arial"/>
          <w:sz w:val="20"/>
        </w:rPr>
        <w:t>8</w:t>
      </w:r>
      <w:r w:rsidRPr="002D106E">
        <w:rPr>
          <w:rFonts w:ascii="Arial" w:hAnsi="Arial"/>
          <w:sz w:val="20"/>
        </w:rPr>
        <w:t>”</w:t>
      </w:r>
      <w:r>
        <w:rPr>
          <w:rFonts w:ascii="Arial" w:hAnsi="Arial"/>
          <w:sz w:val="20"/>
        </w:rPr>
        <w:t>-7/8</w:t>
      </w:r>
      <w:r w:rsidRPr="002D106E">
        <w:rPr>
          <w:rFonts w:ascii="Arial" w:hAnsi="Arial"/>
          <w:sz w:val="20"/>
        </w:rPr>
        <w:t>” thickness (</w:t>
      </w:r>
      <w:r>
        <w:rPr>
          <w:rFonts w:ascii="Arial" w:hAnsi="Arial"/>
          <w:sz w:val="20"/>
        </w:rPr>
        <w:t>9.5-22</w:t>
      </w:r>
      <w:r w:rsidRPr="002D106E">
        <w:rPr>
          <w:rFonts w:ascii="Arial" w:hAnsi="Arial"/>
          <w:sz w:val="20"/>
        </w:rPr>
        <w:t>mm)</w:t>
      </w:r>
      <w:r>
        <w:rPr>
          <w:rFonts w:ascii="Arial" w:hAnsi="Arial"/>
          <w:sz w:val="20"/>
        </w:rPr>
        <w:t>:</w:t>
      </w:r>
    </w:p>
    <w:p w14:paraId="5C4FF56E" w14:textId="77777777" w:rsidR="00F80FE6" w:rsidRPr="002D106E" w:rsidRDefault="00F80FE6" w:rsidP="00A57B80">
      <w:pPr>
        <w:widowControl w:val="0"/>
        <w:numPr>
          <w:ilvl w:val="1"/>
          <w:numId w:val="63"/>
        </w:numPr>
        <w:tabs>
          <w:tab w:val="left" w:pos="144"/>
          <w:tab w:val="left" w:pos="270"/>
          <w:tab w:val="left" w:pos="54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3/8”</w:t>
      </w:r>
      <w:r>
        <w:rPr>
          <w:rFonts w:ascii="Arial" w:hAnsi="Arial"/>
          <w:sz w:val="20"/>
        </w:rPr>
        <w:t>-</w:t>
      </w:r>
      <w:r w:rsidRPr="002D106E">
        <w:rPr>
          <w:rFonts w:ascii="Arial" w:hAnsi="Arial"/>
          <w:sz w:val="20"/>
        </w:rPr>
        <w:t>1/2” thickness (9.5-12.7 mm)</w:t>
      </w:r>
      <w:r>
        <w:rPr>
          <w:rFonts w:ascii="Arial" w:hAnsi="Arial"/>
          <w:sz w:val="20"/>
        </w:rPr>
        <w:t xml:space="preserve"> application</w:t>
      </w:r>
      <w:r w:rsidRPr="002D106E">
        <w:rPr>
          <w:rFonts w:ascii="Arial" w:hAnsi="Arial"/>
          <w:sz w:val="20"/>
        </w:rPr>
        <w:t>.</w:t>
      </w:r>
    </w:p>
    <w:p w14:paraId="02876318" w14:textId="77777777"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Following surface preparation and installation of the lath and accessories apply selected </w:t>
      </w:r>
      <w:r>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1EF132F0" w14:textId="77777777"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Use rod and </w:t>
      </w:r>
      <w:proofErr w:type="spellStart"/>
      <w:r w:rsidRPr="002D106E">
        <w:rPr>
          <w:rFonts w:ascii="Arial" w:hAnsi="Arial"/>
          <w:sz w:val="20"/>
        </w:rPr>
        <w:t>darby</w:t>
      </w:r>
      <w:proofErr w:type="spellEnd"/>
      <w:r w:rsidRPr="002D106E">
        <w:rPr>
          <w:rFonts w:ascii="Arial" w:hAnsi="Arial"/>
          <w:sz w:val="20"/>
        </w:rPr>
        <w:t xml:space="preserve"> to level the applied base coat without exposing the lath.</w:t>
      </w:r>
    </w:p>
    <w:p w14:paraId="263BE2E7" w14:textId="5F1E75D5"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After initial set begins and surface has sufficiently hardened, use sponge or hard rubber float as required to fill voids, holes or imperfections, leaving the surface ready to receive </w:t>
      </w:r>
      <w:r>
        <w:rPr>
          <w:rFonts w:ascii="Arial" w:hAnsi="Arial"/>
          <w:sz w:val="20"/>
        </w:rPr>
        <w:t>the adhered veneer</w:t>
      </w:r>
      <w:r w:rsidRPr="002D106E">
        <w:rPr>
          <w:rFonts w:ascii="Arial" w:hAnsi="Arial"/>
          <w:sz w:val="20"/>
        </w:rPr>
        <w:t>.</w:t>
      </w:r>
    </w:p>
    <w:p w14:paraId="627C8DDC" w14:textId="77777777"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windy conditions may make additional fogging necessary.</w:t>
      </w:r>
    </w:p>
    <w:p w14:paraId="778370E4" w14:textId="3F0648EE" w:rsidR="00F80FE6" w:rsidRPr="00A57B80" w:rsidRDefault="00F80FE6" w:rsidP="00A57B80">
      <w:pPr>
        <w:pStyle w:val="ListParagraph"/>
        <w:widowControl w:val="0"/>
        <w:numPr>
          <w:ilvl w:val="1"/>
          <w:numId w:val="63"/>
        </w:numPr>
        <w:tabs>
          <w:tab w:val="left" w:pos="144"/>
          <w:tab w:val="left" w:pos="270"/>
          <w:tab w:val="left" w:pos="810"/>
          <w:tab w:val="left" w:pos="990"/>
          <w:tab w:val="left" w:pos="1296"/>
          <w:tab w:val="left" w:pos="1584"/>
          <w:tab w:val="left" w:pos="1872"/>
          <w:tab w:val="left" w:pos="2160"/>
        </w:tabs>
        <w:autoSpaceDE w:val="0"/>
        <w:autoSpaceDN w:val="0"/>
        <w:adjustRightInd w:val="0"/>
        <w:ind w:left="900"/>
        <w:rPr>
          <w:rFonts w:ascii="Arial" w:hAnsi="Arial"/>
          <w:sz w:val="20"/>
        </w:rPr>
      </w:pPr>
      <w:r w:rsidRPr="00A57B80">
        <w:rPr>
          <w:rFonts w:ascii="Arial" w:hAnsi="Arial"/>
          <w:sz w:val="20"/>
        </w:rPr>
        <w:t xml:space="preserve">3/4”-7/8” thickness (19-22mm) application </w:t>
      </w:r>
    </w:p>
    <w:p w14:paraId="325DEB6F" w14:textId="71878843" w:rsidR="007A7D00" w:rsidRPr="002D106E" w:rsidRDefault="007A7D00"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hanging="1800"/>
        <w:rPr>
          <w:rFonts w:ascii="Arial" w:hAnsi="Arial"/>
          <w:sz w:val="20"/>
        </w:rPr>
      </w:pPr>
      <w:r w:rsidRPr="002D106E">
        <w:rPr>
          <w:rFonts w:ascii="Arial" w:hAnsi="Arial"/>
          <w:sz w:val="20"/>
        </w:rPr>
        <w:t>Nominal plaster base coat thickness:</w:t>
      </w:r>
    </w:p>
    <w:p w14:paraId="581DDF5C" w14:textId="77777777" w:rsidR="007A7D00" w:rsidRPr="002D106E" w:rsidRDefault="007A7D00" w:rsidP="009B396F">
      <w:pPr>
        <w:widowControl w:val="0"/>
        <w:numPr>
          <w:ilvl w:val="2"/>
          <w:numId w:val="81"/>
        </w:numPr>
        <w:tabs>
          <w:tab w:val="left" w:pos="144"/>
          <w:tab w:val="left" w:pos="270"/>
          <w:tab w:val="left" w:pos="720"/>
          <w:tab w:val="left" w:pos="990"/>
          <w:tab w:val="left" w:pos="1350"/>
          <w:tab w:val="left" w:pos="1584"/>
          <w:tab w:val="left" w:pos="1872"/>
          <w:tab w:val="left" w:pos="2160"/>
        </w:tabs>
        <w:autoSpaceDE w:val="0"/>
        <w:autoSpaceDN w:val="0"/>
        <w:adjustRightInd w:val="0"/>
        <w:ind w:left="1260" w:hanging="90"/>
        <w:rPr>
          <w:rFonts w:ascii="Arial" w:hAnsi="Arial"/>
          <w:sz w:val="20"/>
        </w:rPr>
      </w:pPr>
      <w:r w:rsidRPr="002D106E">
        <w:rPr>
          <w:rFonts w:ascii="Arial" w:hAnsi="Arial"/>
          <w:sz w:val="20"/>
        </w:rPr>
        <w:t>First coat “scratch”: 3/8” (9.5mm)</w:t>
      </w:r>
    </w:p>
    <w:p w14:paraId="0D0EA4B1" w14:textId="77777777" w:rsidR="007A7D00" w:rsidRPr="002D106E" w:rsidRDefault="007A7D00" w:rsidP="009B396F">
      <w:pPr>
        <w:widowControl w:val="0"/>
        <w:numPr>
          <w:ilvl w:val="2"/>
          <w:numId w:val="81"/>
        </w:numPr>
        <w:tabs>
          <w:tab w:val="left" w:pos="144"/>
          <w:tab w:val="left" w:pos="270"/>
          <w:tab w:val="left" w:pos="720"/>
          <w:tab w:val="left" w:pos="990"/>
          <w:tab w:val="left" w:pos="1350"/>
          <w:tab w:val="left" w:pos="1584"/>
          <w:tab w:val="left" w:pos="1872"/>
          <w:tab w:val="left" w:pos="2160"/>
        </w:tabs>
        <w:autoSpaceDE w:val="0"/>
        <w:autoSpaceDN w:val="0"/>
        <w:adjustRightInd w:val="0"/>
        <w:ind w:left="1260" w:hanging="90"/>
        <w:rPr>
          <w:rFonts w:ascii="Arial" w:hAnsi="Arial"/>
          <w:sz w:val="20"/>
        </w:rPr>
      </w:pPr>
      <w:r w:rsidRPr="002D106E">
        <w:rPr>
          <w:rFonts w:ascii="Arial" w:hAnsi="Arial"/>
          <w:sz w:val="20"/>
        </w:rPr>
        <w:t>Second coat “brown”: 3/8” (9.5mm)</w:t>
      </w:r>
    </w:p>
    <w:p w14:paraId="091FD308"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Apply selected </w:t>
      </w:r>
      <w:r>
        <w:rPr>
          <w:rFonts w:ascii="Arial" w:hAnsi="Arial"/>
          <w:sz w:val="20"/>
        </w:rPr>
        <w:t>SikaWall stucco base</w:t>
      </w:r>
      <w:r w:rsidRPr="002D106E">
        <w:rPr>
          <w:rFonts w:ascii="Arial" w:hAnsi="Arial"/>
          <w:sz w:val="20"/>
        </w:rPr>
        <w:t xml:space="preserve"> mixture to the approved substrate by hand troweling or machine spraying with sufficient force to develop full adhesion between </w:t>
      </w:r>
      <w:r>
        <w:rPr>
          <w:rFonts w:ascii="Arial" w:hAnsi="Arial"/>
          <w:sz w:val="20"/>
        </w:rPr>
        <w:t>the</w:t>
      </w:r>
      <w:r w:rsidRPr="002D106E">
        <w:rPr>
          <w:rFonts w:ascii="Arial" w:hAnsi="Arial"/>
          <w:sz w:val="20"/>
        </w:rPr>
        <w:t xml:space="preserve"> stucco base mixture and the substrate.</w:t>
      </w:r>
    </w:p>
    <w:p w14:paraId="24EF8C2F"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14E1BC58" w14:textId="21C92A98"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Dampen scratch coat, apply brown coat to provide the required total thickness. Trowel </w:t>
      </w:r>
      <w:r>
        <w:rPr>
          <w:rFonts w:ascii="Arial" w:hAnsi="Arial"/>
          <w:sz w:val="20"/>
        </w:rPr>
        <w:t>Stucco B</w:t>
      </w:r>
      <w:r w:rsidRPr="002D106E">
        <w:rPr>
          <w:rFonts w:ascii="Arial" w:hAnsi="Arial"/>
          <w:sz w:val="20"/>
        </w:rPr>
        <w:t xml:space="preserve">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2D106E">
        <w:rPr>
          <w:rFonts w:ascii="Arial" w:hAnsi="Arial"/>
          <w:sz w:val="20"/>
        </w:rPr>
        <w:t>darbying</w:t>
      </w:r>
      <w:proofErr w:type="spellEnd"/>
      <w:r w:rsidRPr="002D106E">
        <w:rPr>
          <w:rFonts w:ascii="Arial" w:hAnsi="Arial"/>
          <w:sz w:val="20"/>
        </w:rPr>
        <w:t xml:space="preserve"> the surface.</w:t>
      </w:r>
    </w:p>
    <w:p w14:paraId="33034A92" w14:textId="535F927C"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After the surface has sufficiently hardened, use sponge or hard rubber float as required to fill voids, holes or imperfections, leaving the surface ready to receive </w:t>
      </w:r>
      <w:r w:rsidR="00F80FE6">
        <w:rPr>
          <w:rFonts w:ascii="Arial" w:hAnsi="Arial"/>
          <w:sz w:val="20"/>
        </w:rPr>
        <w:t>the adhered veneer.</w:t>
      </w:r>
    </w:p>
    <w:p w14:paraId="20508B46"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At subcontractor’s option, the </w:t>
      </w:r>
      <w:r>
        <w:rPr>
          <w:rFonts w:ascii="Arial" w:hAnsi="Arial"/>
          <w:sz w:val="20"/>
        </w:rPr>
        <w:t>“</w:t>
      </w:r>
      <w:r w:rsidRPr="002D106E">
        <w:rPr>
          <w:rFonts w:ascii="Arial" w:hAnsi="Arial"/>
          <w:sz w:val="20"/>
        </w:rPr>
        <w:t>double back</w:t>
      </w:r>
      <w:r>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w:t>
      </w:r>
      <w:r w:rsidRPr="002D106E">
        <w:rPr>
          <w:rFonts w:ascii="Arial" w:hAnsi="Arial"/>
          <w:sz w:val="20"/>
        </w:rPr>
        <w:t xml:space="preserve">) should be applied as soon as the first coat is </w:t>
      </w:r>
      <w:r>
        <w:rPr>
          <w:rFonts w:ascii="Arial" w:hAnsi="Arial"/>
          <w:sz w:val="20"/>
        </w:rPr>
        <w:t xml:space="preserve">sufficiently </w:t>
      </w:r>
      <w:r w:rsidRPr="002D106E">
        <w:rPr>
          <w:rFonts w:ascii="Arial" w:hAnsi="Arial"/>
          <w:sz w:val="20"/>
        </w:rPr>
        <w:t>rigid</w:t>
      </w:r>
      <w:r>
        <w:rPr>
          <w:rFonts w:ascii="Arial" w:hAnsi="Arial"/>
          <w:sz w:val="20"/>
        </w:rPr>
        <w:t xml:space="preserve"> to resist cracking, the pressures of the second (brown) coat application and the leveling process</w:t>
      </w:r>
      <w:r w:rsidRPr="002D106E">
        <w:rPr>
          <w:rFonts w:ascii="Arial" w:hAnsi="Arial"/>
          <w:sz w:val="20"/>
        </w:rPr>
        <w:t>.</w:t>
      </w:r>
    </w:p>
    <w:p w14:paraId="4CFBB3CD"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705E601E" w14:textId="3D1E9516" w:rsidR="007A7D00" w:rsidRPr="00625B22" w:rsidRDefault="002B4C74" w:rsidP="007A7D00">
      <w:pPr>
        <w:widowControl w:val="0"/>
        <w:numPr>
          <w:ilvl w:val="0"/>
          <w:numId w:val="55"/>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b/>
          <w:sz w:val="20"/>
        </w:rPr>
        <w:t xml:space="preserve">SIKAWALL </w:t>
      </w:r>
      <w:r w:rsidR="007A7D00" w:rsidRPr="00625B22">
        <w:rPr>
          <w:rFonts w:ascii="Arial" w:hAnsi="Arial"/>
          <w:b/>
          <w:sz w:val="20"/>
        </w:rPr>
        <w:t>MAXGRIP</w:t>
      </w:r>
      <w:r>
        <w:rPr>
          <w:rFonts w:ascii="Arial" w:hAnsi="Arial"/>
          <w:b/>
          <w:sz w:val="20"/>
        </w:rPr>
        <w:t xml:space="preserve"> VENEER ADHESIVE / </w:t>
      </w:r>
      <w:r w:rsidR="007A7D00" w:rsidRPr="00625B22">
        <w:rPr>
          <w:rFonts w:ascii="Arial" w:hAnsi="Arial"/>
          <w:b/>
          <w:sz w:val="20"/>
        </w:rPr>
        <w:t xml:space="preserve">Adhered Veneer: </w:t>
      </w:r>
      <w:r w:rsidR="007A7D00" w:rsidRPr="00625B22">
        <w:rPr>
          <w:rFonts w:ascii="Arial" w:hAnsi="Arial" w:cs="Arial"/>
          <w:sz w:val="20"/>
        </w:rPr>
        <w:t xml:space="preserve">Prior to installing the adhered veneer, apply selected Senergy </w:t>
      </w:r>
      <w:r w:rsidR="006521F8">
        <w:rPr>
          <w:rFonts w:ascii="Arial" w:hAnsi="Arial" w:cs="Arial"/>
          <w:sz w:val="20"/>
        </w:rPr>
        <w:t>b</w:t>
      </w:r>
      <w:r w:rsidR="007A7D00" w:rsidRPr="00625B22">
        <w:rPr>
          <w:rFonts w:ascii="Arial" w:hAnsi="Arial" w:cs="Arial"/>
          <w:sz w:val="20"/>
        </w:rPr>
        <w:t xml:space="preserve">ase </w:t>
      </w:r>
      <w:r w:rsidR="006521F8">
        <w:rPr>
          <w:rFonts w:ascii="Arial" w:hAnsi="Arial" w:cs="Arial"/>
          <w:sz w:val="20"/>
        </w:rPr>
        <w:t>c</w:t>
      </w:r>
      <w:r w:rsidR="007A7D00" w:rsidRPr="00625B22">
        <w:rPr>
          <w:rFonts w:ascii="Arial" w:hAnsi="Arial" w:cs="Arial"/>
          <w:sz w:val="20"/>
        </w:rPr>
        <w:t xml:space="preserve">oat or MAXGRIP VENEER </w:t>
      </w:r>
      <w:r w:rsidR="00352D7B">
        <w:rPr>
          <w:rFonts w:ascii="Arial" w:hAnsi="Arial" w:cs="Arial"/>
          <w:sz w:val="20"/>
        </w:rPr>
        <w:t>ADHESIVE</w:t>
      </w:r>
      <w:r w:rsidR="007A7D00" w:rsidRPr="00625B22">
        <w:rPr>
          <w:rFonts w:ascii="Arial" w:hAnsi="Arial" w:cs="Arial"/>
          <w:sz w:val="20"/>
        </w:rPr>
        <w:t xml:space="preserve"> as a skim coat over </w:t>
      </w:r>
      <w:r w:rsidR="00E43023">
        <w:rPr>
          <w:rFonts w:ascii="Arial" w:hAnsi="Arial" w:cs="Arial"/>
          <w:sz w:val="20"/>
        </w:rPr>
        <w:lastRenderedPageBreak/>
        <w:t>stucco brown coat</w:t>
      </w:r>
      <w:r w:rsidR="007A7D00" w:rsidRPr="00625B22">
        <w:rPr>
          <w:rFonts w:ascii="Arial" w:hAnsi="Arial" w:cs="Arial"/>
          <w:sz w:val="20"/>
        </w:rPr>
        <w:t xml:space="preserve"> at approximately 1/6” (1.6mm) thick. Apply to an area that can be covered with adhered veneer before the skim coat dries. Allow skim coat layer to set for 3-5 minutes, then proceed with adhering the selected veneer</w:t>
      </w:r>
    </w:p>
    <w:p w14:paraId="6F9A494B" w14:textId="25AEFF18" w:rsidR="007A7D00" w:rsidRDefault="007A7D00" w:rsidP="007A7D00">
      <w:pPr>
        <w:autoSpaceDE w:val="0"/>
        <w:autoSpaceDN w:val="0"/>
        <w:adjustRightInd w:val="0"/>
        <w:ind w:left="270"/>
        <w:rPr>
          <w:rFonts w:ascii="Arial" w:hAnsi="Arial" w:cs="Arial"/>
          <w:b/>
          <w:bCs/>
          <w:color w:val="0000FF"/>
          <w:sz w:val="20"/>
          <w:u w:val="single"/>
        </w:rPr>
      </w:pPr>
      <w:r w:rsidRPr="00625B22">
        <w:rPr>
          <w:rFonts w:ascii="Arial" w:hAnsi="Arial" w:cs="Arial"/>
          <w:b/>
          <w:bCs/>
          <w:color w:val="0000FF"/>
          <w:sz w:val="20"/>
          <w:u w:val="single"/>
        </w:rPr>
        <w:t xml:space="preserve">Note: MAXGRIP VENEER </w:t>
      </w:r>
      <w:r w:rsidR="00352D7B">
        <w:rPr>
          <w:rFonts w:ascii="Arial" w:hAnsi="Arial" w:cs="Arial"/>
          <w:b/>
          <w:bCs/>
          <w:color w:val="0000FF"/>
          <w:sz w:val="20"/>
          <w:u w:val="single"/>
        </w:rPr>
        <w:t>ADHESIVE</w:t>
      </w:r>
      <w:r w:rsidRPr="00625B22">
        <w:rPr>
          <w:rFonts w:ascii="Arial" w:hAnsi="Arial" w:cs="Arial"/>
          <w:b/>
          <w:bCs/>
          <w:color w:val="0000FF"/>
          <w:sz w:val="20"/>
          <w:u w:val="single"/>
        </w:rPr>
        <w:t xml:space="preserve"> shall be </w:t>
      </w:r>
      <w:proofErr w:type="gramStart"/>
      <w:r w:rsidRPr="00625B22">
        <w:rPr>
          <w:rFonts w:ascii="Arial" w:hAnsi="Arial" w:cs="Arial"/>
          <w:b/>
          <w:bCs/>
          <w:color w:val="0000FF"/>
          <w:sz w:val="20"/>
          <w:u w:val="single"/>
        </w:rPr>
        <w:t>applied</w:t>
      </w:r>
      <w:proofErr w:type="gramEnd"/>
      <w:r w:rsidRPr="00625B22">
        <w:rPr>
          <w:rFonts w:ascii="Arial" w:hAnsi="Arial" w:cs="Arial"/>
          <w:b/>
          <w:bCs/>
          <w:color w:val="0000FF"/>
          <w:sz w:val="20"/>
          <w:u w:val="single"/>
        </w:rPr>
        <w:t xml:space="preserve"> and veneer installed such that the MAXGRIP VENEER </w:t>
      </w:r>
      <w:r w:rsidR="00352D7B">
        <w:rPr>
          <w:rFonts w:ascii="Arial" w:hAnsi="Arial" w:cs="Arial"/>
          <w:b/>
          <w:bCs/>
          <w:color w:val="0000FF"/>
          <w:sz w:val="20"/>
          <w:u w:val="single"/>
        </w:rPr>
        <w:t>ADHESIVE</w:t>
      </w:r>
      <w:r w:rsidRPr="00625B22">
        <w:rPr>
          <w:rFonts w:ascii="Arial" w:hAnsi="Arial" w:cs="Arial"/>
          <w:b/>
          <w:bCs/>
          <w:color w:val="0000FF"/>
          <w:sz w:val="20"/>
          <w:u w:val="single"/>
        </w:rPr>
        <w:t xml:space="preserve"> is free of voids. Allow MAXGRIP VENEER </w:t>
      </w:r>
      <w:r w:rsidR="00352D7B">
        <w:rPr>
          <w:rFonts w:ascii="Arial" w:hAnsi="Arial" w:cs="Arial"/>
          <w:b/>
          <w:bCs/>
          <w:color w:val="0000FF"/>
          <w:sz w:val="20"/>
          <w:u w:val="single"/>
        </w:rPr>
        <w:t>ADHESIVE</w:t>
      </w:r>
      <w:r w:rsidRPr="00625B22">
        <w:rPr>
          <w:rFonts w:ascii="Arial" w:hAnsi="Arial" w:cs="Arial"/>
          <w:b/>
          <w:bCs/>
          <w:color w:val="0000FF"/>
          <w:sz w:val="20"/>
          <w:u w:val="single"/>
        </w:rPr>
        <w:t xml:space="preserve"> to cure for 24-hours before applying pointing mortar.</w:t>
      </w:r>
    </w:p>
    <w:p w14:paraId="487FF2DA" w14:textId="67106A64" w:rsidR="007A7D00" w:rsidRPr="007D1782" w:rsidRDefault="007A7D00" w:rsidP="007A7D00">
      <w:pPr>
        <w:widowControl w:val="0"/>
        <w:numPr>
          <w:ilvl w:val="0"/>
          <w:numId w:val="77"/>
        </w:numPr>
        <w:tabs>
          <w:tab w:val="left" w:pos="144"/>
          <w:tab w:val="left" w:pos="432"/>
          <w:tab w:val="left" w:pos="540"/>
          <w:tab w:val="left" w:pos="1170"/>
          <w:tab w:val="left" w:pos="1872"/>
          <w:tab w:val="left" w:pos="2160"/>
        </w:tabs>
        <w:autoSpaceDE w:val="0"/>
        <w:autoSpaceDN w:val="0"/>
        <w:adjustRightInd w:val="0"/>
        <w:ind w:left="540" w:hanging="270"/>
        <w:rPr>
          <w:rFonts w:ascii="Arial" w:hAnsi="Arial" w:cs="Arial"/>
          <w:sz w:val="20"/>
        </w:rPr>
      </w:pPr>
      <w:r w:rsidRPr="007D1782">
        <w:rPr>
          <w:rFonts w:ascii="Arial" w:hAnsi="Arial" w:cs="Arial"/>
          <w:sz w:val="20"/>
          <w:u w:val="single"/>
        </w:rPr>
        <w:t xml:space="preserve">Thin </w:t>
      </w:r>
      <w:r>
        <w:rPr>
          <w:rFonts w:ascii="Arial" w:hAnsi="Arial" w:cs="Arial"/>
          <w:sz w:val="20"/>
          <w:u w:val="single"/>
        </w:rPr>
        <w:t>B</w:t>
      </w:r>
      <w:r w:rsidRPr="007D1782">
        <w:rPr>
          <w:rFonts w:ascii="Arial" w:hAnsi="Arial" w:cs="Arial"/>
          <w:sz w:val="20"/>
          <w:u w:val="single"/>
        </w:rPr>
        <w:t xml:space="preserve">rick </w:t>
      </w:r>
      <w:r>
        <w:rPr>
          <w:rFonts w:ascii="Arial" w:hAnsi="Arial" w:cs="Arial"/>
          <w:sz w:val="20"/>
          <w:u w:val="single"/>
        </w:rPr>
        <w:t>V</w:t>
      </w:r>
      <w:r w:rsidRPr="007D1782">
        <w:rPr>
          <w:rFonts w:ascii="Arial" w:hAnsi="Arial" w:cs="Arial"/>
          <w:sz w:val="20"/>
          <w:u w:val="single"/>
        </w:rPr>
        <w:t>eneer:</w:t>
      </w:r>
      <w:r w:rsidRPr="007D1782">
        <w:rPr>
          <w:rFonts w:ascii="Arial" w:hAnsi="Arial" w:cs="Arial"/>
          <w:sz w:val="20"/>
        </w:rPr>
        <w:t xml:space="preserve"> Spread MAXGRIP VENEER </w:t>
      </w:r>
      <w:r w:rsidR="00352D7B">
        <w:rPr>
          <w:rFonts w:ascii="Arial" w:hAnsi="Arial" w:cs="Arial"/>
          <w:sz w:val="20"/>
        </w:rPr>
        <w:t>ADHESIVE</w:t>
      </w:r>
      <w:r w:rsidRPr="007D1782">
        <w:rPr>
          <w:rFonts w:ascii="Arial" w:hAnsi="Arial" w:cs="Arial"/>
          <w:sz w:val="20"/>
        </w:rPr>
        <w:t xml:space="preserve"> onto the back of bricks in a continuous layer nominally 3/16” to ¼” (5 - 6mm) thick and press bricks firmly into place on the substrate.</w:t>
      </w:r>
    </w:p>
    <w:p w14:paraId="6F946BA9" w14:textId="2B2C637C" w:rsidR="007A7D00" w:rsidRPr="007D1782" w:rsidRDefault="007A7D00" w:rsidP="007A7D00">
      <w:pPr>
        <w:widowControl w:val="0"/>
        <w:numPr>
          <w:ilvl w:val="0"/>
          <w:numId w:val="77"/>
        </w:numPr>
        <w:tabs>
          <w:tab w:val="left" w:pos="144"/>
          <w:tab w:val="left" w:pos="432"/>
          <w:tab w:val="left" w:pos="540"/>
          <w:tab w:val="left" w:pos="1170"/>
          <w:tab w:val="left" w:pos="1872"/>
          <w:tab w:val="left" w:pos="2160"/>
        </w:tabs>
        <w:autoSpaceDE w:val="0"/>
        <w:autoSpaceDN w:val="0"/>
        <w:adjustRightInd w:val="0"/>
        <w:ind w:left="540" w:hanging="270"/>
        <w:rPr>
          <w:rFonts w:ascii="Arial" w:hAnsi="Arial" w:cs="Arial"/>
          <w:sz w:val="20"/>
        </w:rPr>
      </w:pPr>
      <w:r>
        <w:rPr>
          <w:rFonts w:ascii="Arial" w:hAnsi="Arial" w:cs="Arial"/>
          <w:sz w:val="20"/>
          <w:u w:val="single"/>
        </w:rPr>
        <w:t>S</w:t>
      </w:r>
      <w:r w:rsidRPr="007D1782">
        <w:rPr>
          <w:rFonts w:ascii="Arial" w:hAnsi="Arial" w:cs="Arial"/>
          <w:sz w:val="20"/>
          <w:u w:val="single"/>
        </w:rPr>
        <w:t xml:space="preserve">tone </w:t>
      </w:r>
      <w:r>
        <w:rPr>
          <w:rFonts w:ascii="Arial" w:hAnsi="Arial" w:cs="Arial"/>
          <w:sz w:val="20"/>
          <w:u w:val="single"/>
        </w:rPr>
        <w:t>V</w:t>
      </w:r>
      <w:r w:rsidRPr="007D1782">
        <w:rPr>
          <w:rFonts w:ascii="Arial" w:hAnsi="Arial" w:cs="Arial"/>
          <w:sz w:val="20"/>
          <w:u w:val="single"/>
        </w:rPr>
        <w:t>eneer:</w:t>
      </w:r>
      <w:r w:rsidRPr="007D1782">
        <w:rPr>
          <w:rFonts w:ascii="Arial" w:hAnsi="Arial" w:cs="Arial"/>
          <w:sz w:val="20"/>
        </w:rPr>
        <w:t xml:space="preserve"> Apply MAXGRIP VENEER </w:t>
      </w:r>
      <w:r w:rsidR="00352D7B">
        <w:rPr>
          <w:rFonts w:ascii="Arial" w:hAnsi="Arial" w:cs="Arial"/>
          <w:sz w:val="20"/>
        </w:rPr>
        <w:t>ADHESIVE</w:t>
      </w:r>
      <w:r w:rsidRPr="007D1782">
        <w:rPr>
          <w:rFonts w:ascii="Arial" w:hAnsi="Arial" w:cs="Arial"/>
          <w:sz w:val="20"/>
        </w:rPr>
        <w:t xml:space="preserve"> to the back of clean stone veneer in a continuous layer nominally ¼” to 3/8” (6 - 9mm) thick. Press firmly in place with a twisting movement until excess material exudes from the sides of the unit. Remove excess MAXGRIP VENEER </w:t>
      </w:r>
      <w:r w:rsidR="00352D7B">
        <w:rPr>
          <w:rFonts w:ascii="Arial" w:hAnsi="Arial" w:cs="Arial"/>
          <w:sz w:val="20"/>
        </w:rPr>
        <w:t>ADHESIVE</w:t>
      </w:r>
      <w:r w:rsidRPr="007D1782">
        <w:rPr>
          <w:rFonts w:ascii="Arial" w:hAnsi="Arial" w:cs="Arial"/>
          <w:sz w:val="20"/>
        </w:rPr>
        <w:t xml:space="preserve"> between units.</w:t>
      </w:r>
    </w:p>
    <w:p w14:paraId="2BF323C3" w14:textId="77777777" w:rsidR="007A7D00" w:rsidRPr="00CB2CB8" w:rsidRDefault="007A7D00" w:rsidP="007A7D00">
      <w:pPr>
        <w:widowControl w:val="0"/>
        <w:numPr>
          <w:ilvl w:val="0"/>
          <w:numId w:val="77"/>
        </w:numPr>
        <w:tabs>
          <w:tab w:val="left" w:pos="144"/>
          <w:tab w:val="left" w:pos="432"/>
          <w:tab w:val="left" w:pos="540"/>
          <w:tab w:val="left" w:pos="1170"/>
          <w:tab w:val="left" w:pos="1872"/>
          <w:tab w:val="left" w:pos="2160"/>
        </w:tabs>
        <w:autoSpaceDE w:val="0"/>
        <w:autoSpaceDN w:val="0"/>
        <w:adjustRightInd w:val="0"/>
        <w:ind w:left="540" w:hanging="270"/>
        <w:rPr>
          <w:rFonts w:ascii="Arial" w:hAnsi="Arial" w:cs="Arial"/>
          <w:sz w:val="20"/>
        </w:rPr>
      </w:pPr>
      <w:r w:rsidRPr="007D1782">
        <w:rPr>
          <w:rFonts w:ascii="Arial" w:hAnsi="Arial" w:cs="Arial"/>
          <w:sz w:val="20"/>
          <w:u w:val="single"/>
        </w:rPr>
        <w:t>Tile:</w:t>
      </w:r>
      <w:r w:rsidRPr="007D1782">
        <w:rPr>
          <w:rFonts w:ascii="Arial" w:hAnsi="Arial" w:cs="Arial"/>
          <w:sz w:val="20"/>
        </w:rPr>
        <w:t xml:space="preserve"> Installation should proceed in accordance with ANSI A 108.5 (the type and size of the tile will dictate adhesive application.) </w:t>
      </w:r>
    </w:p>
    <w:p w14:paraId="5ECDBF6C" w14:textId="77777777" w:rsidR="00681981" w:rsidRPr="00FC3B09"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t>CLEANING</w:t>
      </w:r>
    </w:p>
    <w:p w14:paraId="1EDE1445" w14:textId="77777777" w:rsidR="00681981" w:rsidRPr="00FC3B09" w:rsidRDefault="00681981" w:rsidP="006D3F46">
      <w:pPr>
        <w:numPr>
          <w:ilvl w:val="0"/>
          <w:numId w:val="72"/>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 xml:space="preserve">Clean work under provisions of Section [01 74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48BC5642" w14:textId="77777777" w:rsidR="00681981" w:rsidRPr="00FC3B09" w:rsidRDefault="00681981" w:rsidP="006D3F46">
      <w:pPr>
        <w:numPr>
          <w:ilvl w:val="0"/>
          <w:numId w:val="72"/>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7C460ED8" w14:textId="77777777" w:rsidR="00681981" w:rsidRPr="00FC3B09" w:rsidRDefault="00681981" w:rsidP="00681981">
      <w:pPr>
        <w:autoSpaceDE w:val="0"/>
        <w:autoSpaceDN w:val="0"/>
        <w:adjustRightInd w:val="0"/>
        <w:rPr>
          <w:rFonts w:ascii="Arial" w:hAnsi="Arial" w:cs="Arial"/>
          <w:b/>
          <w:bCs/>
          <w:color w:val="000000"/>
          <w:sz w:val="20"/>
        </w:rPr>
      </w:pPr>
    </w:p>
    <w:p w14:paraId="26B471C0" w14:textId="77777777" w:rsidR="00681981" w:rsidRPr="00FC3B09" w:rsidRDefault="00681981"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737CA132" w14:textId="398A30C8" w:rsidR="00681981" w:rsidRPr="00FC3B09" w:rsidRDefault="00681981" w:rsidP="006D3F46">
      <w:pPr>
        <w:numPr>
          <w:ilvl w:val="2"/>
          <w:numId w:val="73"/>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096925">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F410230" w14:textId="77777777" w:rsidR="00681981" w:rsidRPr="00FC3B09" w:rsidRDefault="00681981" w:rsidP="006D3F46">
      <w:pPr>
        <w:numPr>
          <w:ilvl w:val="2"/>
          <w:numId w:val="73"/>
        </w:numPr>
        <w:tabs>
          <w:tab w:val="left" w:pos="27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Protect Senergy base coat, air/water-resistive barriers, primer and finish from rain and temperatures below 4°C (40°F) for 24 hours or until dry.</w:t>
      </w:r>
    </w:p>
    <w:p w14:paraId="4BFDAB33" w14:textId="77777777" w:rsidR="00681981" w:rsidRPr="00FC3B09" w:rsidRDefault="00681981" w:rsidP="006D3F46">
      <w:pPr>
        <w:numPr>
          <w:ilvl w:val="2"/>
          <w:numId w:val="73"/>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installed construction under provisions of Section [01 76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5D9DB378" w14:textId="77777777" w:rsidR="00681981" w:rsidRPr="00FC3B09" w:rsidRDefault="00681981" w:rsidP="00681981">
      <w:pPr>
        <w:autoSpaceDE w:val="0"/>
        <w:autoSpaceDN w:val="0"/>
        <w:adjustRightInd w:val="0"/>
        <w:rPr>
          <w:rFonts w:ascii="Arial" w:hAnsi="Arial" w:cs="Arial"/>
          <w:b/>
          <w:bCs/>
          <w:color w:val="000000"/>
          <w:sz w:val="20"/>
        </w:rPr>
      </w:pPr>
    </w:p>
    <w:p w14:paraId="05FAEAAC" w14:textId="77777777" w:rsidR="00681981" w:rsidRDefault="00681981" w:rsidP="00681981">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0609876E" w14:textId="77777777" w:rsidR="00681981" w:rsidRDefault="00681981" w:rsidP="00681981">
      <w:pPr>
        <w:tabs>
          <w:tab w:val="left" w:pos="540"/>
        </w:tabs>
        <w:rPr>
          <w:rFonts w:ascii="Arial" w:hAnsi="Arial"/>
          <w:sz w:val="20"/>
        </w:rPr>
      </w:pPr>
    </w:p>
    <w:p w14:paraId="369D2A41" w14:textId="77777777" w:rsidR="00681981" w:rsidRDefault="00681981" w:rsidP="00681981">
      <w:pPr>
        <w:tabs>
          <w:tab w:val="left" w:pos="540"/>
        </w:tabs>
        <w:rPr>
          <w:rFonts w:ascii="Arial" w:hAnsi="Arial"/>
          <w:sz w:val="20"/>
        </w:rPr>
      </w:pPr>
    </w:p>
    <w:p w14:paraId="466AC84B" w14:textId="77777777" w:rsidR="00681981" w:rsidRDefault="00681981" w:rsidP="00681981">
      <w:pPr>
        <w:tabs>
          <w:tab w:val="left" w:pos="540"/>
        </w:tabs>
        <w:rPr>
          <w:rFonts w:ascii="Arial" w:hAnsi="Arial"/>
          <w:sz w:val="20"/>
        </w:rPr>
      </w:pPr>
    </w:p>
    <w:p w14:paraId="0992C66F" w14:textId="77777777" w:rsidR="00DF0593" w:rsidRDefault="00DF0593" w:rsidP="00681981">
      <w:pPr>
        <w:tabs>
          <w:tab w:val="left" w:pos="540"/>
        </w:tabs>
        <w:rPr>
          <w:rFonts w:ascii="Arial" w:hAnsi="Arial"/>
          <w:sz w:val="20"/>
        </w:rPr>
      </w:pPr>
    </w:p>
    <w:p w14:paraId="5ED333FD" w14:textId="77777777" w:rsidR="00DF0593" w:rsidRDefault="00DF0593" w:rsidP="00681981">
      <w:pPr>
        <w:tabs>
          <w:tab w:val="left" w:pos="540"/>
        </w:tabs>
        <w:rPr>
          <w:rFonts w:ascii="Arial" w:hAnsi="Arial"/>
          <w:sz w:val="20"/>
        </w:rPr>
      </w:pPr>
    </w:p>
    <w:p w14:paraId="677E5C6E" w14:textId="77777777" w:rsidR="00DF0593" w:rsidRDefault="00DF0593" w:rsidP="00681981">
      <w:pPr>
        <w:tabs>
          <w:tab w:val="left" w:pos="540"/>
        </w:tabs>
        <w:rPr>
          <w:rFonts w:ascii="Arial" w:hAnsi="Arial"/>
          <w:sz w:val="20"/>
        </w:rPr>
      </w:pPr>
    </w:p>
    <w:p w14:paraId="75ACDAE6" w14:textId="77777777" w:rsidR="00DF0593" w:rsidRDefault="00DF0593" w:rsidP="00681981">
      <w:pPr>
        <w:tabs>
          <w:tab w:val="left" w:pos="540"/>
        </w:tabs>
        <w:rPr>
          <w:rFonts w:ascii="Arial" w:hAnsi="Arial"/>
          <w:sz w:val="20"/>
        </w:rPr>
      </w:pPr>
    </w:p>
    <w:p w14:paraId="03569BD3" w14:textId="77777777" w:rsidR="006D3F46" w:rsidRDefault="006D3F46" w:rsidP="00681981">
      <w:pPr>
        <w:tabs>
          <w:tab w:val="left" w:pos="540"/>
        </w:tabs>
        <w:rPr>
          <w:rFonts w:ascii="Arial" w:hAnsi="Arial"/>
          <w:sz w:val="20"/>
        </w:rPr>
        <w:sectPr w:rsidR="006D3F46" w:rsidSect="00352D7B">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titlePg/>
          <w:docGrid w:linePitch="326"/>
        </w:sectPr>
      </w:pPr>
    </w:p>
    <w:p w14:paraId="2CA4A148" w14:textId="77777777" w:rsidR="006D3F46" w:rsidRPr="00FC3B09" w:rsidRDefault="006D3F46" w:rsidP="006D3F46">
      <w:pPr>
        <w:rPr>
          <w:rFonts w:ascii="Arial" w:hAnsi="Arial" w:cs="Arial"/>
          <w:color w:val="000000"/>
          <w:spacing w:val="-4"/>
          <w:sz w:val="20"/>
        </w:rPr>
      </w:pPr>
      <w:bookmarkStart w:id="13" w:name="_Hlk17190095"/>
      <w:r w:rsidRPr="00FC3B09">
        <w:rPr>
          <w:rFonts w:ascii="Arial" w:hAnsi="Arial" w:cs="Arial"/>
          <w:b/>
          <w:bCs/>
          <w:caps/>
          <w:color w:val="000000"/>
          <w:spacing w:val="-4"/>
          <w:sz w:val="20"/>
        </w:rPr>
        <w:lastRenderedPageBreak/>
        <w:t>Warranty</w:t>
      </w:r>
    </w:p>
    <w:p w14:paraId="60442DC1" w14:textId="77777777" w:rsidR="00352D7B" w:rsidRPr="00E457E4" w:rsidRDefault="00352D7B" w:rsidP="00352D7B">
      <w:pPr>
        <w:autoSpaceDE w:val="0"/>
        <w:autoSpaceDN w:val="0"/>
        <w:rPr>
          <w:rFonts w:ascii="Arial" w:hAnsi="Arial" w:cs="Arial"/>
          <w:color w:val="000000"/>
          <w:sz w:val="18"/>
          <w:szCs w:val="18"/>
        </w:rPr>
      </w:pPr>
      <w:bookmarkStart w:id="14" w:name="_Hlk161042589"/>
      <w:bookmarkEnd w:id="13"/>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E457E4">
        <w:rPr>
          <w:rFonts w:ascii="Arial" w:hAnsi="Arial" w:cs="Arial"/>
          <w:color w:val="000000"/>
          <w:sz w:val="18"/>
          <w:szCs w:val="18"/>
        </w:rPr>
        <w:t>senergy</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29C295E" w14:textId="77777777" w:rsidR="00352D7B" w:rsidRPr="00E457E4" w:rsidRDefault="00352D7B" w:rsidP="00352D7B">
      <w:pPr>
        <w:autoSpaceDE w:val="0"/>
        <w:autoSpaceDN w:val="0"/>
        <w:rPr>
          <w:rFonts w:ascii="Arial" w:hAnsi="Arial" w:cs="Arial"/>
          <w:color w:val="000000"/>
          <w:sz w:val="18"/>
          <w:szCs w:val="18"/>
        </w:rPr>
      </w:pPr>
    </w:p>
    <w:p w14:paraId="2BEBD656" w14:textId="77777777" w:rsidR="00352D7B" w:rsidRPr="00E457E4" w:rsidRDefault="00352D7B" w:rsidP="00352D7B">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14"/>
    <w:p w14:paraId="6A15E49D" w14:textId="77777777" w:rsidR="00096925" w:rsidRPr="005D31AF" w:rsidRDefault="00096925" w:rsidP="00096925">
      <w:pPr>
        <w:outlineLvl w:val="0"/>
        <w:rPr>
          <w:rFonts w:ascii="Arial" w:hAnsi="Arial" w:cs="Arial"/>
          <w:b/>
          <w:sz w:val="20"/>
        </w:rPr>
      </w:pPr>
    </w:p>
    <w:p w14:paraId="2971D061" w14:textId="77777777" w:rsidR="00DF0593" w:rsidRDefault="00DF0593" w:rsidP="00681981">
      <w:pPr>
        <w:tabs>
          <w:tab w:val="left" w:pos="540"/>
        </w:tabs>
        <w:rPr>
          <w:rFonts w:ascii="Arial" w:hAnsi="Arial"/>
          <w:sz w:val="20"/>
        </w:rPr>
      </w:pPr>
    </w:p>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18"/>
      <w:footerReference w:type="first" r:id="rId19"/>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12B6" w14:textId="77777777" w:rsidR="007170B1" w:rsidRDefault="007170B1">
      <w:r>
        <w:separator/>
      </w:r>
    </w:p>
  </w:endnote>
  <w:endnote w:type="continuationSeparator" w:id="0">
    <w:p w14:paraId="39E581F7" w14:textId="77777777" w:rsidR="007170B1" w:rsidRDefault="0071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1368" w14:textId="77777777" w:rsidR="007170B1" w:rsidRDefault="007170B1">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D0D6" w14:textId="0D131142" w:rsidR="007170B1" w:rsidRDefault="00352D7B">
    <w:pPr>
      <w:pStyle w:val="Footer"/>
    </w:pPr>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5408" behindDoc="0" locked="0" layoutInCell="1" allowOverlap="1" wp14:anchorId="4111A570" wp14:editId="39BBC8DD">
          <wp:simplePos x="0" y="0"/>
          <wp:positionH relativeFrom="column">
            <wp:posOffset>4114800</wp:posOffset>
          </wp:positionH>
          <wp:positionV relativeFrom="paragraph">
            <wp:posOffset>-260350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1084988999"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7170B1">
      <w:tab/>
    </w:r>
    <w:r w:rsidR="007170B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D9CD"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15"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5F378C41" wp14:editId="710C8DD3">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6CDB63A3"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378A6012"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5294761E"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2484461A"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018207D3" w14:textId="77777777" w:rsidR="00352D7B"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Pr="00E457E4">
      <w:rPr>
        <w:rFonts w:ascii="HelveticaNeueLT Std Cn" w:eastAsia="Arial" w:hAnsi="HelveticaNeueLT Std Cn" w:cs="HelveticaNeueLT Std Cn"/>
        <w:color w:val="000000"/>
        <w:spacing w:val="2"/>
        <w:sz w:val="16"/>
        <w:szCs w:val="16"/>
        <w:lang w:val="en-GB"/>
      </w:rPr>
      <w:t>senergy</w:t>
    </w:r>
    <w:proofErr w:type="spellEnd"/>
  </w:p>
  <w:p w14:paraId="7472DBDA"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74ABE75" w14:textId="0991A106" w:rsidR="007170B1" w:rsidRDefault="00352D7B" w:rsidP="00352D7B">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r>
      <w:rPr>
        <w:rFonts w:ascii="HelveticaNeueLT Std Cn" w:eastAsia="Arial" w:hAnsi="HelveticaNeueLT Std Cn" w:cs="HelveticaNeueLT Std Cn"/>
        <w:color w:val="000000"/>
        <w:spacing w:val="2"/>
        <w:sz w:val="16"/>
        <w:szCs w:val="16"/>
        <w:lang w:val="en-GB"/>
      </w:rPr>
      <w:t>6.28</w:t>
    </w:r>
    <w:r w:rsidRPr="00E457E4">
      <w:rPr>
        <w:rFonts w:ascii="HelveticaNeueLT Std Cn" w:eastAsia="Arial" w:hAnsi="HelveticaNeueLT Std Cn" w:cs="HelveticaNeueLT Std Cn"/>
        <w:color w:val="000000"/>
        <w:spacing w:val="2"/>
        <w:sz w:val="16"/>
        <w:szCs w:val="16"/>
        <w:lang w:val="en-GB"/>
      </w:rPr>
      <w:t>.2024</w:t>
    </w:r>
    <w:bookmarkEnd w:id="15"/>
    <w:r w:rsidR="007170B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25B03" w14:textId="77777777" w:rsidR="007170B1" w:rsidRDefault="007170B1">
      <w:r>
        <w:separator/>
      </w:r>
    </w:p>
  </w:footnote>
  <w:footnote w:type="continuationSeparator" w:id="0">
    <w:p w14:paraId="1A59F6D9" w14:textId="77777777" w:rsidR="007170B1" w:rsidRDefault="0071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8F32" w14:textId="7D0E9C89" w:rsidR="007170B1" w:rsidRPr="00491EE5" w:rsidRDefault="007170B1" w:rsidP="004C5830">
    <w:pPr>
      <w:pStyle w:val="Header"/>
      <w:rPr>
        <w:rFonts w:ascii="Arial" w:hAnsi="Arial" w:cs="Arial"/>
        <w:b/>
      </w:rPr>
    </w:pPr>
    <w:r w:rsidRPr="00491EE5">
      <w:rPr>
        <w:rFonts w:ascii="Arial" w:hAnsi="Arial" w:cs="Arial"/>
        <w:b/>
      </w:rPr>
      <w:t xml:space="preserve">Senergy Sentry Stucco </w:t>
    </w:r>
    <w:r>
      <w:rPr>
        <w:rFonts w:ascii="Arial" w:hAnsi="Arial" w:cs="Arial"/>
        <w:b/>
      </w:rPr>
      <w:t>Ultra</w:t>
    </w:r>
    <w:r w:rsidRPr="00491EE5">
      <w:rPr>
        <w:rFonts w:ascii="Arial" w:hAnsi="Arial" w:cs="Arial"/>
        <w:b/>
      </w:rPr>
      <w:t xml:space="preserve"> </w:t>
    </w:r>
    <w:r>
      <w:rPr>
        <w:rFonts w:ascii="Arial" w:hAnsi="Arial" w:cs="Arial"/>
        <w:b/>
      </w:rPr>
      <w:t xml:space="preserve">with MaxGrip Veneer </w:t>
    </w:r>
    <w:r w:rsidR="00352D7B">
      <w:rPr>
        <w:rFonts w:ascii="Arial" w:hAnsi="Arial" w:cs="Arial"/>
        <w:b/>
      </w:rPr>
      <w:t xml:space="preserve">Adhesive </w:t>
    </w:r>
    <w:r w:rsidR="00352D7B" w:rsidRPr="00491EE5">
      <w:rPr>
        <w:rFonts w:ascii="Arial" w:hAnsi="Arial" w:cs="Arial"/>
        <w:b/>
      </w:rPr>
      <w:t>Wall System</w:t>
    </w:r>
  </w:p>
  <w:p w14:paraId="229A6561" w14:textId="77777777" w:rsidR="007170B1" w:rsidRDefault="00717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4195" w14:textId="43215B5E" w:rsidR="007170B1" w:rsidRPr="00095CC7" w:rsidRDefault="007170B1" w:rsidP="00095CC7">
    <w:pPr>
      <w:pStyle w:val="Header"/>
    </w:pPr>
    <w:r>
      <w:rPr>
        <w:noProof/>
      </w:rPr>
      <w:drawing>
        <wp:anchor distT="0" distB="0" distL="114300" distR="114300" simplePos="0" relativeHeight="251659264" behindDoc="0" locked="0" layoutInCell="1" allowOverlap="1" wp14:anchorId="71BAF0C0" wp14:editId="7A9A5578">
          <wp:simplePos x="0" y="0"/>
          <wp:positionH relativeFrom="margin">
            <wp:posOffset>-438150</wp:posOffset>
          </wp:positionH>
          <wp:positionV relativeFrom="page">
            <wp:posOffset>234950</wp:posOffset>
          </wp:positionV>
          <wp:extent cx="1871980" cy="513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46B8" w14:textId="40552372" w:rsidR="007170B1" w:rsidRPr="00491EE5" w:rsidRDefault="007170B1" w:rsidP="006D3F46">
    <w:pPr>
      <w:pStyle w:val="Header"/>
      <w:rPr>
        <w:rFonts w:ascii="Arial" w:hAnsi="Arial" w:cs="Arial"/>
        <w:b/>
      </w:rPr>
    </w:pPr>
    <w:r w:rsidRPr="00491EE5">
      <w:rPr>
        <w:rFonts w:ascii="Arial" w:hAnsi="Arial" w:cs="Arial"/>
        <w:b/>
      </w:rPr>
      <w:t xml:space="preserve">Senergy Sentry Stucco </w:t>
    </w:r>
    <w:r>
      <w:rPr>
        <w:rFonts w:ascii="Arial" w:hAnsi="Arial" w:cs="Arial"/>
        <w:b/>
      </w:rPr>
      <w:t>Ultra</w:t>
    </w:r>
    <w:r w:rsidR="00352D7B">
      <w:rPr>
        <w:rFonts w:ascii="Arial" w:hAnsi="Arial" w:cs="Arial"/>
        <w:b/>
      </w:rPr>
      <w:t xml:space="preserve"> with MaxGrip Veneer Adhesive</w:t>
    </w:r>
    <w:r w:rsidRPr="00491EE5">
      <w:rPr>
        <w:rFonts w:ascii="Arial" w:hAnsi="Arial" w:cs="Arial"/>
        <w:b/>
      </w:rPr>
      <w:t xml:space="preserve"> Wall System</w:t>
    </w:r>
  </w:p>
  <w:p w14:paraId="1458EC12" w14:textId="77777777" w:rsidR="007170B1" w:rsidRPr="00095CC7" w:rsidRDefault="007170B1"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EBACB462"/>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46119F"/>
    <w:multiLevelType w:val="hybridMultilevel"/>
    <w:tmpl w:val="202C84A6"/>
    <w:lvl w:ilvl="0" w:tplc="0409000F">
      <w:start w:val="1"/>
      <w:numFmt w:val="decimal"/>
      <w:lvlText w:val="%1."/>
      <w:lvlJc w:val="left"/>
      <w:pPr>
        <w:ind w:left="2610" w:hanging="360"/>
      </w:pPr>
    </w:lvl>
    <w:lvl w:ilvl="1" w:tplc="04090015">
      <w:start w:val="1"/>
      <w:numFmt w:val="upperLetter"/>
      <w:lvlText w:val="%2."/>
      <w:lvlJc w:val="left"/>
      <w:pPr>
        <w:ind w:left="144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7"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0FC41758"/>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15:restartNumberingAfterBreak="0">
    <w:nsid w:val="11720495"/>
    <w:multiLevelType w:val="hybridMultilevel"/>
    <w:tmpl w:val="35B60C60"/>
    <w:lvl w:ilvl="0" w:tplc="3AA892BA">
      <w:start w:val="1"/>
      <w:numFmt w:val="decimal"/>
      <w:lvlText w:val="%1."/>
      <w:lvlJc w:val="left"/>
      <w:pPr>
        <w:tabs>
          <w:tab w:val="num" w:pos="1440"/>
        </w:tabs>
        <w:ind w:left="1440" w:hanging="360"/>
      </w:pPr>
      <w:rPr>
        <w:rFonts w:hint="default"/>
      </w:rPr>
    </w:lvl>
    <w:lvl w:ilvl="1" w:tplc="6FD47D40">
      <w:numFmt w:val="none"/>
      <w:lvlText w:val=""/>
      <w:lvlJc w:val="left"/>
      <w:pPr>
        <w:tabs>
          <w:tab w:val="num" w:pos="360"/>
        </w:tabs>
      </w:pPr>
    </w:lvl>
    <w:lvl w:ilvl="2" w:tplc="76D667A0">
      <w:numFmt w:val="none"/>
      <w:lvlText w:val=""/>
      <w:lvlJc w:val="left"/>
      <w:pPr>
        <w:tabs>
          <w:tab w:val="num" w:pos="360"/>
        </w:tabs>
      </w:pPr>
    </w:lvl>
    <w:lvl w:ilvl="3" w:tplc="C2F0046A">
      <w:numFmt w:val="none"/>
      <w:lvlText w:val=""/>
      <w:lvlJc w:val="left"/>
      <w:pPr>
        <w:tabs>
          <w:tab w:val="num" w:pos="360"/>
        </w:tabs>
      </w:pPr>
    </w:lvl>
    <w:lvl w:ilvl="4" w:tplc="C8BA3260">
      <w:numFmt w:val="none"/>
      <w:lvlText w:val=""/>
      <w:lvlJc w:val="left"/>
      <w:pPr>
        <w:tabs>
          <w:tab w:val="num" w:pos="360"/>
        </w:tabs>
      </w:pPr>
    </w:lvl>
    <w:lvl w:ilvl="5" w:tplc="F8F200EA">
      <w:numFmt w:val="none"/>
      <w:lvlText w:val=""/>
      <w:lvlJc w:val="left"/>
      <w:pPr>
        <w:tabs>
          <w:tab w:val="num" w:pos="360"/>
        </w:tabs>
      </w:pPr>
    </w:lvl>
    <w:lvl w:ilvl="6" w:tplc="72A47736">
      <w:numFmt w:val="none"/>
      <w:lvlText w:val=""/>
      <w:lvlJc w:val="left"/>
      <w:pPr>
        <w:tabs>
          <w:tab w:val="num" w:pos="360"/>
        </w:tabs>
      </w:pPr>
    </w:lvl>
    <w:lvl w:ilvl="7" w:tplc="DCEE239C">
      <w:numFmt w:val="none"/>
      <w:lvlText w:val=""/>
      <w:lvlJc w:val="left"/>
      <w:pPr>
        <w:tabs>
          <w:tab w:val="num" w:pos="360"/>
        </w:tabs>
      </w:pPr>
    </w:lvl>
    <w:lvl w:ilvl="8" w:tplc="9C7E0170">
      <w:numFmt w:val="none"/>
      <w:lvlText w:val=""/>
      <w:lvlJc w:val="left"/>
      <w:pPr>
        <w:tabs>
          <w:tab w:val="num" w:pos="360"/>
        </w:tabs>
      </w:pPr>
    </w:lvl>
  </w:abstractNum>
  <w:abstractNum w:abstractNumId="10"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5C83ED1"/>
    <w:multiLevelType w:val="hybridMultilevel"/>
    <w:tmpl w:val="2894115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6" w15:restartNumberingAfterBreak="0">
    <w:nsid w:val="19E64554"/>
    <w:multiLevelType w:val="hybridMultilevel"/>
    <w:tmpl w:val="C8D63F42"/>
    <w:lvl w:ilvl="0" w:tplc="4540F3A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D508F4"/>
    <w:multiLevelType w:val="hybridMultilevel"/>
    <w:tmpl w:val="C8529316"/>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8"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19"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25FA0FAE"/>
    <w:multiLevelType w:val="hybridMultilevel"/>
    <w:tmpl w:val="822AECA6"/>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3"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BC6126E"/>
    <w:multiLevelType w:val="hybridMultilevel"/>
    <w:tmpl w:val="B5423D2C"/>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2356E8F4">
      <w:start w:val="1"/>
      <w:numFmt w:val="lowerLetter"/>
      <w:lvlText w:val="%2."/>
      <w:lvlJc w:val="left"/>
      <w:pPr>
        <w:tabs>
          <w:tab w:val="num" w:pos="2070"/>
        </w:tabs>
        <w:ind w:left="207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8F3099"/>
    <w:multiLevelType w:val="hybridMultilevel"/>
    <w:tmpl w:val="2B36313E"/>
    <w:lvl w:ilvl="0" w:tplc="FFFFFFFF">
      <w:start w:val="1"/>
      <w:numFmt w:val="lowerRoman"/>
      <w:lvlText w:val="%1."/>
      <w:lvlJc w:val="right"/>
      <w:pPr>
        <w:ind w:left="720" w:hanging="360"/>
      </w:pPr>
    </w:lvl>
    <w:lvl w:ilvl="1" w:tplc="0409000F">
      <w:start w:val="1"/>
      <w:numFmt w:val="decimal"/>
      <w:lvlText w:val="%2."/>
      <w:lvlJc w:val="left"/>
      <w:pPr>
        <w:ind w:left="261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C549E9"/>
    <w:multiLevelType w:val="hybridMultilevel"/>
    <w:tmpl w:val="C2224C9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9"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2F300050"/>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1"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3BED3625"/>
    <w:multiLevelType w:val="hybridMultilevel"/>
    <w:tmpl w:val="371C744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0409000F">
      <w:start w:val="1"/>
      <w:numFmt w:val="decimal"/>
      <w:lvlText w:val="%3."/>
      <w:lvlJc w:val="left"/>
      <w:pPr>
        <w:ind w:left="261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7"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1"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6"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AFB5590"/>
    <w:multiLevelType w:val="hybridMultilevel"/>
    <w:tmpl w:val="6B5056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DFA2AF4"/>
    <w:multiLevelType w:val="hybridMultilevel"/>
    <w:tmpl w:val="13BA05F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FCC061F"/>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52"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56" w15:restartNumberingAfterBreak="0">
    <w:nsid w:val="56F83DC0"/>
    <w:multiLevelType w:val="hybridMultilevel"/>
    <w:tmpl w:val="A3C68AD0"/>
    <w:lvl w:ilvl="0" w:tplc="A34AE7B4">
      <w:start w:val="1"/>
      <w:numFmt w:val="decimal"/>
      <w:lvlText w:val="%1."/>
      <w:lvlJc w:val="left"/>
      <w:pPr>
        <w:ind w:left="1440" w:hanging="360"/>
      </w:pPr>
      <w:rPr>
        <w:rFonts w:hint="default"/>
        <w:b/>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5135D97"/>
    <w:multiLevelType w:val="hybridMultilevel"/>
    <w:tmpl w:val="AC0A73F6"/>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63"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4" w15:restartNumberingAfterBreak="0">
    <w:nsid w:val="66977FAF"/>
    <w:multiLevelType w:val="hybridMultilevel"/>
    <w:tmpl w:val="A240EA66"/>
    <w:lvl w:ilvl="0" w:tplc="0409000F">
      <w:start w:val="1"/>
      <w:numFmt w:val="decimal"/>
      <w:lvlText w:val="%1."/>
      <w:lvlJc w:val="left"/>
      <w:pPr>
        <w:ind w:left="3300" w:hanging="360"/>
      </w:pPr>
    </w:lvl>
    <w:lvl w:ilvl="1" w:tplc="04090019">
      <w:start w:val="1"/>
      <w:numFmt w:val="lowerLetter"/>
      <w:lvlText w:val="%2."/>
      <w:lvlJc w:val="left"/>
      <w:pPr>
        <w:ind w:left="4020" w:hanging="360"/>
      </w:pPr>
    </w:lvl>
    <w:lvl w:ilvl="2" w:tplc="0409001B">
      <w:start w:val="1"/>
      <w:numFmt w:val="lowerRoman"/>
      <w:lvlText w:val="%3."/>
      <w:lvlJc w:val="right"/>
      <w:pPr>
        <w:ind w:left="4740" w:hanging="180"/>
      </w:pPr>
    </w:lvl>
    <w:lvl w:ilvl="3" w:tplc="0409000F">
      <w:start w:val="1"/>
      <w:numFmt w:val="decimal"/>
      <w:lvlText w:val="%4."/>
      <w:lvlJc w:val="left"/>
      <w:pPr>
        <w:ind w:left="5460" w:hanging="360"/>
      </w:pPr>
    </w:lvl>
    <w:lvl w:ilvl="4" w:tplc="04090019">
      <w:start w:val="1"/>
      <w:numFmt w:val="lowerLetter"/>
      <w:lvlText w:val="%5."/>
      <w:lvlJc w:val="left"/>
      <w:pPr>
        <w:ind w:left="6180" w:hanging="360"/>
      </w:pPr>
    </w:lvl>
    <w:lvl w:ilvl="5" w:tplc="0409001B">
      <w:start w:val="1"/>
      <w:numFmt w:val="lowerRoman"/>
      <w:lvlText w:val="%6."/>
      <w:lvlJc w:val="right"/>
      <w:pPr>
        <w:ind w:left="6900" w:hanging="180"/>
      </w:pPr>
    </w:lvl>
    <w:lvl w:ilvl="6" w:tplc="0409000F">
      <w:start w:val="1"/>
      <w:numFmt w:val="decimal"/>
      <w:lvlText w:val="%7."/>
      <w:lvlJc w:val="left"/>
      <w:pPr>
        <w:ind w:left="7620" w:hanging="360"/>
      </w:pPr>
    </w:lvl>
    <w:lvl w:ilvl="7" w:tplc="04090019">
      <w:start w:val="1"/>
      <w:numFmt w:val="lowerLetter"/>
      <w:lvlText w:val="%8."/>
      <w:lvlJc w:val="left"/>
      <w:pPr>
        <w:ind w:left="8340" w:hanging="360"/>
      </w:pPr>
    </w:lvl>
    <w:lvl w:ilvl="8" w:tplc="0409001B">
      <w:start w:val="1"/>
      <w:numFmt w:val="lowerRoman"/>
      <w:lvlText w:val="%9."/>
      <w:lvlJc w:val="right"/>
      <w:pPr>
        <w:ind w:left="9060" w:hanging="180"/>
      </w:pPr>
    </w:lvl>
  </w:abstractNum>
  <w:abstractNum w:abstractNumId="65"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67A61153"/>
    <w:multiLevelType w:val="hybridMultilevel"/>
    <w:tmpl w:val="6C6AAEB8"/>
    <w:lvl w:ilvl="0" w:tplc="F1D8B490">
      <w:start w:val="6"/>
      <w:numFmt w:val="upperLetter"/>
      <w:lvlText w:val="%1."/>
      <w:lvlJc w:val="left"/>
      <w:pPr>
        <w:tabs>
          <w:tab w:val="num" w:pos="954"/>
        </w:tabs>
        <w:ind w:left="954" w:hanging="450"/>
      </w:pPr>
      <w:rPr>
        <w:rFonts w:hint="default"/>
      </w:rPr>
    </w:lvl>
    <w:lvl w:ilvl="1" w:tplc="7922855C">
      <w:start w:val="1"/>
      <w:numFmt w:val="decimal"/>
      <w:lvlText w:val="%2."/>
      <w:lvlJc w:val="left"/>
      <w:pPr>
        <w:tabs>
          <w:tab w:val="num" w:pos="1584"/>
        </w:tabs>
        <w:ind w:left="1584" w:hanging="360"/>
      </w:pPr>
      <w:rPr>
        <w:rFonts w:hint="default"/>
        <w:b w:val="0"/>
        <w:color w:val="auto"/>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7"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69" w15:restartNumberingAfterBreak="0">
    <w:nsid w:val="6E4D5E21"/>
    <w:multiLevelType w:val="hybridMultilevel"/>
    <w:tmpl w:val="DC5A2B1A"/>
    <w:lvl w:ilvl="0" w:tplc="0409000F">
      <w:start w:val="1"/>
      <w:numFmt w:val="decimal"/>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70"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3"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7A85013A"/>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76" w15:restartNumberingAfterBreak="0">
    <w:nsid w:val="7B194676"/>
    <w:multiLevelType w:val="hybridMultilevel"/>
    <w:tmpl w:val="C606510E"/>
    <w:lvl w:ilvl="0" w:tplc="87AAE508">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7"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8" w15:restartNumberingAfterBreak="0">
    <w:nsid w:val="7BD86CA6"/>
    <w:multiLevelType w:val="hybridMultilevel"/>
    <w:tmpl w:val="E49497E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218980814">
    <w:abstractNumId w:val="26"/>
  </w:num>
  <w:num w:numId="2" w16cid:durableId="423692219">
    <w:abstractNumId w:val="36"/>
  </w:num>
  <w:num w:numId="3" w16cid:durableId="851653331">
    <w:abstractNumId w:val="35"/>
  </w:num>
  <w:num w:numId="4" w16cid:durableId="1993017842">
    <w:abstractNumId w:val="53"/>
  </w:num>
  <w:num w:numId="5" w16cid:durableId="137000228">
    <w:abstractNumId w:val="57"/>
  </w:num>
  <w:num w:numId="6" w16cid:durableId="1830049359">
    <w:abstractNumId w:val="60"/>
  </w:num>
  <w:num w:numId="7" w16cid:durableId="1435445142">
    <w:abstractNumId w:val="41"/>
  </w:num>
  <w:num w:numId="8" w16cid:durableId="1473328190">
    <w:abstractNumId w:val="3"/>
  </w:num>
  <w:num w:numId="9" w16cid:durableId="1821581507">
    <w:abstractNumId w:val="54"/>
  </w:num>
  <w:num w:numId="10" w16cid:durableId="1759252905">
    <w:abstractNumId w:val="66"/>
  </w:num>
  <w:num w:numId="11" w16cid:durableId="1641879335">
    <w:abstractNumId w:val="1"/>
  </w:num>
  <w:num w:numId="12" w16cid:durableId="143201880">
    <w:abstractNumId w:val="4"/>
  </w:num>
  <w:num w:numId="13" w16cid:durableId="1453553306">
    <w:abstractNumId w:val="43"/>
  </w:num>
  <w:num w:numId="14" w16cid:durableId="1592470040">
    <w:abstractNumId w:val="31"/>
  </w:num>
  <w:num w:numId="15" w16cid:durableId="749234719">
    <w:abstractNumId w:val="19"/>
  </w:num>
  <w:num w:numId="16" w16cid:durableId="1844079249">
    <w:abstractNumId w:val="0"/>
  </w:num>
  <w:num w:numId="17" w16cid:durableId="188185887">
    <w:abstractNumId w:val="16"/>
  </w:num>
  <w:num w:numId="18" w16cid:durableId="597911566">
    <w:abstractNumId w:val="44"/>
  </w:num>
  <w:num w:numId="19" w16cid:durableId="2019112836">
    <w:abstractNumId w:val="9"/>
  </w:num>
  <w:num w:numId="20" w16cid:durableId="1688798505">
    <w:abstractNumId w:val="47"/>
  </w:num>
  <w:num w:numId="21" w16cid:durableId="1776514268">
    <w:abstractNumId w:val="76"/>
  </w:num>
  <w:num w:numId="22" w16cid:durableId="571356944">
    <w:abstractNumId w:val="49"/>
  </w:num>
  <w:num w:numId="23" w16cid:durableId="1133868884">
    <w:abstractNumId w:val="77"/>
  </w:num>
  <w:num w:numId="24" w16cid:durableId="1102067131">
    <w:abstractNumId w:val="70"/>
  </w:num>
  <w:num w:numId="25" w16cid:durableId="2144761382">
    <w:abstractNumId w:val="74"/>
  </w:num>
  <w:num w:numId="26" w16cid:durableId="1691683296">
    <w:abstractNumId w:val="37"/>
  </w:num>
  <w:num w:numId="27" w16cid:durableId="972098378">
    <w:abstractNumId w:val="65"/>
  </w:num>
  <w:num w:numId="28" w16cid:durableId="797146018">
    <w:abstractNumId w:val="46"/>
  </w:num>
  <w:num w:numId="29" w16cid:durableId="458110414">
    <w:abstractNumId w:val="10"/>
  </w:num>
  <w:num w:numId="30" w16cid:durableId="901208436">
    <w:abstractNumId w:val="7"/>
  </w:num>
  <w:num w:numId="31" w16cid:durableId="569078151">
    <w:abstractNumId w:val="59"/>
  </w:num>
  <w:num w:numId="32" w16cid:durableId="2036149877">
    <w:abstractNumId w:val="39"/>
  </w:num>
  <w:num w:numId="33" w16cid:durableId="852570959">
    <w:abstractNumId w:val="45"/>
  </w:num>
  <w:num w:numId="34" w16cid:durableId="505831354">
    <w:abstractNumId w:val="61"/>
  </w:num>
  <w:num w:numId="35" w16cid:durableId="1475295517">
    <w:abstractNumId w:val="73"/>
  </w:num>
  <w:num w:numId="36" w16cid:durableId="1204100591">
    <w:abstractNumId w:val="20"/>
  </w:num>
  <w:num w:numId="37" w16cid:durableId="347755313">
    <w:abstractNumId w:val="32"/>
  </w:num>
  <w:num w:numId="38" w16cid:durableId="1214341879">
    <w:abstractNumId w:val="79"/>
  </w:num>
  <w:num w:numId="39" w16cid:durableId="467432684">
    <w:abstractNumId w:val="24"/>
  </w:num>
  <w:num w:numId="40" w16cid:durableId="1279022327">
    <w:abstractNumId w:val="58"/>
  </w:num>
  <w:num w:numId="41" w16cid:durableId="722412369">
    <w:abstractNumId w:val="15"/>
  </w:num>
  <w:num w:numId="42" w16cid:durableId="972490886">
    <w:abstractNumId w:val="2"/>
  </w:num>
  <w:num w:numId="43" w16cid:durableId="1972665731">
    <w:abstractNumId w:val="25"/>
  </w:num>
  <w:num w:numId="44" w16cid:durableId="1602684722">
    <w:abstractNumId w:val="14"/>
  </w:num>
  <w:num w:numId="45" w16cid:durableId="2122916015">
    <w:abstractNumId w:val="56"/>
  </w:num>
  <w:num w:numId="46" w16cid:durableId="1197699097">
    <w:abstractNumId w:val="12"/>
  </w:num>
  <w:num w:numId="47" w16cid:durableId="1745447041">
    <w:abstractNumId w:val="29"/>
  </w:num>
  <w:num w:numId="48" w16cid:durableId="1539532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37944">
    <w:abstractNumId w:val="28"/>
  </w:num>
  <w:num w:numId="50" w16cid:durableId="8890738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90486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159237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60230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29866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4274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19150133">
    <w:abstractNumId w:val="1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8086202">
    <w:abstractNumId w:val="6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273638">
    <w:abstractNumId w:val="72"/>
  </w:num>
  <w:num w:numId="59" w16cid:durableId="2144807114">
    <w:abstractNumId w:val="62"/>
  </w:num>
  <w:num w:numId="60" w16cid:durableId="21024882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8404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399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2928297">
    <w:abstractNumId w:val="6"/>
  </w:num>
  <w:num w:numId="64" w16cid:durableId="1416971251">
    <w:abstractNumId w:val="5"/>
  </w:num>
  <w:num w:numId="65" w16cid:durableId="1865244582">
    <w:abstractNumId w:val="50"/>
  </w:num>
  <w:num w:numId="66" w16cid:durableId="1213082014">
    <w:abstractNumId w:val="52"/>
  </w:num>
  <w:num w:numId="67" w16cid:durableId="1435860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634534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57962636">
    <w:abstractNumId w:val="7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2866823">
    <w:abstractNumId w:val="51"/>
  </w:num>
  <w:num w:numId="71" w16cid:durableId="979962687">
    <w:abstractNumId w:val="30"/>
  </w:num>
  <w:num w:numId="72" w16cid:durableId="353114160">
    <w:abstractNumId w:val="11"/>
  </w:num>
  <w:num w:numId="73" w16cid:durableId="2084987147">
    <w:abstractNumId w:val="23"/>
  </w:num>
  <w:num w:numId="74" w16cid:durableId="946548942">
    <w:abstractNumId w:val="28"/>
  </w:num>
  <w:num w:numId="75" w16cid:durableId="3566619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61565167">
    <w:abstractNumId w:val="48"/>
  </w:num>
  <w:num w:numId="77" w16cid:durableId="899945617">
    <w:abstractNumId w:val="71"/>
  </w:num>
  <w:num w:numId="78" w16cid:durableId="1752268756">
    <w:abstractNumId w:val="78"/>
  </w:num>
  <w:num w:numId="79" w16cid:durableId="1165247065">
    <w:abstractNumId w:val="34"/>
  </w:num>
  <w:num w:numId="80" w16cid:durableId="462425859">
    <w:abstractNumId w:val="42"/>
  </w:num>
  <w:num w:numId="81" w16cid:durableId="158161112">
    <w:abstractNumId w:val="13"/>
  </w:num>
  <w:num w:numId="82" w16cid:durableId="1775392934">
    <w:abstractNumId w:val="33"/>
  </w:num>
  <w:num w:numId="83" w16cid:durableId="632979151">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51DF"/>
    <w:rsid w:val="000303FC"/>
    <w:rsid w:val="0005351A"/>
    <w:rsid w:val="000632EC"/>
    <w:rsid w:val="0007073C"/>
    <w:rsid w:val="0007111A"/>
    <w:rsid w:val="00071791"/>
    <w:rsid w:val="00073B42"/>
    <w:rsid w:val="00080A0E"/>
    <w:rsid w:val="00081E47"/>
    <w:rsid w:val="00082FD7"/>
    <w:rsid w:val="00095CC7"/>
    <w:rsid w:val="00096925"/>
    <w:rsid w:val="000B195F"/>
    <w:rsid w:val="000C06E0"/>
    <w:rsid w:val="000C278F"/>
    <w:rsid w:val="000E03C1"/>
    <w:rsid w:val="000E161B"/>
    <w:rsid w:val="000E3631"/>
    <w:rsid w:val="000F74E0"/>
    <w:rsid w:val="00105C7C"/>
    <w:rsid w:val="00107BE9"/>
    <w:rsid w:val="00113876"/>
    <w:rsid w:val="00113E63"/>
    <w:rsid w:val="001224BD"/>
    <w:rsid w:val="0013559E"/>
    <w:rsid w:val="00142337"/>
    <w:rsid w:val="00145F15"/>
    <w:rsid w:val="001474F1"/>
    <w:rsid w:val="00152AB1"/>
    <w:rsid w:val="001655E7"/>
    <w:rsid w:val="00171090"/>
    <w:rsid w:val="00171F01"/>
    <w:rsid w:val="0018114A"/>
    <w:rsid w:val="001A2839"/>
    <w:rsid w:val="001B1DEA"/>
    <w:rsid w:val="001C0B3B"/>
    <w:rsid w:val="001D6612"/>
    <w:rsid w:val="001E0429"/>
    <w:rsid w:val="001E2E09"/>
    <w:rsid w:val="002016F6"/>
    <w:rsid w:val="002055AE"/>
    <w:rsid w:val="0021767D"/>
    <w:rsid w:val="00234C94"/>
    <w:rsid w:val="00245934"/>
    <w:rsid w:val="002535A4"/>
    <w:rsid w:val="00297DE6"/>
    <w:rsid w:val="002A307C"/>
    <w:rsid w:val="002A784A"/>
    <w:rsid w:val="002B4C74"/>
    <w:rsid w:val="002C0FE6"/>
    <w:rsid w:val="002C3669"/>
    <w:rsid w:val="002D44C6"/>
    <w:rsid w:val="002E54E1"/>
    <w:rsid w:val="00303E0A"/>
    <w:rsid w:val="00321AB1"/>
    <w:rsid w:val="00322F57"/>
    <w:rsid w:val="00330EE8"/>
    <w:rsid w:val="00331A1E"/>
    <w:rsid w:val="00342062"/>
    <w:rsid w:val="00343641"/>
    <w:rsid w:val="0034515A"/>
    <w:rsid w:val="0034733E"/>
    <w:rsid w:val="00352116"/>
    <w:rsid w:val="00352D7B"/>
    <w:rsid w:val="003576C7"/>
    <w:rsid w:val="003709B6"/>
    <w:rsid w:val="00387372"/>
    <w:rsid w:val="0039168F"/>
    <w:rsid w:val="003A09A2"/>
    <w:rsid w:val="003A1BE7"/>
    <w:rsid w:val="003B0550"/>
    <w:rsid w:val="003B100D"/>
    <w:rsid w:val="003C2943"/>
    <w:rsid w:val="003D61A6"/>
    <w:rsid w:val="003D79DB"/>
    <w:rsid w:val="003F755C"/>
    <w:rsid w:val="004003E3"/>
    <w:rsid w:val="00407531"/>
    <w:rsid w:val="00411EF8"/>
    <w:rsid w:val="00415210"/>
    <w:rsid w:val="0041766D"/>
    <w:rsid w:val="00422DAD"/>
    <w:rsid w:val="00440CA6"/>
    <w:rsid w:val="004461F8"/>
    <w:rsid w:val="00452A24"/>
    <w:rsid w:val="0046566F"/>
    <w:rsid w:val="0047283A"/>
    <w:rsid w:val="004767AC"/>
    <w:rsid w:val="00476B56"/>
    <w:rsid w:val="00493417"/>
    <w:rsid w:val="004A3B56"/>
    <w:rsid w:val="004A6E18"/>
    <w:rsid w:val="004A77E2"/>
    <w:rsid w:val="004B31AE"/>
    <w:rsid w:val="004C380A"/>
    <w:rsid w:val="004C5830"/>
    <w:rsid w:val="004C6B57"/>
    <w:rsid w:val="004D0E36"/>
    <w:rsid w:val="004D3773"/>
    <w:rsid w:val="004F044F"/>
    <w:rsid w:val="00502709"/>
    <w:rsid w:val="0050739D"/>
    <w:rsid w:val="00510711"/>
    <w:rsid w:val="00521710"/>
    <w:rsid w:val="005253F0"/>
    <w:rsid w:val="00536364"/>
    <w:rsid w:val="0054059A"/>
    <w:rsid w:val="005444F2"/>
    <w:rsid w:val="00556C75"/>
    <w:rsid w:val="00556E55"/>
    <w:rsid w:val="00560B82"/>
    <w:rsid w:val="005611C0"/>
    <w:rsid w:val="005647F7"/>
    <w:rsid w:val="00565A98"/>
    <w:rsid w:val="0057139B"/>
    <w:rsid w:val="00572A1A"/>
    <w:rsid w:val="00574C96"/>
    <w:rsid w:val="0058218C"/>
    <w:rsid w:val="00591686"/>
    <w:rsid w:val="00597F06"/>
    <w:rsid w:val="005A163B"/>
    <w:rsid w:val="005A1A47"/>
    <w:rsid w:val="005A2935"/>
    <w:rsid w:val="005A4ECC"/>
    <w:rsid w:val="005A6653"/>
    <w:rsid w:val="005C3014"/>
    <w:rsid w:val="005C540A"/>
    <w:rsid w:val="005D5CBB"/>
    <w:rsid w:val="005E04A3"/>
    <w:rsid w:val="005E7A88"/>
    <w:rsid w:val="005F3D88"/>
    <w:rsid w:val="00604579"/>
    <w:rsid w:val="00605079"/>
    <w:rsid w:val="006135E6"/>
    <w:rsid w:val="00613DCD"/>
    <w:rsid w:val="0061471A"/>
    <w:rsid w:val="00624F86"/>
    <w:rsid w:val="00630A9E"/>
    <w:rsid w:val="00635BC1"/>
    <w:rsid w:val="006521F8"/>
    <w:rsid w:val="00655750"/>
    <w:rsid w:val="006629F0"/>
    <w:rsid w:val="00665DC1"/>
    <w:rsid w:val="0067217A"/>
    <w:rsid w:val="00674605"/>
    <w:rsid w:val="00681981"/>
    <w:rsid w:val="006850BE"/>
    <w:rsid w:val="00687F3D"/>
    <w:rsid w:val="00690589"/>
    <w:rsid w:val="00697543"/>
    <w:rsid w:val="006A03D2"/>
    <w:rsid w:val="006D3F46"/>
    <w:rsid w:val="006D5F00"/>
    <w:rsid w:val="006F3FC3"/>
    <w:rsid w:val="006F6CA5"/>
    <w:rsid w:val="00701789"/>
    <w:rsid w:val="007170B1"/>
    <w:rsid w:val="007211A0"/>
    <w:rsid w:val="007229B4"/>
    <w:rsid w:val="007235F7"/>
    <w:rsid w:val="007301F5"/>
    <w:rsid w:val="00736B05"/>
    <w:rsid w:val="00746119"/>
    <w:rsid w:val="0077489F"/>
    <w:rsid w:val="00781680"/>
    <w:rsid w:val="00787668"/>
    <w:rsid w:val="007950F8"/>
    <w:rsid w:val="007A066B"/>
    <w:rsid w:val="007A4380"/>
    <w:rsid w:val="007A6AFE"/>
    <w:rsid w:val="007A7D00"/>
    <w:rsid w:val="007C1964"/>
    <w:rsid w:val="007D106E"/>
    <w:rsid w:val="007E72D0"/>
    <w:rsid w:val="007F7A7C"/>
    <w:rsid w:val="0080469F"/>
    <w:rsid w:val="00817976"/>
    <w:rsid w:val="00817CFC"/>
    <w:rsid w:val="00822D69"/>
    <w:rsid w:val="00827CD1"/>
    <w:rsid w:val="00831195"/>
    <w:rsid w:val="00857290"/>
    <w:rsid w:val="0086479F"/>
    <w:rsid w:val="00874CEC"/>
    <w:rsid w:val="008766CE"/>
    <w:rsid w:val="008766E7"/>
    <w:rsid w:val="00883635"/>
    <w:rsid w:val="00894925"/>
    <w:rsid w:val="00895262"/>
    <w:rsid w:val="008A20E4"/>
    <w:rsid w:val="008B1727"/>
    <w:rsid w:val="008B1AE8"/>
    <w:rsid w:val="008B5227"/>
    <w:rsid w:val="008C0138"/>
    <w:rsid w:val="008D1269"/>
    <w:rsid w:val="008F1246"/>
    <w:rsid w:val="008F4216"/>
    <w:rsid w:val="00904D9B"/>
    <w:rsid w:val="00934BD0"/>
    <w:rsid w:val="009512C9"/>
    <w:rsid w:val="0095795F"/>
    <w:rsid w:val="00981F06"/>
    <w:rsid w:val="00985F1F"/>
    <w:rsid w:val="00987802"/>
    <w:rsid w:val="009A0C6E"/>
    <w:rsid w:val="009A46B5"/>
    <w:rsid w:val="009B396F"/>
    <w:rsid w:val="009B61BA"/>
    <w:rsid w:val="009C1270"/>
    <w:rsid w:val="009C2F26"/>
    <w:rsid w:val="009C3040"/>
    <w:rsid w:val="009D0A46"/>
    <w:rsid w:val="009D2EB1"/>
    <w:rsid w:val="009D79F9"/>
    <w:rsid w:val="009E4BB4"/>
    <w:rsid w:val="00A1763C"/>
    <w:rsid w:val="00A20F12"/>
    <w:rsid w:val="00A25462"/>
    <w:rsid w:val="00A269AD"/>
    <w:rsid w:val="00A31DD8"/>
    <w:rsid w:val="00A42EFB"/>
    <w:rsid w:val="00A44CB6"/>
    <w:rsid w:val="00A52918"/>
    <w:rsid w:val="00A5302D"/>
    <w:rsid w:val="00A57B80"/>
    <w:rsid w:val="00A6288C"/>
    <w:rsid w:val="00A7138B"/>
    <w:rsid w:val="00A75648"/>
    <w:rsid w:val="00A80598"/>
    <w:rsid w:val="00A811EC"/>
    <w:rsid w:val="00A85DE5"/>
    <w:rsid w:val="00A87E3B"/>
    <w:rsid w:val="00A95FB2"/>
    <w:rsid w:val="00AA249D"/>
    <w:rsid w:val="00AA7419"/>
    <w:rsid w:val="00AB0E03"/>
    <w:rsid w:val="00AB1C8B"/>
    <w:rsid w:val="00AB4ADA"/>
    <w:rsid w:val="00AD3AFE"/>
    <w:rsid w:val="00AE1B5D"/>
    <w:rsid w:val="00AE4ECA"/>
    <w:rsid w:val="00AE6531"/>
    <w:rsid w:val="00B007A9"/>
    <w:rsid w:val="00B01D11"/>
    <w:rsid w:val="00B2150A"/>
    <w:rsid w:val="00B2536B"/>
    <w:rsid w:val="00B305A0"/>
    <w:rsid w:val="00B35BC2"/>
    <w:rsid w:val="00B5234C"/>
    <w:rsid w:val="00B57899"/>
    <w:rsid w:val="00B73121"/>
    <w:rsid w:val="00B73CF1"/>
    <w:rsid w:val="00B84A2E"/>
    <w:rsid w:val="00B857AF"/>
    <w:rsid w:val="00B939E2"/>
    <w:rsid w:val="00BA06EC"/>
    <w:rsid w:val="00BB31DD"/>
    <w:rsid w:val="00BC1C31"/>
    <w:rsid w:val="00BC75A2"/>
    <w:rsid w:val="00BD2DFA"/>
    <w:rsid w:val="00BD4DC3"/>
    <w:rsid w:val="00BF087E"/>
    <w:rsid w:val="00BF4342"/>
    <w:rsid w:val="00BF4CF4"/>
    <w:rsid w:val="00C022C9"/>
    <w:rsid w:val="00C25573"/>
    <w:rsid w:val="00C35921"/>
    <w:rsid w:val="00C41D00"/>
    <w:rsid w:val="00C677C5"/>
    <w:rsid w:val="00C83ABA"/>
    <w:rsid w:val="00C862D9"/>
    <w:rsid w:val="00C951E4"/>
    <w:rsid w:val="00CE07C0"/>
    <w:rsid w:val="00CE1E2D"/>
    <w:rsid w:val="00CF17E4"/>
    <w:rsid w:val="00CF2206"/>
    <w:rsid w:val="00CF5EEC"/>
    <w:rsid w:val="00CF6F13"/>
    <w:rsid w:val="00D00281"/>
    <w:rsid w:val="00D14903"/>
    <w:rsid w:val="00D173FB"/>
    <w:rsid w:val="00D32698"/>
    <w:rsid w:val="00D354AF"/>
    <w:rsid w:val="00D647E1"/>
    <w:rsid w:val="00D84D52"/>
    <w:rsid w:val="00DA705C"/>
    <w:rsid w:val="00DB2264"/>
    <w:rsid w:val="00DB31FA"/>
    <w:rsid w:val="00DC026B"/>
    <w:rsid w:val="00DC3732"/>
    <w:rsid w:val="00DD1A8C"/>
    <w:rsid w:val="00DE0580"/>
    <w:rsid w:val="00DF0593"/>
    <w:rsid w:val="00DF4303"/>
    <w:rsid w:val="00E00172"/>
    <w:rsid w:val="00E16073"/>
    <w:rsid w:val="00E217FE"/>
    <w:rsid w:val="00E2264C"/>
    <w:rsid w:val="00E27452"/>
    <w:rsid w:val="00E347EA"/>
    <w:rsid w:val="00E43023"/>
    <w:rsid w:val="00E43A69"/>
    <w:rsid w:val="00E4517B"/>
    <w:rsid w:val="00E46C9B"/>
    <w:rsid w:val="00E5289D"/>
    <w:rsid w:val="00E6310C"/>
    <w:rsid w:val="00E76A09"/>
    <w:rsid w:val="00EA78D1"/>
    <w:rsid w:val="00EC5ABA"/>
    <w:rsid w:val="00ED4850"/>
    <w:rsid w:val="00EE146E"/>
    <w:rsid w:val="00EE3D31"/>
    <w:rsid w:val="00EE449B"/>
    <w:rsid w:val="00EE5CAE"/>
    <w:rsid w:val="00EF73BD"/>
    <w:rsid w:val="00F02D8E"/>
    <w:rsid w:val="00F065B9"/>
    <w:rsid w:val="00F16E54"/>
    <w:rsid w:val="00F36473"/>
    <w:rsid w:val="00F36F99"/>
    <w:rsid w:val="00F3732B"/>
    <w:rsid w:val="00F421D6"/>
    <w:rsid w:val="00F46648"/>
    <w:rsid w:val="00F52BB8"/>
    <w:rsid w:val="00F62960"/>
    <w:rsid w:val="00F632AD"/>
    <w:rsid w:val="00F678CE"/>
    <w:rsid w:val="00F806C2"/>
    <w:rsid w:val="00F80FE6"/>
    <w:rsid w:val="00F85D27"/>
    <w:rsid w:val="00F879D1"/>
    <w:rsid w:val="00FA6DDF"/>
    <w:rsid w:val="00FB019B"/>
    <w:rsid w:val="00FB1501"/>
    <w:rsid w:val="00FB406C"/>
    <w:rsid w:val="00FB51A3"/>
    <w:rsid w:val="00FB6AED"/>
    <w:rsid w:val="00FC61F5"/>
    <w:rsid w:val="00FD7A05"/>
    <w:rsid w:val="00FD7E5C"/>
    <w:rsid w:val="00FE200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F044F"/>
    <w:pPr>
      <w:ind w:left="720"/>
      <w:contextualSpacing/>
    </w:pPr>
  </w:style>
  <w:style w:type="paragraph" w:styleId="Revision">
    <w:name w:val="Revision"/>
    <w:hidden/>
    <w:uiPriority w:val="99"/>
    <w:semiHidden/>
    <w:rsid w:val="00AB1C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1" Type="http://schemas.openxmlformats.org/officeDocument/2006/relationships/hyperlink" Target="http://www.senergy.basf.com/en/products/Air_Water_ResistiveBarriersDrainage/Pages/Senershield-R.aspx"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170" ma:contentTypeDescription="BASF_Document" ma:contentTypeScope="" ma:versionID="81086c8c849e8f827cc85f4e590a959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4d23a886cda7e3b6bf1447bc01b0c569"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Region1Value0" minOccurs="0"/>
                <xsd:element ref="ns1:BASFSsotTitleGeneration" minOccurs="0"/>
                <xsd:element ref="ns1:BASFSsotLanguageValue0" minOccurs="0"/>
                <xsd:element ref="ns2:de73b459845f45048b107bdd65aed388" minOccurs="0"/>
                <xsd:element ref="ns1:BASFDocumentCategoriesValue0" minOccurs="0"/>
                <xsd:element ref="ns1:k9dae952109d40669a5d87a464f6a381" minOccurs="0"/>
                <xsd:element ref="ns1:BASFSearchResultSummary" minOccurs="0"/>
                <xsd:element ref="ns1:BASFSsotSourceIDSystem" minOccurs="0"/>
                <xsd:element ref="ns1:BASFMaterialNumber" minOccurs="0"/>
                <xsd:element ref="ns1:BASFSsotSourceSystem" minOccurs="0"/>
                <xsd:element ref="ns2:PublishingStartDate" minOccurs="0"/>
                <xsd:element ref="ns1:BASFSsotTargetSystemValue0" minOccurs="0"/>
                <xsd:element ref="ns1:BASFSsotArchivation" minOccurs="0"/>
                <xsd:element ref="ns2:PublishingExpirationDate" minOccurs="0"/>
                <xsd:element ref="ns1:ab359f357059435db77bf394a605da82"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_dlc_DocId" minOccurs="0"/>
                <xsd:element ref="ns1:b4533adfe11948438de24ce4bfb15bf2" minOccurs="0"/>
                <xsd:element ref="ns1:j09ac096e104481ea778d37a5b8152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TitleGeneration" ma:index="31"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2" nillable="true" ma:displayName="Language_0" ma:default="" ma:hidden="true" ma:internalName="BASFSsotLanguageValue0" ma:readOnly="false">
      <xsd:simpleType>
        <xsd:restriction base="dms:Note"/>
      </xsd:simpleType>
    </xsd:element>
    <xsd:element name="BASFDocumentCategoriesValue0" ma:index="35" nillable="true" ma:displayName="Document Categories_0" ma:default="" ma:hidden="true" ma:internalName="BASFDocumentCategoriesValue0" ma:readOnly="false">
      <xsd:simpleType>
        <xsd:restriction base="dms:Note"/>
      </xsd:simpleType>
    </xsd:element>
    <xsd:element name="k9dae952109d40669a5d87a464f6a381" ma:index="37"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BASFSsotSourceIDSystem" ma:index="40" nillable="true" ma:displayName="Supplier System ID" ma:default="" ma:hidden="true" ma:internalName="BASFSsotSourceIDSystem" ma:readOnly="false">
      <xsd:simpleType>
        <xsd:restriction base="dms:Text">
          <xsd:maxLength value="255"/>
        </xsd:restriction>
      </xsd:simpleType>
    </xsd:element>
    <xsd:element name="BASFMaterialNumber" ma:index="42" nillable="true" ma:displayName="Material Number" ma:default="" ma:internalName="BASFMaterialNumber" ma:readOnly="false">
      <xsd:simpleType>
        <xsd:restriction base="dms:Text">
          <xsd:maxLength value="255"/>
        </xsd:restriction>
      </xsd:simpleType>
    </xsd:element>
    <xsd:element name="BASFSsotSourceSystem" ma:index="43" nillable="true" ma:displayName="Supplier System" ma:default="" ma:hidden="true" ma:internalName="BASFSsotSourceSystem" ma:readOnly="false">
      <xsd:simpleType>
        <xsd:restriction base="dms:Text">
          <xsd:maxLength value="255"/>
        </xsd:restriction>
      </xsd:simpleType>
    </xsd:element>
    <xsd:element name="BASFSsotTargetSystemValue0" ma:index="45" nillable="true" ma:displayName="TargetSystem_0" ma:default="" ma:hidden="true" ma:internalName="BASFSsotTargetSystemValue0" ma:readOnly="false">
      <xsd:simpleType>
        <xsd:restriction base="dms:Note"/>
      </xsd:simpleType>
    </xsd:element>
    <xsd:element name="BASFSsotArchivation" ma:index="47" nillable="true" ma:displayName="Archivation Category" ma:default="" ma:format="Dropdown" ma:hidden="true" ma:internalName="BASFSsotArchivation" ma:readOnly="false">
      <xsd:simpleType>
        <xsd:restriction base="dms:Choice"/>
      </xsd:simpleType>
    </xsd:element>
    <xsd:element name="ab359f357059435db77bf394a605da82" ma:index="5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b4533adfe11948438de24ce4bfb15bf2" ma:index="64" nillable="true"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4"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4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4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2529</Value>
      <Value>4716</Value>
      <Value>4697</Value>
      <Value>938</Value>
      <Value>5085</Value>
      <Value>664</Value>
    </TaxCatchAll>
    <lcf76f155ced4ddcb4097134ff3c332f xmlns="a45f35c0-1b3e-4f8f-9b3d-8c0a3a7e81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88255-547E-4249-B9BF-D75F81E1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E05F3-D2F6-4A51-9D8A-798C1AD0EAC3}"/>
</file>

<file path=customXml/itemProps3.xml><?xml version="1.0" encoding="utf-8"?>
<ds:datastoreItem xmlns:ds="http://schemas.openxmlformats.org/officeDocument/2006/customXml" ds:itemID="{3C42D2E4-8C90-4855-8B6E-255D71E5C2D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b9aa7c-b73d-4a4a-b77e-1183b3047d34"/>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BF709FD-2035-4CFC-80FB-0A77D7050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7551</Words>
  <Characters>41071</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Senergy Sentry Stucco Ultra with MaxGrip Specification</vt:lpstr>
    </vt:vector>
  </TitlesOfParts>
  <Manager>Nazmin Washington</Manager>
  <Company>BASF Wall Systems</Company>
  <LinksUpToDate>false</LinksUpToDate>
  <CharactersWithSpaces>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Sentry Stucco Ultra with MaxGrip Specification</dc:title>
  <dc:subject>Senergy Stucco Ultra Spec</dc:subject>
  <dc:creator>Nazmin Washington</dc:creator>
  <cp:keywords/>
  <cp:lastModifiedBy>Washington, Nazmin</cp:lastModifiedBy>
  <cp:revision>2</cp:revision>
  <cp:lastPrinted>2010-03-03T19:36:00Z</cp:lastPrinted>
  <dcterms:created xsi:type="dcterms:W3CDTF">2024-07-15T15:16:00Z</dcterms:created>
  <dcterms:modified xsi:type="dcterms:W3CDTF">2024-07-15T15:16:00Z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y fmtid="{D5CDD505-2E9C-101B-9397-08002B2CF9AE}" pid="4" name="_dlc_DocIdItemGuid">
    <vt:lpwstr>da473212-66fa-491a-bed2-2eba6c2bfa24</vt:lpwstr>
  </property>
  <property fmtid="{D5CDD505-2E9C-101B-9397-08002B2CF9AE}" pid="5" name="BASFNews">
    <vt:lpwstr/>
  </property>
  <property fmtid="{D5CDD505-2E9C-101B-9397-08002B2CF9AE}" pid="6" name="Brands">
    <vt:lpwstr/>
  </property>
  <property fmtid="{D5CDD505-2E9C-101B-9397-08002B2CF9AE}" pid="7" name="BASFSsotLanguage">
    <vt:lpwstr>4697;#English|376a3ea5-e486-4c5f-9988-2335585fc407</vt:lpwstr>
  </property>
  <property fmtid="{D5CDD505-2E9C-101B-9397-08002B2CF9AE}" pid="8" name="BSM_Category">
    <vt:lpwstr/>
  </property>
  <property fmtid="{D5CDD505-2E9C-101B-9397-08002B2CF9AE}" pid="9" name="BASFSsotImageType">
    <vt:lpwstr/>
  </property>
  <property fmtid="{D5CDD505-2E9C-101B-9397-08002B2CF9AE}" pid="10" name="n1fb08f4f1a54ac9993feebbf9a2a445">
    <vt:lpwstr/>
  </property>
  <property fmtid="{D5CDD505-2E9C-101B-9397-08002B2CF9AE}" pid="11" name="Function">
    <vt:lpwstr/>
  </property>
  <property fmtid="{D5CDD505-2E9C-101B-9397-08002B2CF9AE}" pid="12" name="BASFGlobalBrand">
    <vt:lpwstr>5082;#Wall Systems|55375f81-4413-4f57-ba58-97bd6497ccda;#5085;#Senergy|8860efee-3d79-4aa7-8219-891118686802</vt:lpwstr>
  </property>
  <property fmtid="{D5CDD505-2E9C-101B-9397-08002B2CF9AE}" pid="13" name="Country">
    <vt:lpwstr>664;#USA|f3876d8d-1bbb-4339-8979-e05c28d887bd</vt:lpwstr>
  </property>
  <property fmtid="{D5CDD505-2E9C-101B-9397-08002B2CF9AE}" pid="14" name="ProductApplications">
    <vt:lpwstr/>
  </property>
  <property fmtid="{D5CDD505-2E9C-101B-9397-08002B2CF9AE}" pid="15" name="BASFSsotPhotoGallery">
    <vt:bool>false</vt:bool>
  </property>
  <property fmtid="{D5CDD505-2E9C-101B-9397-08002B2CF9AE}" pid="16" name="BASFTechnicalDrawing">
    <vt:lpwstr/>
  </property>
  <property fmtid="{D5CDD505-2E9C-101B-9397-08002B2CF9AE}" pid="17" name="BASFSsotServices">
    <vt:lpwstr/>
  </property>
  <property fmtid="{D5CDD505-2E9C-101B-9397-08002B2CF9AE}" pid="18" name="BASFDocumentCategories">
    <vt:lpwstr>4716;#Detail|62897772-ca49-48bd-a1f3-b4a0f2034669</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ProductCategories">
    <vt:lpwstr/>
  </property>
  <property fmtid="{D5CDD505-2E9C-101B-9397-08002B2CF9AE}" pid="22" name="Solutions">
    <vt:lpwstr/>
  </property>
  <property fmtid="{D5CDD505-2E9C-101B-9397-08002B2CF9AE}" pid="23" name="ProductTypes">
    <vt:lpwstr/>
  </property>
  <property fmtid="{D5CDD505-2E9C-101B-9397-08002B2CF9AE}" pid="24" name="BASFProjectReferences">
    <vt:lpwstr/>
  </property>
  <property fmtid="{D5CDD505-2E9C-101B-9397-08002B2CF9AE}" pid="25" name="Product">
    <vt:lpwstr/>
  </property>
  <property fmtid="{D5CDD505-2E9C-101B-9397-08002B2CF9AE}" pid="26" name="BASFDescription">
    <vt:lpwstr/>
  </property>
  <property fmtid="{D5CDD505-2E9C-101B-9397-08002B2CF9AE}" pid="27" name="0973c19c7b0e4b4f83a449ed08cf94db">
    <vt:lpwstr/>
  </property>
  <property fmtid="{D5CDD505-2E9C-101B-9397-08002B2CF9AE}" pid="28" name="DocumentTypes">
    <vt:lpwstr>2529;#Specifications|01e945c1-dec3-4c70-b9ca-51d8cbde0d5c</vt:lpwstr>
  </property>
</Properties>
</file>