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58B6F" w14:textId="743F8798" w:rsidR="00987802" w:rsidRPr="00380281" w:rsidRDefault="00B5234C" w:rsidP="00687F3D">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32"/>
          <w:szCs w:val="24"/>
        </w:rPr>
      </w:pPr>
      <w:r w:rsidRPr="00380281">
        <w:rPr>
          <w:rFonts w:asciiTheme="minorHAnsi" w:hAnsiTheme="minorHAnsi" w:cstheme="minorHAnsi"/>
          <w:b/>
          <w:sz w:val="32"/>
          <w:szCs w:val="24"/>
        </w:rPr>
        <w:t>S</w:t>
      </w:r>
      <w:r w:rsidR="00177950" w:rsidRPr="00380281">
        <w:rPr>
          <w:rFonts w:asciiTheme="minorHAnsi" w:hAnsiTheme="minorHAnsi" w:cstheme="minorHAnsi"/>
          <w:b/>
          <w:sz w:val="32"/>
          <w:szCs w:val="24"/>
        </w:rPr>
        <w:t>ika Fastwall</w:t>
      </w:r>
      <w:r w:rsidR="000A7D2D">
        <w:rPr>
          <w:rFonts w:asciiTheme="minorHAnsi" w:hAnsiTheme="minorHAnsi" w:cstheme="minorHAnsi"/>
          <w:b/>
          <w:sz w:val="32"/>
          <w:szCs w:val="24"/>
        </w:rPr>
        <w:t>®</w:t>
      </w:r>
      <w:r w:rsidR="00177950" w:rsidRPr="00380281">
        <w:rPr>
          <w:rFonts w:asciiTheme="minorHAnsi" w:hAnsiTheme="minorHAnsi" w:cstheme="minorHAnsi"/>
          <w:b/>
          <w:sz w:val="32"/>
          <w:szCs w:val="24"/>
        </w:rPr>
        <w:t xml:space="preserve"> WaterMaster MVA</w:t>
      </w:r>
      <w:r w:rsidR="00987802" w:rsidRPr="00380281">
        <w:rPr>
          <w:rFonts w:asciiTheme="minorHAnsi" w:hAnsiTheme="minorHAnsi" w:cstheme="minorHAnsi"/>
          <w:b/>
          <w:sz w:val="32"/>
          <w:szCs w:val="24"/>
        </w:rPr>
        <w:t xml:space="preserve"> – Section </w:t>
      </w:r>
      <w:r w:rsidR="00A52918" w:rsidRPr="00380281">
        <w:rPr>
          <w:rFonts w:asciiTheme="minorHAnsi" w:hAnsiTheme="minorHAnsi" w:cstheme="minorHAnsi"/>
          <w:b/>
          <w:sz w:val="32"/>
          <w:szCs w:val="24"/>
        </w:rPr>
        <w:t>0</w:t>
      </w:r>
      <w:r w:rsidR="009C2F26" w:rsidRPr="00380281">
        <w:rPr>
          <w:rFonts w:asciiTheme="minorHAnsi" w:hAnsiTheme="minorHAnsi" w:cstheme="minorHAnsi"/>
          <w:b/>
          <w:sz w:val="32"/>
          <w:szCs w:val="24"/>
        </w:rPr>
        <w:t>9</w:t>
      </w:r>
      <w:r w:rsidR="00352D7B" w:rsidRPr="00380281">
        <w:rPr>
          <w:rFonts w:asciiTheme="minorHAnsi" w:hAnsiTheme="minorHAnsi" w:cstheme="minorHAnsi"/>
          <w:b/>
          <w:sz w:val="32"/>
          <w:szCs w:val="24"/>
        </w:rPr>
        <w:t xml:space="preserve"> </w:t>
      </w:r>
      <w:r w:rsidR="009C2F26" w:rsidRPr="00380281">
        <w:rPr>
          <w:rFonts w:asciiTheme="minorHAnsi" w:hAnsiTheme="minorHAnsi" w:cstheme="minorHAnsi"/>
          <w:b/>
          <w:sz w:val="32"/>
          <w:szCs w:val="24"/>
        </w:rPr>
        <w:t>24</w:t>
      </w:r>
      <w:r w:rsidR="00352D7B" w:rsidRPr="00380281">
        <w:rPr>
          <w:rFonts w:asciiTheme="minorHAnsi" w:hAnsiTheme="minorHAnsi" w:cstheme="minorHAnsi"/>
          <w:b/>
          <w:sz w:val="32"/>
          <w:szCs w:val="24"/>
        </w:rPr>
        <w:t xml:space="preserve"> </w:t>
      </w:r>
      <w:r w:rsidR="009C2F26" w:rsidRPr="00380281">
        <w:rPr>
          <w:rFonts w:asciiTheme="minorHAnsi" w:hAnsiTheme="minorHAnsi" w:cstheme="minorHAnsi"/>
          <w:b/>
          <w:sz w:val="32"/>
          <w:szCs w:val="24"/>
        </w:rPr>
        <w:t>00</w:t>
      </w:r>
    </w:p>
    <w:p w14:paraId="7AE2EE7F" w14:textId="6A4D374D" w:rsidR="009C2F26" w:rsidRPr="00380281" w:rsidRDefault="00177950" w:rsidP="00687F3D">
      <w:pPr>
        <w:rPr>
          <w:rFonts w:asciiTheme="minorHAnsi" w:hAnsiTheme="minorHAnsi" w:cstheme="minorHAnsi"/>
          <w:iCs/>
          <w:color w:val="000000"/>
          <w:sz w:val="22"/>
        </w:rPr>
      </w:pPr>
      <w:r w:rsidRPr="00380281">
        <w:rPr>
          <w:rFonts w:asciiTheme="minorHAnsi" w:hAnsiTheme="minorHAnsi" w:cstheme="minorHAnsi"/>
          <w:iCs/>
          <w:color w:val="000000"/>
          <w:sz w:val="22"/>
        </w:rPr>
        <w:t>C</w:t>
      </w:r>
      <w:r w:rsidR="00687F3D" w:rsidRPr="00380281">
        <w:rPr>
          <w:rFonts w:asciiTheme="minorHAnsi" w:hAnsiTheme="minorHAnsi" w:cstheme="minorHAnsi"/>
          <w:iCs/>
          <w:color w:val="000000"/>
          <w:sz w:val="22"/>
        </w:rPr>
        <w:t xml:space="preserve">ement plaster stucco system incorporating </w:t>
      </w:r>
      <w:r w:rsidR="003A5E09" w:rsidRPr="003A5E09">
        <w:rPr>
          <w:rFonts w:asciiTheme="minorHAnsi" w:hAnsiTheme="minorHAnsi" w:cstheme="minorHAnsi"/>
          <w:iCs/>
          <w:color w:val="000000"/>
          <w:sz w:val="22"/>
        </w:rPr>
        <w:t xml:space="preserve">Parex WeatherSeal air/water-resistive barrier, </w:t>
      </w:r>
      <w:r w:rsidR="00AC5508">
        <w:rPr>
          <w:rFonts w:asciiTheme="minorHAnsi" w:hAnsiTheme="minorHAnsi" w:cstheme="minorHAnsi"/>
          <w:iCs/>
          <w:color w:val="000000"/>
          <w:sz w:val="22"/>
        </w:rPr>
        <w:t>SikaWall Fiber-47</w:t>
      </w:r>
      <w:r w:rsidR="003A5E09">
        <w:rPr>
          <w:rFonts w:asciiTheme="minorHAnsi" w:hAnsiTheme="minorHAnsi" w:cstheme="minorHAnsi"/>
          <w:iCs/>
          <w:color w:val="000000"/>
          <w:sz w:val="22"/>
        </w:rPr>
        <w:t xml:space="preserve"> Scratch &amp; Brown</w:t>
      </w:r>
      <w:r w:rsidR="00AC5508">
        <w:rPr>
          <w:rFonts w:asciiTheme="minorHAnsi" w:hAnsiTheme="minorHAnsi" w:cstheme="minorHAnsi"/>
          <w:iCs/>
          <w:color w:val="000000"/>
          <w:sz w:val="22"/>
        </w:rPr>
        <w:t xml:space="preserve">, </w:t>
      </w:r>
      <w:r w:rsidRPr="00380281">
        <w:rPr>
          <w:rFonts w:asciiTheme="minorHAnsi" w:hAnsiTheme="minorHAnsi" w:cstheme="minorHAnsi"/>
          <w:iCs/>
          <w:color w:val="000000"/>
          <w:sz w:val="22"/>
        </w:rPr>
        <w:t>SikaWall</w:t>
      </w:r>
      <w:r w:rsidR="003D4F13">
        <w:rPr>
          <w:rFonts w:asciiTheme="minorHAnsi" w:hAnsiTheme="minorHAnsi" w:cstheme="minorHAnsi"/>
          <w:iCs/>
          <w:color w:val="000000"/>
          <w:sz w:val="22"/>
        </w:rPr>
        <w:t>-1000</w:t>
      </w:r>
      <w:r w:rsidRPr="00380281">
        <w:rPr>
          <w:rFonts w:asciiTheme="minorHAnsi" w:hAnsiTheme="minorHAnsi" w:cstheme="minorHAnsi"/>
          <w:iCs/>
          <w:color w:val="000000"/>
          <w:sz w:val="22"/>
        </w:rPr>
        <w:t xml:space="preserve"> MaxGrip Veneer Adhesive</w:t>
      </w:r>
      <w:r w:rsidR="007D106E" w:rsidRPr="00380281">
        <w:rPr>
          <w:rFonts w:asciiTheme="minorHAnsi" w:hAnsiTheme="minorHAnsi" w:cstheme="minorHAnsi"/>
          <w:iCs/>
          <w:color w:val="000000"/>
          <w:sz w:val="22"/>
        </w:rPr>
        <w:t xml:space="preserve"> and </w:t>
      </w:r>
      <w:r w:rsidR="007D106E" w:rsidRPr="00380281">
        <w:rPr>
          <w:rFonts w:asciiTheme="minorHAnsi" w:eastAsia="Arial" w:hAnsiTheme="minorHAnsi" w:cstheme="minorHAnsi"/>
          <w:iCs/>
          <w:sz w:val="22"/>
        </w:rPr>
        <w:t>adhered veneer finish.</w:t>
      </w:r>
    </w:p>
    <w:p w14:paraId="6EE481C8" w14:textId="77777777" w:rsidR="00687F3D" w:rsidRPr="00380281" w:rsidRDefault="00687F3D" w:rsidP="00687F3D">
      <w:pPr>
        <w:rPr>
          <w:rFonts w:asciiTheme="minorHAnsi" w:hAnsiTheme="minorHAnsi" w:cstheme="minorHAnsi"/>
          <w:sz w:val="28"/>
          <w:szCs w:val="28"/>
        </w:rPr>
      </w:pPr>
    </w:p>
    <w:p w14:paraId="4F53DB67" w14:textId="77777777" w:rsidR="00322F57" w:rsidRPr="00380281"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80281">
        <w:rPr>
          <w:rFonts w:asciiTheme="minorHAnsi" w:hAnsiTheme="minorHAnsi" w:cstheme="minorHAnsi"/>
          <w:b/>
          <w:sz w:val="20"/>
        </w:rPr>
        <w:t>INTRODUCTION</w:t>
      </w:r>
    </w:p>
    <w:p w14:paraId="5F14E119" w14:textId="49638B6D" w:rsidR="00322F57" w:rsidRPr="00380281"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80281">
        <w:rPr>
          <w:rFonts w:asciiTheme="minorHAnsi" w:hAnsiTheme="minorHAnsi" w:cstheme="minorHAnsi"/>
          <w:sz w:val="20"/>
        </w:rPr>
        <w:t>This specification has been assembled to enable the design professional to select or delete sections to suit the project requirements and is intended to be used in conjunction with S</w:t>
      </w:r>
      <w:r w:rsidR="00177950" w:rsidRPr="00380281">
        <w:rPr>
          <w:rFonts w:asciiTheme="minorHAnsi" w:hAnsiTheme="minorHAnsi" w:cstheme="minorHAnsi"/>
          <w:sz w:val="20"/>
        </w:rPr>
        <w:t>ika</w:t>
      </w:r>
      <w:r w:rsidRPr="00380281">
        <w:rPr>
          <w:rFonts w:asciiTheme="minorHAnsi" w:hAnsiTheme="minorHAnsi" w:cstheme="minorHAnsi"/>
          <w:sz w:val="20"/>
        </w:rPr>
        <w:t xml:space="preserve"> typical details, product bulletins, technical bulletins, etc.</w:t>
      </w:r>
    </w:p>
    <w:p w14:paraId="3F0C5E63" w14:textId="77777777" w:rsidR="00322F57" w:rsidRPr="00380281"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88DE1CB" w14:textId="77777777" w:rsidR="00322F57" w:rsidRPr="00380281" w:rsidRDefault="00322F57" w:rsidP="00322F57">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80281">
        <w:rPr>
          <w:rFonts w:asciiTheme="minorHAnsi" w:hAnsiTheme="minorHAnsi" w:cstheme="minorHAnsi"/>
          <w:b/>
          <w:sz w:val="20"/>
        </w:rPr>
        <w:t>DESIGN RESPONSIBILITY</w:t>
      </w:r>
    </w:p>
    <w:p w14:paraId="561BFCD1" w14:textId="3EAE45A1" w:rsidR="00322F57" w:rsidRPr="00380281" w:rsidRDefault="00352D7B" w:rsidP="00F26662">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bookmarkStart w:id="0" w:name="_Hlk79395284"/>
      <w:r w:rsidRPr="00380281">
        <w:rPr>
          <w:rFonts w:asciiTheme="minorHAnsi" w:hAnsiTheme="minorHAnsi" w:cstheme="minorHAnsi"/>
          <w:sz w:val="20"/>
        </w:rPr>
        <w:t>It is the responsibility of both the specifier and the purchaser to determine if a product is suitable for its intended use. The designer selected by the purchaser shall be responsible for all decisions pertaining to design, detail, structural capability, attachment details, shop drawings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to Sika published comments.</w:t>
      </w:r>
      <w:r w:rsidR="00F26662">
        <w:rPr>
          <w:rFonts w:asciiTheme="minorHAnsi" w:hAnsiTheme="minorHAnsi" w:cstheme="minorHAnsi"/>
          <w:sz w:val="20"/>
        </w:rPr>
        <w:t xml:space="preserve"> </w:t>
      </w:r>
      <w:bookmarkEnd w:id="0"/>
      <w:r w:rsidR="00177950" w:rsidRPr="00380281">
        <w:rPr>
          <w:rFonts w:asciiTheme="minorHAnsi" w:hAnsiTheme="minorHAnsi" w:cstheme="minorHAnsi"/>
          <w:sz w:val="20"/>
        </w:rPr>
        <w:t>L</w:t>
      </w:r>
      <w:r w:rsidR="007170B1" w:rsidRPr="00380281">
        <w:rPr>
          <w:rFonts w:asciiTheme="minorHAnsi" w:hAnsiTheme="minorHAnsi" w:cstheme="minorHAnsi"/>
          <w:sz w:val="20"/>
        </w:rPr>
        <w:t>ocal building code may impose certain restrictions that would limit the height that the system can be placed. Consult the authority having jurisdiction (AHJ) for the project to ensure local requirements are satisfied.</w:t>
      </w:r>
    </w:p>
    <w:p w14:paraId="0ABEB020" w14:textId="77777777" w:rsidR="00322F57" w:rsidRPr="00380281" w:rsidRDefault="00322F57" w:rsidP="00AD3AFE">
      <w:pPr>
        <w:rPr>
          <w:rFonts w:asciiTheme="minorHAnsi" w:hAnsiTheme="minorHAnsi" w:cstheme="minorHAnsi"/>
          <w:b/>
          <w:sz w:val="20"/>
        </w:rPr>
      </w:pPr>
    </w:p>
    <w:p w14:paraId="369667F1" w14:textId="12C4674C" w:rsidR="00352D7B" w:rsidRPr="00380281" w:rsidRDefault="00352D7B" w:rsidP="00352D7B">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80281">
        <w:rPr>
          <w:rFonts w:asciiTheme="minorHAnsi" w:hAnsiTheme="minorHAnsi" w:cstheme="minorHAnsi"/>
          <w:b/>
          <w:sz w:val="20"/>
        </w:rPr>
        <w:t xml:space="preserve">Designing and Detailing a </w:t>
      </w:r>
      <w:r w:rsidR="00177950" w:rsidRPr="00380281">
        <w:rPr>
          <w:rFonts w:asciiTheme="minorHAnsi" w:hAnsiTheme="minorHAnsi" w:cstheme="minorHAnsi"/>
          <w:b/>
          <w:bCs/>
          <w:sz w:val="20"/>
        </w:rPr>
        <w:t xml:space="preserve">Sika Fastwall WaterMaster MVA </w:t>
      </w:r>
      <w:r w:rsidRPr="00380281">
        <w:rPr>
          <w:rFonts w:asciiTheme="minorHAnsi" w:hAnsiTheme="minorHAnsi" w:cstheme="minorHAnsi"/>
          <w:b/>
          <w:bCs/>
          <w:sz w:val="20"/>
        </w:rPr>
        <w:t>System</w:t>
      </w:r>
    </w:p>
    <w:p w14:paraId="126C58EB" w14:textId="77777777" w:rsidR="00322F57" w:rsidRPr="00380281"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80281">
        <w:rPr>
          <w:rFonts w:asciiTheme="minorHAnsi" w:hAnsiTheme="minorHAnsi" w:cstheme="minorHAnsi"/>
          <w:sz w:val="20"/>
        </w:rPr>
        <w:t>General: The system shall be installed in strict accordance with current recommended published details and product specifications from the system’s manufacturer.</w:t>
      </w:r>
    </w:p>
    <w:p w14:paraId="619BFDBF" w14:textId="77777777" w:rsidR="00322F57" w:rsidRPr="00380281"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p>
    <w:p w14:paraId="38626214" w14:textId="77777777" w:rsidR="00322F57" w:rsidRPr="00380281" w:rsidRDefault="00322F57" w:rsidP="006D3F46">
      <w:pPr>
        <w:widowControl w:val="0"/>
        <w:numPr>
          <w:ilvl w:val="0"/>
          <w:numId w:val="15"/>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80281">
        <w:rPr>
          <w:rFonts w:asciiTheme="minorHAnsi" w:hAnsiTheme="minorHAnsi" w:cstheme="minorHAnsi"/>
          <w:b/>
          <w:sz w:val="20"/>
        </w:rPr>
        <w:t>Wind Load</w:t>
      </w:r>
    </w:p>
    <w:p w14:paraId="31595D01" w14:textId="77777777" w:rsidR="00322F57" w:rsidRPr="00380281" w:rsidRDefault="00CE07C0" w:rsidP="006D3F46">
      <w:pPr>
        <w:widowControl w:val="0"/>
        <w:numPr>
          <w:ilvl w:val="1"/>
          <w:numId w:val="9"/>
        </w:numPr>
        <w:tabs>
          <w:tab w:val="left" w:pos="144"/>
          <w:tab w:val="left" w:pos="540"/>
        </w:tabs>
        <w:autoSpaceDE w:val="0"/>
        <w:autoSpaceDN w:val="0"/>
        <w:adjustRightInd w:val="0"/>
        <w:ind w:left="720" w:hanging="450"/>
        <w:outlineLvl w:val="0"/>
        <w:rPr>
          <w:rFonts w:asciiTheme="minorHAnsi" w:hAnsiTheme="minorHAnsi" w:cstheme="minorHAnsi"/>
          <w:sz w:val="20"/>
        </w:rPr>
      </w:pPr>
      <w:r w:rsidRPr="00380281">
        <w:rPr>
          <w:rFonts w:asciiTheme="minorHAnsi" w:hAnsiTheme="minorHAnsi" w:cstheme="minorHAnsi"/>
          <w:sz w:val="20"/>
        </w:rPr>
        <w:t xml:space="preserve">Maximum deflection not to exceed L/360 under positive or negative design </w:t>
      </w:r>
      <w:r w:rsidR="00CF17E4" w:rsidRPr="00380281">
        <w:rPr>
          <w:rFonts w:asciiTheme="minorHAnsi" w:hAnsiTheme="minorHAnsi" w:cstheme="minorHAnsi"/>
          <w:sz w:val="20"/>
        </w:rPr>
        <w:t>l</w:t>
      </w:r>
      <w:r w:rsidRPr="00380281">
        <w:rPr>
          <w:rFonts w:asciiTheme="minorHAnsi" w:hAnsiTheme="minorHAnsi" w:cstheme="minorHAnsi"/>
          <w:sz w:val="20"/>
        </w:rPr>
        <w:t>oads.</w:t>
      </w:r>
    </w:p>
    <w:p w14:paraId="4C51AAA2" w14:textId="77777777" w:rsidR="00322F57" w:rsidRPr="00380281" w:rsidRDefault="00322F57" w:rsidP="006D3F46">
      <w:pPr>
        <w:widowControl w:val="0"/>
        <w:numPr>
          <w:ilvl w:val="1"/>
          <w:numId w:val="9"/>
        </w:numPr>
        <w:tabs>
          <w:tab w:val="left" w:pos="144"/>
          <w:tab w:val="left" w:pos="540"/>
        </w:tabs>
        <w:autoSpaceDE w:val="0"/>
        <w:autoSpaceDN w:val="0"/>
        <w:adjustRightInd w:val="0"/>
        <w:ind w:left="720" w:hanging="450"/>
        <w:outlineLvl w:val="0"/>
        <w:rPr>
          <w:rFonts w:asciiTheme="minorHAnsi" w:hAnsiTheme="minorHAnsi" w:cstheme="minorHAnsi"/>
          <w:sz w:val="20"/>
        </w:rPr>
      </w:pPr>
      <w:r w:rsidRPr="00380281">
        <w:rPr>
          <w:rFonts w:asciiTheme="minorHAnsi" w:hAnsiTheme="minorHAnsi" w:cstheme="minorHAnsi"/>
          <w:sz w:val="20"/>
        </w:rPr>
        <w:t>Design for wind load in conformance with local code requirements.</w:t>
      </w:r>
    </w:p>
    <w:p w14:paraId="740BD653" w14:textId="77777777" w:rsidR="00322F57" w:rsidRPr="00380281" w:rsidRDefault="00322F57" w:rsidP="006D3F46">
      <w:pPr>
        <w:widowControl w:val="0"/>
        <w:numPr>
          <w:ilvl w:val="0"/>
          <w:numId w:val="15"/>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80281">
        <w:rPr>
          <w:rFonts w:asciiTheme="minorHAnsi" w:hAnsiTheme="minorHAnsi" w:cstheme="minorHAnsi"/>
          <w:b/>
          <w:sz w:val="20"/>
        </w:rPr>
        <w:t>Substrate Systems</w:t>
      </w:r>
      <w:r w:rsidR="004C5830" w:rsidRPr="00380281">
        <w:rPr>
          <w:rFonts w:asciiTheme="minorHAnsi" w:hAnsiTheme="minorHAnsi" w:cstheme="minorHAnsi"/>
          <w:b/>
          <w:sz w:val="20"/>
        </w:rPr>
        <w:t>:</w:t>
      </w:r>
    </w:p>
    <w:p w14:paraId="052A2751" w14:textId="4D773B5C" w:rsidR="004C5830" w:rsidRPr="00380281" w:rsidRDefault="002B0BC7" w:rsidP="006D3F46">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4C5830" w:rsidRPr="00380281">
        <w:rPr>
          <w:rFonts w:asciiTheme="minorHAnsi" w:hAnsiTheme="minorHAnsi" w:cstheme="minorHAnsi"/>
          <w:sz w:val="20"/>
        </w:rPr>
        <w:t xml:space="preserve">Acceptable substrates are </w:t>
      </w:r>
      <w:proofErr w:type="spellStart"/>
      <w:r w:rsidR="004C5830" w:rsidRPr="00380281">
        <w:rPr>
          <w:rFonts w:asciiTheme="minorHAnsi" w:hAnsiTheme="minorHAnsi" w:cstheme="minorHAnsi"/>
          <w:sz w:val="20"/>
        </w:rPr>
        <w:t>PermaBase</w:t>
      </w:r>
      <w:proofErr w:type="spellEnd"/>
      <w:r w:rsidR="004C5830" w:rsidRPr="00380281">
        <w:rPr>
          <w:rFonts w:asciiTheme="minorHAnsi" w:hAnsiTheme="minorHAnsi" w:cstheme="minorHAnsi"/>
          <w:sz w:val="20"/>
          <w:vertAlign w:val="superscript"/>
        </w:rPr>
        <w:t>®</w:t>
      </w:r>
      <w:r w:rsidR="004C5830" w:rsidRPr="00380281">
        <w:rPr>
          <w:rFonts w:asciiTheme="minorHAnsi" w:hAnsiTheme="minorHAnsi" w:cstheme="minorHAnsi"/>
          <w:sz w:val="20"/>
        </w:rPr>
        <w:t xml:space="preserve"> Cement Board and other cement-boards conforming with ASTM C1325 (Type A-exterior); poured concrete/unit masonry; ASTM C1177 type sheathings, including, Weather Defense™ Platinum sheathing, </w:t>
      </w:r>
      <w:proofErr w:type="spellStart"/>
      <w:r w:rsidR="004C5830" w:rsidRPr="00380281">
        <w:rPr>
          <w:rFonts w:asciiTheme="minorHAnsi" w:hAnsiTheme="minorHAnsi" w:cstheme="minorHAnsi"/>
          <w:sz w:val="20"/>
        </w:rPr>
        <w:t>GreenGlass</w:t>
      </w:r>
      <w:proofErr w:type="spellEnd"/>
      <w:r w:rsidR="004C5830" w:rsidRPr="00380281">
        <w:rPr>
          <w:rFonts w:asciiTheme="minorHAnsi" w:hAnsiTheme="minorHAnsi" w:cstheme="minorHAnsi"/>
          <w:sz w:val="20"/>
          <w:vertAlign w:val="superscript"/>
        </w:rPr>
        <w:t>®</w:t>
      </w:r>
      <w:r w:rsidR="004C5830" w:rsidRPr="00380281">
        <w:rPr>
          <w:rFonts w:asciiTheme="minorHAnsi" w:hAnsiTheme="minorHAnsi" w:cstheme="minorHAnsi"/>
          <w:sz w:val="20"/>
        </w:rPr>
        <w:t xml:space="preserve"> sheathing, e²XP™ sheathing, </w:t>
      </w:r>
      <w:proofErr w:type="spellStart"/>
      <w:r w:rsidR="004C5830" w:rsidRPr="00380281">
        <w:rPr>
          <w:rFonts w:asciiTheme="minorHAnsi" w:hAnsiTheme="minorHAnsi" w:cstheme="minorHAnsi"/>
          <w:sz w:val="20"/>
        </w:rPr>
        <w:t>GlasRoc</w:t>
      </w:r>
      <w:proofErr w:type="spellEnd"/>
      <w:r w:rsidR="004C5830" w:rsidRPr="00380281">
        <w:rPr>
          <w:rFonts w:asciiTheme="minorHAnsi" w:hAnsiTheme="minorHAnsi" w:cstheme="minorHAnsi"/>
          <w:sz w:val="20"/>
          <w:vertAlign w:val="superscript"/>
        </w:rPr>
        <w:t>®</w:t>
      </w:r>
      <w:r w:rsidR="004C5830" w:rsidRPr="00380281">
        <w:rPr>
          <w:rFonts w:asciiTheme="minorHAnsi" w:hAnsiTheme="minorHAnsi" w:cstheme="minorHAnsi"/>
          <w:sz w:val="20"/>
        </w:rPr>
        <w:t xml:space="preserve"> sheathing, </w:t>
      </w:r>
      <w:proofErr w:type="spellStart"/>
      <w:r w:rsidR="004C5830" w:rsidRPr="00380281">
        <w:rPr>
          <w:rFonts w:asciiTheme="minorHAnsi" w:hAnsiTheme="minorHAnsi" w:cstheme="minorHAnsi"/>
          <w:sz w:val="20"/>
        </w:rPr>
        <w:t>Securock</w:t>
      </w:r>
      <w:proofErr w:type="spellEnd"/>
      <w:r w:rsidR="004C5830" w:rsidRPr="00380281">
        <w:rPr>
          <w:rFonts w:asciiTheme="minorHAnsi" w:hAnsiTheme="minorHAnsi" w:cstheme="minorHAnsi"/>
          <w:sz w:val="20"/>
        </w:rPr>
        <w:t xml:space="preserve">™ glass-mat sheathing, and </w:t>
      </w:r>
      <w:proofErr w:type="spellStart"/>
      <w:r w:rsidR="004C5830" w:rsidRPr="00380281">
        <w:rPr>
          <w:rFonts w:asciiTheme="minorHAnsi" w:hAnsiTheme="minorHAnsi" w:cstheme="minorHAnsi"/>
          <w:sz w:val="20"/>
        </w:rPr>
        <w:t>DensGlass</w:t>
      </w:r>
      <w:proofErr w:type="spellEnd"/>
      <w:r w:rsidR="004C5830" w:rsidRPr="00380281">
        <w:rPr>
          <w:rFonts w:asciiTheme="minorHAnsi" w:hAnsiTheme="minorHAnsi" w:cstheme="minorHAnsi"/>
          <w:sz w:val="20"/>
          <w:vertAlign w:val="superscript"/>
        </w:rPr>
        <w:t>®</w:t>
      </w:r>
      <w:r w:rsidR="004C5830" w:rsidRPr="00380281">
        <w:rPr>
          <w:rFonts w:asciiTheme="minorHAnsi" w:hAnsiTheme="minorHAnsi" w:cstheme="minorHAnsi"/>
          <w:sz w:val="20"/>
        </w:rPr>
        <w:t xml:space="preserve"> exterior sheathing, DensElement (sheathing only); gypsum sheathing (ASTM C79/C1396); Exposure I or exterior plywood (Grade C/D or better); or Exposure I OSB, Huber Zip (sheathing only).</w:t>
      </w:r>
    </w:p>
    <w:p w14:paraId="3D32F6F6" w14:textId="48670BE3" w:rsidR="00687F3D" w:rsidRPr="00380281" w:rsidRDefault="002B0BC7" w:rsidP="006D3F46">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80281">
        <w:rPr>
          <w:rFonts w:asciiTheme="minorHAnsi" w:hAnsiTheme="minorHAnsi" w:cstheme="minorHAnsi"/>
          <w:sz w:val="20"/>
        </w:rPr>
        <w:t xml:space="preserve">Painted and otherwise coated surfaces of brick, unit masonry, and concrete shall be inspected and prepared </w:t>
      </w:r>
      <w:r w:rsidR="00177950" w:rsidRPr="00380281">
        <w:rPr>
          <w:rFonts w:asciiTheme="minorHAnsi" w:hAnsiTheme="minorHAnsi" w:cstheme="minorHAnsi"/>
          <w:sz w:val="20"/>
        </w:rPr>
        <w:t>before application</w:t>
      </w:r>
      <w:r w:rsidR="00CE07C0" w:rsidRPr="00380281">
        <w:rPr>
          <w:rFonts w:asciiTheme="minorHAnsi" w:hAnsiTheme="minorHAnsi" w:cstheme="minorHAnsi"/>
          <w:sz w:val="20"/>
        </w:rPr>
        <w:t>. The applicator shall verify that the proposed substrate is acceptable prior to the</w:t>
      </w:r>
      <w:r w:rsidR="00322F57" w:rsidRPr="00380281">
        <w:rPr>
          <w:rFonts w:asciiTheme="minorHAnsi" w:hAnsiTheme="minorHAnsi" w:cstheme="minorHAnsi"/>
          <w:sz w:val="20"/>
        </w:rPr>
        <w:t xml:space="preserve"> </w:t>
      </w:r>
      <w:r w:rsidR="00177950" w:rsidRPr="00380281">
        <w:rPr>
          <w:rFonts w:asciiTheme="minorHAnsi" w:hAnsiTheme="minorHAnsi" w:cstheme="minorHAnsi"/>
          <w:sz w:val="20"/>
        </w:rPr>
        <w:t xml:space="preserve">Sika Fastwall WaterMaster MVA </w:t>
      </w:r>
      <w:r w:rsidR="00322F57" w:rsidRPr="00380281">
        <w:rPr>
          <w:rFonts w:asciiTheme="minorHAnsi" w:hAnsiTheme="minorHAnsi" w:cstheme="minorHAnsi"/>
          <w:sz w:val="20"/>
        </w:rPr>
        <w:t>installation.</w:t>
      </w:r>
      <w:r w:rsidR="00687F3D" w:rsidRPr="00380281">
        <w:rPr>
          <w:rFonts w:asciiTheme="minorHAnsi" w:hAnsiTheme="minorHAnsi" w:cstheme="minorHAnsi"/>
          <w:sz w:val="20"/>
        </w:rPr>
        <w:t xml:space="preserve"> </w:t>
      </w:r>
    </w:p>
    <w:p w14:paraId="67391F78" w14:textId="12C337DF" w:rsidR="00322F57" w:rsidRPr="00380281" w:rsidRDefault="002B0BC7" w:rsidP="00452A24">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22F57" w:rsidRPr="00380281">
        <w:rPr>
          <w:rFonts w:asciiTheme="minorHAnsi" w:hAnsiTheme="minorHAnsi" w:cstheme="minorHAnsi"/>
          <w:sz w:val="20"/>
        </w:rPr>
        <w:t xml:space="preserve">The substrate systems shall be engineered </w:t>
      </w:r>
      <w:proofErr w:type="gramStart"/>
      <w:r w:rsidR="00322F57" w:rsidRPr="00380281">
        <w:rPr>
          <w:rFonts w:asciiTheme="minorHAnsi" w:hAnsiTheme="minorHAnsi" w:cstheme="minorHAnsi"/>
          <w:sz w:val="20"/>
        </w:rPr>
        <w:t>with regard to</w:t>
      </w:r>
      <w:proofErr w:type="gramEnd"/>
      <w:r w:rsidR="00322F57" w:rsidRPr="00380281">
        <w:rPr>
          <w:rFonts w:asciiTheme="minorHAnsi" w:hAnsiTheme="minorHAnsi" w:cstheme="minorHAnsi"/>
          <w:sz w:val="20"/>
        </w:rPr>
        <w:t xml:space="preserve"> structural performance by others.</w:t>
      </w:r>
      <w:r w:rsidR="00687F3D" w:rsidRPr="00380281">
        <w:rPr>
          <w:rFonts w:asciiTheme="minorHAnsi" w:hAnsiTheme="minorHAnsi" w:cstheme="minorHAnsi"/>
          <w:sz w:val="20"/>
        </w:rPr>
        <w:t xml:space="preserve"> </w:t>
      </w:r>
      <w:r w:rsidR="00452A24" w:rsidRPr="00380281">
        <w:rPr>
          <w:rFonts w:asciiTheme="minorHAnsi" w:hAnsiTheme="minorHAnsi" w:cstheme="minorHAnsi"/>
          <w:sz w:val="20"/>
        </w:rPr>
        <w:t xml:space="preserve">Framing spacing for the </w:t>
      </w:r>
      <w:r w:rsidR="00177950" w:rsidRPr="00380281">
        <w:rPr>
          <w:rFonts w:asciiTheme="minorHAnsi" w:hAnsiTheme="minorHAnsi" w:cstheme="minorHAnsi"/>
          <w:sz w:val="20"/>
        </w:rPr>
        <w:t>Sika Fastwall WaterMaster MVA</w:t>
      </w:r>
      <w:r w:rsidR="00452A24" w:rsidRPr="00380281">
        <w:rPr>
          <w:rFonts w:asciiTheme="minorHAnsi" w:hAnsiTheme="minorHAnsi" w:cstheme="minorHAnsi"/>
          <w:sz w:val="20"/>
        </w:rPr>
        <w:t xml:space="preserve"> system is a maximum 24” o.c. (610 mm); maximum 16” o.c. (406 mm) when SIKAWALL</w:t>
      </w:r>
      <w:r w:rsidR="003D4F13">
        <w:rPr>
          <w:rFonts w:asciiTheme="minorHAnsi" w:hAnsiTheme="minorHAnsi" w:cstheme="minorHAnsi"/>
          <w:sz w:val="20"/>
        </w:rPr>
        <w:t>-9000</w:t>
      </w:r>
      <w:r w:rsidR="00452A24" w:rsidRPr="00380281">
        <w:rPr>
          <w:rFonts w:asciiTheme="minorHAnsi" w:hAnsiTheme="minorHAnsi" w:cstheme="minorHAnsi"/>
          <w:sz w:val="20"/>
        </w:rPr>
        <w:t xml:space="preserve"> PERMALATH 1000 is used.</w:t>
      </w:r>
    </w:p>
    <w:p w14:paraId="6587FF82" w14:textId="77777777" w:rsidR="00322F57" w:rsidRPr="00380281" w:rsidRDefault="00322F57" w:rsidP="006D3F46">
      <w:pPr>
        <w:widowControl w:val="0"/>
        <w:numPr>
          <w:ilvl w:val="0"/>
          <w:numId w:val="15"/>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sz w:val="20"/>
        </w:rPr>
      </w:pPr>
      <w:r w:rsidRPr="00380281">
        <w:rPr>
          <w:rFonts w:asciiTheme="minorHAnsi" w:hAnsiTheme="minorHAnsi" w:cstheme="minorHAnsi"/>
          <w:b/>
          <w:sz w:val="20"/>
        </w:rPr>
        <w:t>Moisture Control</w:t>
      </w:r>
      <w:r w:rsidR="004C5830" w:rsidRPr="00380281">
        <w:rPr>
          <w:rFonts w:asciiTheme="minorHAnsi" w:hAnsiTheme="minorHAnsi" w:cstheme="minorHAnsi"/>
          <w:b/>
          <w:sz w:val="20"/>
        </w:rPr>
        <w:t xml:space="preserve">: </w:t>
      </w:r>
    </w:p>
    <w:p w14:paraId="2D61F96A" w14:textId="610BC9FA" w:rsidR="00322F57" w:rsidRPr="00380281" w:rsidRDefault="00322F57" w:rsidP="004C5830">
      <w:pPr>
        <w:widowControl w:val="0"/>
        <w:numPr>
          <w:ilvl w:val="0"/>
          <w:numId w:val="1"/>
        </w:numPr>
        <w:tabs>
          <w:tab w:val="clear" w:pos="2160"/>
          <w:tab w:val="left" w:pos="144"/>
          <w:tab w:val="left" w:pos="432"/>
          <w:tab w:val="num" w:pos="54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 xml:space="preserve">Prevent the accumulation of water behind the </w:t>
      </w:r>
      <w:r w:rsidR="00177950" w:rsidRPr="00380281">
        <w:rPr>
          <w:rFonts w:asciiTheme="minorHAnsi" w:hAnsiTheme="minorHAnsi" w:cstheme="minorHAnsi"/>
          <w:sz w:val="20"/>
        </w:rPr>
        <w:t>Sika Fastwall WaterMaster MVA</w:t>
      </w:r>
      <w:r w:rsidRPr="00380281">
        <w:rPr>
          <w:rFonts w:asciiTheme="minorHAnsi" w:hAnsiTheme="minorHAnsi" w:cstheme="minorHAnsi"/>
          <w:sz w:val="20"/>
        </w:rPr>
        <w:t>, either by condensation or leakage through the wall construction, in the design and detailing of the wall assembly.</w:t>
      </w:r>
    </w:p>
    <w:p w14:paraId="22AA3386" w14:textId="77777777" w:rsidR="00322F57" w:rsidRPr="00380281" w:rsidRDefault="00CE07C0" w:rsidP="004C5830">
      <w:pPr>
        <w:numPr>
          <w:ilvl w:val="1"/>
          <w:numId w:val="1"/>
        </w:numPr>
        <w:tabs>
          <w:tab w:val="clear" w:pos="2070"/>
          <w:tab w:val="num" w:pos="810"/>
        </w:tabs>
        <w:ind w:left="810" w:hanging="270"/>
        <w:rPr>
          <w:rFonts w:asciiTheme="minorHAnsi" w:hAnsiTheme="minorHAnsi" w:cstheme="minorHAnsi"/>
          <w:sz w:val="20"/>
        </w:rPr>
      </w:pPr>
      <w:r w:rsidRPr="00380281">
        <w:rPr>
          <w:rFonts w:asciiTheme="minorHAnsi" w:hAnsiTheme="minorHAnsi" w:cstheme="minorHAnsi"/>
          <w:sz w:val="20"/>
        </w:rPr>
        <w:t xml:space="preserve">Provide flashing to direct water to the exterior where it is likely to penetrate components in the wall assembly, including, above window and door heads, beneath window and door sills, at roof/wall </w:t>
      </w:r>
      <w:r w:rsidRPr="00380281">
        <w:rPr>
          <w:rFonts w:asciiTheme="minorHAnsi" w:hAnsiTheme="minorHAnsi" w:cstheme="minorHAnsi"/>
          <w:sz w:val="20"/>
        </w:rPr>
        <w:lastRenderedPageBreak/>
        <w:t>intersections, decks, abutments of lower walls with higher walls, above projecting features, at the base of the wall and anywhere else required by local code</w:t>
      </w:r>
      <w:r w:rsidR="00BF087E" w:rsidRPr="00380281">
        <w:rPr>
          <w:rFonts w:asciiTheme="minorHAnsi" w:hAnsiTheme="minorHAnsi" w:cstheme="minorHAnsi"/>
          <w:sz w:val="20"/>
        </w:rPr>
        <w:t xml:space="preserve"> </w:t>
      </w:r>
      <w:r w:rsidR="00BF087E" w:rsidRPr="00380281">
        <w:rPr>
          <w:rFonts w:asciiTheme="minorHAnsi" w:hAnsiTheme="minorHAnsi" w:cstheme="minorHAnsi"/>
          <w:sz w:val="20"/>
          <w:lang w:eastAsia="zh-CN"/>
        </w:rPr>
        <w:t>or design at the time of installation</w:t>
      </w:r>
      <w:r w:rsidRPr="00380281">
        <w:rPr>
          <w:rFonts w:asciiTheme="minorHAnsi" w:hAnsiTheme="minorHAnsi" w:cstheme="minorHAnsi"/>
          <w:sz w:val="20"/>
        </w:rPr>
        <w:t>.</w:t>
      </w:r>
    </w:p>
    <w:p w14:paraId="76875140" w14:textId="65B94B9F" w:rsidR="00321AB1" w:rsidRPr="00380281" w:rsidRDefault="00BF087E" w:rsidP="004C5830">
      <w:pPr>
        <w:numPr>
          <w:ilvl w:val="1"/>
          <w:numId w:val="1"/>
        </w:numPr>
        <w:tabs>
          <w:tab w:val="clear" w:pos="2070"/>
          <w:tab w:val="num" w:pos="810"/>
        </w:tabs>
        <w:ind w:left="810" w:hanging="270"/>
        <w:rPr>
          <w:rFonts w:asciiTheme="minorHAnsi" w:hAnsiTheme="minorHAnsi" w:cstheme="minorHAnsi"/>
          <w:sz w:val="20"/>
        </w:rPr>
      </w:pPr>
      <w:r w:rsidRPr="00380281">
        <w:rPr>
          <w:rFonts w:asciiTheme="minorHAnsi" w:hAnsiTheme="minorHAnsi" w:cstheme="minorHAnsi"/>
          <w:sz w:val="20"/>
        </w:rPr>
        <w:t xml:space="preserve">The </w:t>
      </w:r>
      <w:r w:rsidR="00404C68">
        <w:rPr>
          <w:rFonts w:asciiTheme="minorHAnsi" w:hAnsiTheme="minorHAnsi" w:cstheme="minorHAnsi"/>
          <w:sz w:val="20"/>
        </w:rPr>
        <w:t>PAREX</w:t>
      </w:r>
      <w:r w:rsidR="00177950" w:rsidRPr="00380281">
        <w:rPr>
          <w:rFonts w:asciiTheme="minorHAnsi" w:hAnsiTheme="minorHAnsi" w:cstheme="minorHAnsi"/>
          <w:sz w:val="20"/>
        </w:rPr>
        <w:t xml:space="preserve"> WEATHERSEAL </w:t>
      </w:r>
      <w:r w:rsidRPr="00380281">
        <w:rPr>
          <w:rFonts w:asciiTheme="minorHAnsi" w:hAnsiTheme="minorHAnsi" w:cstheme="minorHAnsi"/>
          <w:sz w:val="20"/>
        </w:rPr>
        <w:t>air/water</w:t>
      </w:r>
      <w:r w:rsidR="004C5830" w:rsidRPr="00380281">
        <w:rPr>
          <w:rFonts w:asciiTheme="minorHAnsi" w:hAnsiTheme="minorHAnsi" w:cstheme="minorHAnsi"/>
          <w:sz w:val="20"/>
        </w:rPr>
        <w:t>-</w:t>
      </w:r>
      <w:r w:rsidRPr="00380281">
        <w:rPr>
          <w:rFonts w:asciiTheme="minorHAnsi" w:hAnsiTheme="minorHAnsi" w:cstheme="minorHAnsi"/>
          <w:sz w:val="20"/>
        </w:rPr>
        <w:t xml:space="preserve">resistive barrier must be installed over the substrate according to current </w:t>
      </w:r>
      <w:r w:rsidR="00177950" w:rsidRPr="00380281">
        <w:rPr>
          <w:rFonts w:asciiTheme="minorHAnsi" w:hAnsiTheme="minorHAnsi" w:cstheme="minorHAnsi"/>
          <w:sz w:val="20"/>
        </w:rPr>
        <w:t>Sika</w:t>
      </w:r>
      <w:r w:rsidRPr="00380281">
        <w:rPr>
          <w:rFonts w:asciiTheme="minorHAnsi" w:hAnsiTheme="minorHAnsi" w:cstheme="minorHAnsi"/>
          <w:sz w:val="20"/>
        </w:rPr>
        <w:t xml:space="preserve"> specifications and requirements.</w:t>
      </w:r>
    </w:p>
    <w:p w14:paraId="4044FF95" w14:textId="4B25397A" w:rsidR="00521710" w:rsidRPr="00380281" w:rsidRDefault="00B57899" w:rsidP="004C5830">
      <w:pPr>
        <w:numPr>
          <w:ilvl w:val="1"/>
          <w:numId w:val="1"/>
        </w:numPr>
        <w:tabs>
          <w:tab w:val="clear" w:pos="2070"/>
          <w:tab w:val="num" w:pos="810"/>
        </w:tabs>
        <w:ind w:left="810" w:hanging="270"/>
        <w:rPr>
          <w:rFonts w:asciiTheme="minorHAnsi" w:hAnsiTheme="minorHAnsi" w:cstheme="minorHAnsi"/>
          <w:sz w:val="20"/>
        </w:rPr>
      </w:pPr>
      <w:r w:rsidRPr="00380281">
        <w:rPr>
          <w:rFonts w:asciiTheme="minorHAnsi" w:hAnsiTheme="minorHAnsi" w:cstheme="minorHAnsi"/>
          <w:sz w:val="20"/>
        </w:rPr>
        <w:t>Openings</w:t>
      </w:r>
      <w:r w:rsidR="00CE07C0" w:rsidRPr="00380281">
        <w:rPr>
          <w:rFonts w:asciiTheme="minorHAnsi" w:hAnsiTheme="minorHAnsi" w:cstheme="minorHAnsi"/>
          <w:sz w:val="20"/>
        </w:rPr>
        <w:t xml:space="preserve"> must be flashed prior to window/door, HVAC, etc. installation to provide moisture protection of the building frame and interior. </w:t>
      </w:r>
    </w:p>
    <w:p w14:paraId="24C96878" w14:textId="2A59F95C" w:rsidR="007301F5" w:rsidRPr="00380281" w:rsidRDefault="00322F57" w:rsidP="002055AE">
      <w:pPr>
        <w:numPr>
          <w:ilvl w:val="1"/>
          <w:numId w:val="1"/>
        </w:numPr>
        <w:tabs>
          <w:tab w:val="clear" w:pos="2070"/>
          <w:tab w:val="num" w:pos="810"/>
        </w:tabs>
        <w:ind w:left="810" w:hanging="270"/>
        <w:rPr>
          <w:rFonts w:asciiTheme="minorHAnsi" w:hAnsiTheme="minorHAnsi" w:cstheme="minorHAnsi"/>
          <w:sz w:val="20"/>
        </w:rPr>
      </w:pPr>
      <w:r w:rsidRPr="00380281">
        <w:rPr>
          <w:rFonts w:asciiTheme="minorHAnsi" w:hAnsiTheme="minorHAnsi" w:cstheme="minorHAnsi"/>
          <w:sz w:val="20"/>
        </w:rPr>
        <w:t>Air Leakage Prevention: provide continuity of air barrier system at foundation, roof, windows, doors and other penetrations through the system with connecting and compatible air barrier components to minimize condensation and leakage caused by air movement.</w:t>
      </w:r>
    </w:p>
    <w:p w14:paraId="5DB98ED2" w14:textId="77777777" w:rsidR="0013559E" w:rsidRPr="00380281" w:rsidRDefault="0013559E" w:rsidP="006D3F46">
      <w:pPr>
        <w:widowControl w:val="0"/>
        <w:numPr>
          <w:ilvl w:val="0"/>
          <w:numId w:val="15"/>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80281">
        <w:rPr>
          <w:rFonts w:asciiTheme="minorHAnsi" w:hAnsiTheme="minorHAnsi" w:cstheme="minorHAnsi"/>
          <w:b/>
          <w:sz w:val="20"/>
        </w:rPr>
        <w:t>Grade Condition</w:t>
      </w:r>
      <w:r w:rsidR="004C5830" w:rsidRPr="00380281">
        <w:rPr>
          <w:rFonts w:asciiTheme="minorHAnsi" w:hAnsiTheme="minorHAnsi" w:cstheme="minorHAnsi"/>
          <w:b/>
          <w:sz w:val="20"/>
        </w:rPr>
        <w:t>:</w:t>
      </w:r>
    </w:p>
    <w:p w14:paraId="32A8F637" w14:textId="46B20274" w:rsidR="0013559E" w:rsidRPr="00380281" w:rsidRDefault="00177950" w:rsidP="000F0DC4">
      <w:pPr>
        <w:widowControl w:val="0"/>
        <w:numPr>
          <w:ilvl w:val="0"/>
          <w:numId w:val="17"/>
        </w:numPr>
        <w:tabs>
          <w:tab w:val="clear" w:pos="1440"/>
          <w:tab w:val="left" w:pos="144"/>
          <w:tab w:val="left" w:pos="54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 xml:space="preserve">Sika Fastwall WaterMaster MVA </w:t>
      </w:r>
      <w:r w:rsidR="00B5234C" w:rsidRPr="00380281">
        <w:rPr>
          <w:rFonts w:asciiTheme="minorHAnsi" w:hAnsiTheme="minorHAnsi" w:cstheme="minorHAnsi"/>
          <w:sz w:val="20"/>
        </w:rPr>
        <w:t>w</w:t>
      </w:r>
      <w:r w:rsidR="003A09A2" w:rsidRPr="00380281">
        <w:rPr>
          <w:rFonts w:asciiTheme="minorHAnsi" w:hAnsiTheme="minorHAnsi" w:cstheme="minorHAnsi"/>
          <w:sz w:val="20"/>
        </w:rPr>
        <w:t xml:space="preserve">all </w:t>
      </w:r>
      <w:r w:rsidR="00B5234C" w:rsidRPr="00380281">
        <w:rPr>
          <w:rFonts w:asciiTheme="minorHAnsi" w:hAnsiTheme="minorHAnsi" w:cstheme="minorHAnsi"/>
          <w:sz w:val="20"/>
        </w:rPr>
        <w:t>s</w:t>
      </w:r>
      <w:r w:rsidR="003A09A2" w:rsidRPr="00380281">
        <w:rPr>
          <w:rFonts w:asciiTheme="minorHAnsi" w:hAnsiTheme="minorHAnsi" w:cstheme="minorHAnsi"/>
          <w:sz w:val="20"/>
        </w:rPr>
        <w:t xml:space="preserve">ystem </w:t>
      </w:r>
      <w:r w:rsidR="0013559E" w:rsidRPr="00380281">
        <w:rPr>
          <w:rFonts w:asciiTheme="minorHAnsi" w:hAnsiTheme="minorHAnsi" w:cstheme="minorHAnsi"/>
          <w:sz w:val="20"/>
        </w:rPr>
        <w:t>is not intended for use below grade or on surface</w:t>
      </w:r>
      <w:r w:rsidR="009E4BB4" w:rsidRPr="00380281">
        <w:rPr>
          <w:rFonts w:asciiTheme="minorHAnsi" w:hAnsiTheme="minorHAnsi" w:cstheme="minorHAnsi"/>
          <w:sz w:val="20"/>
        </w:rPr>
        <w:t xml:space="preserve">s subject to continuous or </w:t>
      </w:r>
      <w:r w:rsidR="0013559E" w:rsidRPr="00380281">
        <w:rPr>
          <w:rFonts w:asciiTheme="minorHAnsi" w:hAnsiTheme="minorHAnsi" w:cstheme="minorHAnsi"/>
          <w:sz w:val="20"/>
        </w:rPr>
        <w:t xml:space="preserve">intermittent immersion in water or hydrostatic pressure. </w:t>
      </w:r>
      <w:r w:rsidR="00CE07C0" w:rsidRPr="00380281">
        <w:rPr>
          <w:rFonts w:asciiTheme="minorHAnsi" w:hAnsiTheme="minorHAnsi" w:cstheme="minorHAnsi"/>
          <w:sz w:val="20"/>
        </w:rPr>
        <w:t>Ensure a minimum 4” (101.6mm) clearance above grade or as required by code, a minimum 2” (50.8mm) clearance above finished grade (sidewalk/concrete flatwork).</w:t>
      </w:r>
    </w:p>
    <w:p w14:paraId="234EA0A8" w14:textId="7C6E07EF" w:rsidR="003D79DB" w:rsidRPr="00380281" w:rsidRDefault="003D79DB" w:rsidP="006D3F46">
      <w:pPr>
        <w:widowControl w:val="0"/>
        <w:numPr>
          <w:ilvl w:val="0"/>
          <w:numId w:val="15"/>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80281">
        <w:rPr>
          <w:rFonts w:asciiTheme="minorHAnsi" w:hAnsiTheme="minorHAnsi" w:cstheme="minorHAnsi"/>
          <w:b/>
          <w:sz w:val="20"/>
        </w:rPr>
        <w:t>System Joints</w:t>
      </w:r>
      <w:r w:rsidR="00B5234C" w:rsidRPr="00380281">
        <w:rPr>
          <w:rFonts w:asciiTheme="minorHAnsi" w:hAnsiTheme="minorHAnsi" w:cstheme="minorHAnsi"/>
          <w:b/>
          <w:sz w:val="20"/>
        </w:rPr>
        <w:t>:</w:t>
      </w:r>
    </w:p>
    <w:p w14:paraId="1A762466" w14:textId="21065D0E" w:rsidR="00B5234C" w:rsidRPr="00380281" w:rsidRDefault="00B5234C" w:rsidP="006D3F46">
      <w:pPr>
        <w:widowControl w:val="0"/>
        <w:numPr>
          <w:ilvl w:val="1"/>
          <w:numId w:val="10"/>
        </w:numPr>
        <w:tabs>
          <w:tab w:val="left" w:pos="144"/>
          <w:tab w:val="left" w:pos="54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Expansion joints in the system are required at building expansion joints, at prefabricated panel joints, floor lines of wood frame construction</w:t>
      </w:r>
      <w:r w:rsidR="00387372" w:rsidRPr="00380281">
        <w:rPr>
          <w:rFonts w:asciiTheme="minorHAnsi" w:hAnsiTheme="minorHAnsi" w:cstheme="minorHAnsi"/>
          <w:sz w:val="20"/>
        </w:rPr>
        <w:t xml:space="preserve"> or slip tracks in steel frame construction</w:t>
      </w:r>
      <w:r w:rsidRPr="00380281">
        <w:rPr>
          <w:rFonts w:asciiTheme="minorHAnsi" w:hAnsiTheme="minorHAnsi" w:cstheme="minorHAnsi"/>
          <w:sz w:val="20"/>
        </w:rPr>
        <w:t xml:space="preserve">, where substrates change and where structural movement is anticipated. </w:t>
      </w:r>
      <w:r w:rsidR="00177950" w:rsidRPr="00380281">
        <w:rPr>
          <w:rFonts w:asciiTheme="minorHAnsi" w:hAnsiTheme="minorHAnsi" w:cstheme="minorHAnsi"/>
          <w:sz w:val="20"/>
        </w:rPr>
        <w:t>S</w:t>
      </w:r>
      <w:r w:rsidRPr="00380281">
        <w:rPr>
          <w:rFonts w:asciiTheme="minorHAnsi" w:hAnsiTheme="minorHAnsi" w:cstheme="minorHAnsi"/>
          <w:sz w:val="20"/>
        </w:rPr>
        <w:t>pecific locations</w:t>
      </w:r>
      <w:r w:rsidR="00177950" w:rsidRPr="00380281">
        <w:rPr>
          <w:rFonts w:asciiTheme="minorHAnsi" w:hAnsiTheme="minorHAnsi" w:cstheme="minorHAnsi"/>
          <w:sz w:val="20"/>
        </w:rPr>
        <w:t xml:space="preserve"> shall be detailed</w:t>
      </w:r>
      <w:r w:rsidRPr="00380281">
        <w:rPr>
          <w:rFonts w:asciiTheme="minorHAnsi" w:hAnsiTheme="minorHAnsi" w:cstheme="minorHAnsi"/>
          <w:sz w:val="20"/>
        </w:rPr>
        <w:t xml:space="preserve"> in construction drawings.</w:t>
      </w:r>
    </w:p>
    <w:p w14:paraId="074EEA8C" w14:textId="77777777" w:rsidR="00B73121" w:rsidRPr="00380281" w:rsidRDefault="00B73121" w:rsidP="00B73121">
      <w:pPr>
        <w:widowControl w:val="0"/>
        <w:numPr>
          <w:ilvl w:val="1"/>
          <w:numId w:val="10"/>
        </w:numPr>
        <w:tabs>
          <w:tab w:val="left" w:pos="144"/>
          <w:tab w:val="left" w:pos="540"/>
        </w:tabs>
        <w:autoSpaceDE w:val="0"/>
        <w:autoSpaceDN w:val="0"/>
        <w:adjustRightInd w:val="0"/>
        <w:ind w:left="540" w:hanging="270"/>
        <w:rPr>
          <w:rFonts w:asciiTheme="minorHAnsi" w:hAnsiTheme="minorHAnsi" w:cstheme="minorHAnsi"/>
          <w:b/>
          <w:color w:val="0000FF"/>
          <w:sz w:val="20"/>
        </w:rPr>
      </w:pPr>
      <w:r w:rsidRPr="00380281">
        <w:rPr>
          <w:rFonts w:asciiTheme="minorHAnsi" w:hAnsiTheme="minorHAnsi" w:cstheme="minorHAnsi"/>
          <w:sz w:val="20"/>
        </w:rPr>
        <w:t xml:space="preserve">Control joints: used to control the thickens of the stucco application to ensure a leveled plane. </w:t>
      </w:r>
    </w:p>
    <w:p w14:paraId="7988B0A2" w14:textId="4CBF4B59" w:rsidR="00B73121" w:rsidRPr="00380281" w:rsidRDefault="00B73121" w:rsidP="00AC5508">
      <w:pPr>
        <w:widowControl w:val="0"/>
        <w:tabs>
          <w:tab w:val="left" w:pos="450"/>
        </w:tabs>
        <w:autoSpaceDE w:val="0"/>
        <w:autoSpaceDN w:val="0"/>
        <w:adjustRightInd w:val="0"/>
        <w:ind w:left="180"/>
        <w:rPr>
          <w:rFonts w:asciiTheme="minorHAnsi" w:hAnsiTheme="minorHAnsi" w:cstheme="minorHAnsi"/>
          <w:b/>
          <w:color w:val="0000FF"/>
          <w:sz w:val="20"/>
        </w:rPr>
      </w:pPr>
      <w:r w:rsidRPr="00380281">
        <w:rPr>
          <w:rFonts w:asciiTheme="minorHAnsi" w:hAnsiTheme="minorHAnsi" w:cstheme="minorHAnsi"/>
          <w:b/>
          <w:color w:val="0000FF"/>
          <w:sz w:val="20"/>
        </w:rPr>
        <w:t xml:space="preserve">NOTE TO SPECIFIER: It is the sole responsibility of the project design team, including the architect, engineer, etc., to ultimately determine specific expansion and control joint placement, width and design. Sealant joints are required at all penetrations through the </w:t>
      </w:r>
      <w:r w:rsidR="00177950" w:rsidRPr="00380281">
        <w:rPr>
          <w:rFonts w:asciiTheme="minorHAnsi" w:hAnsiTheme="minorHAnsi" w:cstheme="minorHAnsi"/>
          <w:b/>
          <w:color w:val="0000FF"/>
          <w:sz w:val="20"/>
        </w:rPr>
        <w:t xml:space="preserve">Sika Fastwall WaterMaster MVA </w:t>
      </w:r>
      <w:r w:rsidRPr="00380281">
        <w:rPr>
          <w:rFonts w:asciiTheme="minorHAnsi" w:hAnsiTheme="minorHAnsi" w:cstheme="minorHAnsi"/>
          <w:b/>
          <w:color w:val="0000FF"/>
          <w:sz w:val="20"/>
        </w:rPr>
        <w:t xml:space="preserve">(windows, doors, lighting fixtures, electrical outlets, hose bibs, dryer vents, etc.). Refer to </w:t>
      </w:r>
      <w:r w:rsidR="00177950" w:rsidRPr="00380281">
        <w:rPr>
          <w:rFonts w:asciiTheme="minorHAnsi" w:hAnsiTheme="minorHAnsi" w:cstheme="minorHAnsi"/>
          <w:b/>
          <w:color w:val="0000FF"/>
          <w:sz w:val="20"/>
        </w:rPr>
        <w:t>Sika Fastwall WaterMaster MVA</w:t>
      </w:r>
      <w:r w:rsidRPr="00380281">
        <w:rPr>
          <w:rFonts w:asciiTheme="minorHAnsi" w:hAnsiTheme="minorHAnsi" w:cstheme="minorHAnsi"/>
          <w:b/>
          <w:color w:val="0000FF"/>
          <w:sz w:val="20"/>
        </w:rPr>
        <w:t xml:space="preserve"> typical details.</w:t>
      </w:r>
    </w:p>
    <w:p w14:paraId="0BED2466" w14:textId="6080114C" w:rsidR="00B73121" w:rsidRPr="00380281" w:rsidRDefault="00177950" w:rsidP="00B73121">
      <w:pPr>
        <w:widowControl w:val="0"/>
        <w:numPr>
          <w:ilvl w:val="1"/>
          <w:numId w:val="10"/>
        </w:numPr>
        <w:tabs>
          <w:tab w:val="left" w:pos="144"/>
          <w:tab w:val="left" w:pos="54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Sealant shall be acceptable for use with the specified adhered veneer, as determined by the project designer</w:t>
      </w:r>
      <w:r w:rsidR="00B73121" w:rsidRPr="00380281">
        <w:rPr>
          <w:rFonts w:asciiTheme="minorHAnsi" w:hAnsiTheme="minorHAnsi" w:cstheme="minorHAnsi"/>
          <w:sz w:val="20"/>
        </w:rPr>
        <w:t xml:space="preserve">.  </w:t>
      </w:r>
    </w:p>
    <w:p w14:paraId="56AFF569" w14:textId="4432C024" w:rsidR="00635BC1" w:rsidRPr="00380281" w:rsidRDefault="00635BC1" w:rsidP="00415210">
      <w:pPr>
        <w:widowControl w:val="0"/>
        <w:numPr>
          <w:ilvl w:val="0"/>
          <w:numId w:val="15"/>
        </w:numPr>
        <w:tabs>
          <w:tab w:val="clear" w:pos="1080"/>
          <w:tab w:val="left" w:pos="144"/>
          <w:tab w:val="left" w:pos="270"/>
          <w:tab w:val="num" w:pos="540"/>
          <w:tab w:val="num"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80281">
        <w:rPr>
          <w:rFonts w:asciiTheme="minorHAnsi" w:hAnsiTheme="minorHAnsi" w:cstheme="minorHAnsi"/>
          <w:b/>
          <w:sz w:val="20"/>
        </w:rPr>
        <w:t>Decks</w:t>
      </w:r>
      <w:r w:rsidR="00B5234C" w:rsidRPr="00380281">
        <w:rPr>
          <w:rFonts w:asciiTheme="minorHAnsi" w:hAnsiTheme="minorHAnsi" w:cstheme="minorHAnsi"/>
          <w:b/>
          <w:sz w:val="20"/>
        </w:rPr>
        <w:t>:</w:t>
      </w:r>
      <w:r w:rsidR="00415210" w:rsidRPr="00380281">
        <w:rPr>
          <w:rFonts w:asciiTheme="minorHAnsi" w:hAnsiTheme="minorHAnsi" w:cstheme="minorHAnsi"/>
          <w:b/>
          <w:sz w:val="20"/>
        </w:rPr>
        <w:t xml:space="preserve"> </w:t>
      </w:r>
      <w:r w:rsidRPr="00380281">
        <w:rPr>
          <w:rFonts w:asciiTheme="minorHAnsi" w:hAnsiTheme="minorHAnsi" w:cstheme="minorHAnsi"/>
          <w:sz w:val="20"/>
        </w:rPr>
        <w:t xml:space="preserve">Wood decks must be properly flashed prior to system application. </w:t>
      </w:r>
      <w:r w:rsidR="005E7A88" w:rsidRPr="00380281">
        <w:rPr>
          <w:rFonts w:asciiTheme="minorHAnsi" w:hAnsiTheme="minorHAnsi" w:cstheme="minorHAnsi"/>
          <w:sz w:val="20"/>
        </w:rPr>
        <w:t xml:space="preserve">For proper application, refer to </w:t>
      </w:r>
      <w:r w:rsidR="00813DFA" w:rsidRPr="00380281">
        <w:rPr>
          <w:rFonts w:asciiTheme="minorHAnsi" w:hAnsiTheme="minorHAnsi" w:cstheme="minorHAnsi"/>
          <w:sz w:val="20"/>
        </w:rPr>
        <w:t xml:space="preserve">Sika Fastwall WaterMaster MVA </w:t>
      </w:r>
      <w:r w:rsidR="005E7A88" w:rsidRPr="00380281">
        <w:rPr>
          <w:rFonts w:asciiTheme="minorHAnsi" w:hAnsiTheme="minorHAnsi" w:cstheme="minorHAnsi"/>
          <w:sz w:val="20"/>
        </w:rPr>
        <w:t xml:space="preserve">typical details. </w:t>
      </w:r>
      <w:r w:rsidRPr="00380281">
        <w:rPr>
          <w:rFonts w:asciiTheme="minorHAnsi" w:hAnsiTheme="minorHAnsi" w:cstheme="minorHAnsi"/>
          <w:sz w:val="20"/>
        </w:rPr>
        <w:t xml:space="preserve">The </w:t>
      </w:r>
      <w:r w:rsidR="00813DFA" w:rsidRPr="00380281">
        <w:rPr>
          <w:rFonts w:asciiTheme="minorHAnsi" w:hAnsiTheme="minorHAnsi" w:cstheme="minorHAnsi"/>
          <w:sz w:val="20"/>
        </w:rPr>
        <w:t>Sika Fastwall WaterMaster MVA</w:t>
      </w:r>
      <w:r w:rsidR="008B5227" w:rsidRPr="00380281">
        <w:rPr>
          <w:rFonts w:asciiTheme="minorHAnsi" w:hAnsiTheme="minorHAnsi" w:cstheme="minorHAnsi"/>
          <w:sz w:val="20"/>
        </w:rPr>
        <w:t xml:space="preserve"> </w:t>
      </w:r>
      <w:r w:rsidRPr="00380281">
        <w:rPr>
          <w:rFonts w:asciiTheme="minorHAnsi" w:hAnsiTheme="minorHAnsi" w:cstheme="minorHAnsi"/>
          <w:sz w:val="20"/>
        </w:rPr>
        <w:t>must be ter</w:t>
      </w:r>
      <w:r w:rsidR="005E7A88" w:rsidRPr="00380281">
        <w:rPr>
          <w:rFonts w:asciiTheme="minorHAnsi" w:hAnsiTheme="minorHAnsi" w:cstheme="minorHAnsi"/>
          <w:sz w:val="20"/>
        </w:rPr>
        <w:t xml:space="preserve">minated a minimum of </w:t>
      </w:r>
      <w:r w:rsidR="005E04A3" w:rsidRPr="00380281">
        <w:rPr>
          <w:rFonts w:asciiTheme="minorHAnsi" w:hAnsiTheme="minorHAnsi" w:cstheme="minorHAnsi"/>
          <w:sz w:val="20"/>
        </w:rPr>
        <w:t>2” (</w:t>
      </w:r>
      <w:r w:rsidR="005E7A88" w:rsidRPr="00380281">
        <w:rPr>
          <w:rFonts w:asciiTheme="minorHAnsi" w:hAnsiTheme="minorHAnsi" w:cstheme="minorHAnsi"/>
          <w:sz w:val="20"/>
        </w:rPr>
        <w:t>50.8 mm</w:t>
      </w:r>
      <w:r w:rsidR="009B396F" w:rsidRPr="00380281">
        <w:rPr>
          <w:rFonts w:asciiTheme="minorHAnsi" w:hAnsiTheme="minorHAnsi" w:cstheme="minorHAnsi"/>
          <w:sz w:val="20"/>
        </w:rPr>
        <w:t>) above</w:t>
      </w:r>
      <w:r w:rsidRPr="00380281">
        <w:rPr>
          <w:rFonts w:asciiTheme="minorHAnsi" w:hAnsiTheme="minorHAnsi" w:cstheme="minorHAnsi"/>
          <w:sz w:val="20"/>
        </w:rPr>
        <w:t xml:space="preserve"> all decks, patios, sidewalks, etc.</w:t>
      </w:r>
    </w:p>
    <w:p w14:paraId="3766A8D1" w14:textId="77777777" w:rsidR="00572A1A" w:rsidRPr="00380281" w:rsidRDefault="00572A1A" w:rsidP="006D3F46">
      <w:pPr>
        <w:widowControl w:val="0"/>
        <w:numPr>
          <w:ilvl w:val="0"/>
          <w:numId w:val="15"/>
        </w:numPr>
        <w:tabs>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80281">
        <w:rPr>
          <w:rFonts w:asciiTheme="minorHAnsi" w:hAnsiTheme="minorHAnsi" w:cstheme="minorHAnsi"/>
          <w:b/>
          <w:sz w:val="20"/>
        </w:rPr>
        <w:t>Coordination with other trades</w:t>
      </w:r>
      <w:r w:rsidR="00B5234C" w:rsidRPr="00380281">
        <w:rPr>
          <w:rFonts w:asciiTheme="minorHAnsi" w:hAnsiTheme="minorHAnsi" w:cstheme="minorHAnsi"/>
          <w:b/>
          <w:sz w:val="20"/>
        </w:rPr>
        <w:t>:</w:t>
      </w:r>
    </w:p>
    <w:p w14:paraId="78673470" w14:textId="77777777" w:rsidR="00572A1A" w:rsidRPr="00380281" w:rsidRDefault="00572A1A" w:rsidP="000F0DC4">
      <w:pPr>
        <w:widowControl w:val="0"/>
        <w:numPr>
          <w:ilvl w:val="0"/>
          <w:numId w:val="18"/>
        </w:numPr>
        <w:tabs>
          <w:tab w:val="left" w:pos="144"/>
          <w:tab w:val="left" w:pos="540"/>
          <w:tab w:val="num" w:pos="63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Evaluate adjacent materials such as windows, doors, etc. for conformance to manufacturer’s details. Adjacent trades shall provide scaled shop drawings for review.</w:t>
      </w:r>
    </w:p>
    <w:p w14:paraId="2A5396B6" w14:textId="77777777" w:rsidR="00572A1A" w:rsidRPr="00380281" w:rsidRDefault="00572A1A" w:rsidP="000F0DC4">
      <w:pPr>
        <w:widowControl w:val="0"/>
        <w:numPr>
          <w:ilvl w:val="0"/>
          <w:numId w:val="18"/>
        </w:numPr>
        <w:tabs>
          <w:tab w:val="left" w:pos="144"/>
          <w:tab w:val="left" w:pos="270"/>
          <w:tab w:val="left" w:pos="54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Air Seals at any joints/gaps between adjoining components (penetrations, etc.) are of primary importance to maintain continuity of an air barrier system and must be considered by the design professional in the overall wall assembly design.</w:t>
      </w:r>
      <w:r w:rsidRPr="00380281" w:rsidDel="00CD1FBE">
        <w:rPr>
          <w:rFonts w:asciiTheme="minorHAnsi" w:hAnsiTheme="minorHAnsi" w:cstheme="minorHAnsi"/>
          <w:sz w:val="20"/>
        </w:rPr>
        <w:t xml:space="preserve"> </w:t>
      </w:r>
      <w:r w:rsidRPr="00380281">
        <w:rPr>
          <w:rFonts w:asciiTheme="minorHAnsi" w:hAnsiTheme="minorHAnsi" w:cstheme="minorHAnsi"/>
          <w:sz w:val="20"/>
        </w:rPr>
        <w:t xml:space="preserve">Install air </w:t>
      </w:r>
      <w:r w:rsidR="00F46648" w:rsidRPr="00380281">
        <w:rPr>
          <w:rFonts w:asciiTheme="minorHAnsi" w:hAnsiTheme="minorHAnsi" w:cstheme="minorHAnsi"/>
          <w:sz w:val="20"/>
        </w:rPr>
        <w:t xml:space="preserve">seals </w:t>
      </w:r>
      <w:r w:rsidRPr="00380281">
        <w:rPr>
          <w:rFonts w:asciiTheme="minorHAnsi" w:hAnsiTheme="minorHAnsi" w:cstheme="minorHAnsi"/>
          <w:sz w:val="20"/>
        </w:rPr>
        <w:t xml:space="preserve">between the primary </w:t>
      </w:r>
      <w:r w:rsidR="00F46648" w:rsidRPr="00380281">
        <w:rPr>
          <w:rFonts w:asciiTheme="minorHAnsi" w:hAnsiTheme="minorHAnsi" w:cstheme="minorHAnsi"/>
          <w:sz w:val="20"/>
        </w:rPr>
        <w:t>a</w:t>
      </w:r>
      <w:r w:rsidRPr="00380281">
        <w:rPr>
          <w:rFonts w:asciiTheme="minorHAnsi" w:hAnsiTheme="minorHAnsi" w:cstheme="minorHAnsi"/>
          <w:sz w:val="20"/>
        </w:rPr>
        <w:t>ir/</w:t>
      </w:r>
      <w:r w:rsidR="00F46648" w:rsidRPr="00380281">
        <w:rPr>
          <w:rFonts w:asciiTheme="minorHAnsi" w:hAnsiTheme="minorHAnsi" w:cstheme="minorHAnsi"/>
          <w:sz w:val="20"/>
        </w:rPr>
        <w:t>w</w:t>
      </w:r>
      <w:r w:rsidRPr="00380281">
        <w:rPr>
          <w:rFonts w:asciiTheme="minorHAnsi" w:hAnsiTheme="minorHAnsi" w:cstheme="minorHAnsi"/>
          <w:sz w:val="20"/>
        </w:rPr>
        <w:t>ater</w:t>
      </w:r>
      <w:r w:rsidR="008B5227" w:rsidRPr="00380281">
        <w:rPr>
          <w:rFonts w:asciiTheme="minorHAnsi" w:hAnsiTheme="minorHAnsi" w:cstheme="minorHAnsi"/>
          <w:sz w:val="20"/>
        </w:rPr>
        <w:t>-</w:t>
      </w:r>
      <w:r w:rsidR="00F46648" w:rsidRPr="00380281">
        <w:rPr>
          <w:rFonts w:asciiTheme="minorHAnsi" w:hAnsiTheme="minorHAnsi" w:cstheme="minorHAnsi"/>
          <w:sz w:val="20"/>
        </w:rPr>
        <w:t>r</w:t>
      </w:r>
      <w:r w:rsidRPr="00380281">
        <w:rPr>
          <w:rFonts w:asciiTheme="minorHAnsi" w:hAnsiTheme="minorHAnsi" w:cstheme="minorHAnsi"/>
          <w:sz w:val="20"/>
        </w:rPr>
        <w:t xml:space="preserve">esistive barrier and other wall components (penetrations, etc.) </w:t>
      </w:r>
      <w:proofErr w:type="gramStart"/>
      <w:r w:rsidRPr="00380281">
        <w:rPr>
          <w:rFonts w:asciiTheme="minorHAnsi" w:hAnsiTheme="minorHAnsi" w:cstheme="minorHAnsi"/>
          <w:sz w:val="20"/>
        </w:rPr>
        <w:t>in order to</w:t>
      </w:r>
      <w:proofErr w:type="gramEnd"/>
      <w:r w:rsidRPr="00380281">
        <w:rPr>
          <w:rFonts w:asciiTheme="minorHAnsi" w:hAnsiTheme="minorHAnsi" w:cstheme="minorHAnsi"/>
          <w:sz w:val="20"/>
        </w:rPr>
        <w:t xml:space="preserve"> maintain continuity of an air barrier system.</w:t>
      </w:r>
    </w:p>
    <w:p w14:paraId="63C99EDA" w14:textId="0CF37F90" w:rsidR="00572A1A" w:rsidRPr="00380281" w:rsidRDefault="00572A1A" w:rsidP="000F0DC4">
      <w:pPr>
        <w:widowControl w:val="0"/>
        <w:numPr>
          <w:ilvl w:val="0"/>
          <w:numId w:val="18"/>
        </w:numPr>
        <w:tabs>
          <w:tab w:val="left" w:pos="144"/>
          <w:tab w:val="left" w:pos="54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 xml:space="preserve">Provide protection of rough openings in accordance with </w:t>
      </w:r>
      <w:r w:rsidR="00404C68">
        <w:rPr>
          <w:rFonts w:asciiTheme="minorHAnsi" w:hAnsiTheme="minorHAnsi" w:cstheme="minorHAnsi"/>
          <w:sz w:val="20"/>
        </w:rPr>
        <w:t>PAREX</w:t>
      </w:r>
      <w:r w:rsidR="00FC6B60" w:rsidRPr="00380281">
        <w:rPr>
          <w:rFonts w:asciiTheme="minorHAnsi" w:hAnsiTheme="minorHAnsi" w:cstheme="minorHAnsi"/>
          <w:sz w:val="20"/>
        </w:rPr>
        <w:t xml:space="preserve"> WEATHERSEAL </w:t>
      </w:r>
      <w:r w:rsidR="00452A24" w:rsidRPr="00380281">
        <w:rPr>
          <w:rFonts w:asciiTheme="minorHAnsi" w:hAnsiTheme="minorHAnsi" w:cstheme="minorHAnsi"/>
          <w:sz w:val="20"/>
        </w:rPr>
        <w:t>typical details and product data sheet</w:t>
      </w:r>
      <w:r w:rsidR="00F26662">
        <w:rPr>
          <w:rFonts w:asciiTheme="minorHAnsi" w:hAnsiTheme="minorHAnsi" w:cstheme="minorHAnsi"/>
          <w:sz w:val="20"/>
        </w:rPr>
        <w:t>s</w:t>
      </w:r>
      <w:r w:rsidRPr="00380281">
        <w:rPr>
          <w:rFonts w:asciiTheme="minorHAnsi" w:hAnsiTheme="minorHAnsi" w:cstheme="minorHAnsi"/>
          <w:sz w:val="20"/>
        </w:rPr>
        <w:t xml:space="preserve"> before installing </w:t>
      </w:r>
      <w:r w:rsidR="009E4BB4" w:rsidRPr="00380281">
        <w:rPr>
          <w:rFonts w:asciiTheme="minorHAnsi" w:hAnsiTheme="minorHAnsi" w:cstheme="minorHAnsi"/>
          <w:sz w:val="20"/>
        </w:rPr>
        <w:t xml:space="preserve">windows, </w:t>
      </w:r>
      <w:r w:rsidRPr="00380281">
        <w:rPr>
          <w:rFonts w:asciiTheme="minorHAnsi" w:hAnsiTheme="minorHAnsi" w:cstheme="minorHAnsi"/>
          <w:sz w:val="20"/>
        </w:rPr>
        <w:t>doors, and other penetrations through the wall.</w:t>
      </w:r>
    </w:p>
    <w:p w14:paraId="48E01020" w14:textId="2AB780F7" w:rsidR="00AD3AFE" w:rsidRPr="00380281" w:rsidRDefault="00572A1A" w:rsidP="000F0DC4">
      <w:pPr>
        <w:widowControl w:val="0"/>
        <w:numPr>
          <w:ilvl w:val="0"/>
          <w:numId w:val="18"/>
        </w:numPr>
        <w:tabs>
          <w:tab w:val="left" w:pos="144"/>
          <w:tab w:val="left" w:pos="54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Install copings and sealant immediately after installati</w:t>
      </w:r>
      <w:r w:rsidR="009E4BB4" w:rsidRPr="00380281">
        <w:rPr>
          <w:rFonts w:asciiTheme="minorHAnsi" w:hAnsiTheme="minorHAnsi" w:cstheme="minorHAnsi"/>
          <w:sz w:val="20"/>
        </w:rPr>
        <w:t xml:space="preserve">on of the </w:t>
      </w:r>
      <w:r w:rsidR="00FC6B60" w:rsidRPr="00380281">
        <w:rPr>
          <w:rFonts w:asciiTheme="minorHAnsi" w:hAnsiTheme="minorHAnsi" w:cstheme="minorHAnsi"/>
          <w:sz w:val="20"/>
        </w:rPr>
        <w:t>Sika Fastwall WaterMaster MVA</w:t>
      </w:r>
      <w:r w:rsidR="008B5227" w:rsidRPr="00380281">
        <w:rPr>
          <w:rFonts w:asciiTheme="minorHAnsi" w:hAnsiTheme="minorHAnsi" w:cstheme="minorHAnsi"/>
          <w:sz w:val="20"/>
        </w:rPr>
        <w:t xml:space="preserve"> </w:t>
      </w:r>
      <w:r w:rsidRPr="00380281">
        <w:rPr>
          <w:rFonts w:asciiTheme="minorHAnsi" w:hAnsiTheme="minorHAnsi" w:cstheme="minorHAnsi"/>
          <w:sz w:val="20"/>
        </w:rPr>
        <w:t>and when S</w:t>
      </w:r>
      <w:r w:rsidR="00FC6B60" w:rsidRPr="00380281">
        <w:rPr>
          <w:rFonts w:asciiTheme="minorHAnsi" w:hAnsiTheme="minorHAnsi" w:cstheme="minorHAnsi"/>
          <w:sz w:val="20"/>
        </w:rPr>
        <w:t>ika</w:t>
      </w:r>
      <w:r w:rsidRPr="00380281">
        <w:rPr>
          <w:rFonts w:asciiTheme="minorHAnsi" w:hAnsiTheme="minorHAnsi" w:cstheme="minorHAnsi"/>
          <w:sz w:val="20"/>
        </w:rPr>
        <w:t xml:space="preserve"> coatings are completely dry.</w:t>
      </w:r>
    </w:p>
    <w:p w14:paraId="56D769ED" w14:textId="77777777" w:rsidR="000F74E0" w:rsidRPr="00380281" w:rsidRDefault="000F74E0" w:rsidP="000F74E0">
      <w:pPr>
        <w:tabs>
          <w:tab w:val="left" w:pos="144"/>
          <w:tab w:val="left" w:pos="432"/>
          <w:tab w:val="left" w:pos="720"/>
          <w:tab w:val="num" w:pos="990"/>
          <w:tab w:val="left" w:pos="1296"/>
          <w:tab w:val="left" w:pos="1584"/>
          <w:tab w:val="left" w:pos="1872"/>
          <w:tab w:val="left" w:pos="2160"/>
          <w:tab w:val="left" w:pos="2448"/>
          <w:tab w:val="left" w:pos="2736"/>
        </w:tabs>
        <w:ind w:left="990" w:hanging="270"/>
        <w:outlineLvl w:val="0"/>
        <w:rPr>
          <w:rFonts w:asciiTheme="minorHAnsi" w:hAnsiTheme="minorHAnsi" w:cstheme="minorHAnsi"/>
          <w:b/>
          <w:sz w:val="20"/>
        </w:rPr>
      </w:pPr>
    </w:p>
    <w:p w14:paraId="21077BD2" w14:textId="77777777" w:rsidR="00234C94" w:rsidRPr="00380281"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80281">
        <w:rPr>
          <w:rFonts w:asciiTheme="minorHAnsi" w:hAnsiTheme="minorHAnsi" w:cstheme="minorHAnsi"/>
          <w:b/>
          <w:sz w:val="20"/>
        </w:rPr>
        <w:t>TECHNICAL INFORMATION</w:t>
      </w:r>
    </w:p>
    <w:p w14:paraId="0CCB0B27" w14:textId="58ADB70D" w:rsidR="003718AB" w:rsidRPr="00380281"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80281">
        <w:rPr>
          <w:rFonts w:asciiTheme="minorHAnsi" w:hAnsiTheme="minorHAnsi" w:cstheme="minorHAnsi"/>
          <w:sz w:val="20"/>
        </w:rPr>
        <w:t xml:space="preserve">Consult </w:t>
      </w:r>
      <w:r w:rsidR="00352D7B" w:rsidRPr="00380281">
        <w:rPr>
          <w:rFonts w:asciiTheme="minorHAnsi" w:hAnsiTheme="minorHAnsi" w:cstheme="minorHAnsi"/>
          <w:sz w:val="20"/>
        </w:rPr>
        <w:t>Sika Facades</w:t>
      </w:r>
      <w:r w:rsidRPr="00380281">
        <w:rPr>
          <w:rFonts w:asciiTheme="minorHAnsi" w:hAnsiTheme="minorHAnsi" w:cstheme="minorHAnsi"/>
          <w:sz w:val="20"/>
        </w:rPr>
        <w:t>’ Technical Services Department for specific recommendations concerning all other applications. Consult the S</w:t>
      </w:r>
      <w:r w:rsidR="005F28C9" w:rsidRPr="00380281">
        <w:rPr>
          <w:rFonts w:asciiTheme="minorHAnsi" w:hAnsiTheme="minorHAnsi" w:cstheme="minorHAnsi"/>
          <w:sz w:val="20"/>
        </w:rPr>
        <w:t>ika</w:t>
      </w:r>
      <w:r w:rsidRPr="00380281">
        <w:rPr>
          <w:rFonts w:asciiTheme="minorHAnsi" w:hAnsiTheme="minorHAnsi" w:cstheme="minorHAnsi"/>
          <w:sz w:val="20"/>
        </w:rPr>
        <w:t xml:space="preserve"> website, www.</w:t>
      </w:r>
      <w:bookmarkStart w:id="1" w:name="_Hlk157420603"/>
      <w:r w:rsidR="00352D7B" w:rsidRPr="00380281">
        <w:rPr>
          <w:rFonts w:asciiTheme="minorHAnsi" w:hAnsiTheme="minorHAnsi" w:cstheme="minorHAnsi"/>
          <w:sz w:val="20"/>
        </w:rPr>
        <w:t>usa.sika.com</w:t>
      </w:r>
      <w:bookmarkEnd w:id="1"/>
      <w:r w:rsidRPr="00380281">
        <w:rPr>
          <w:rFonts w:asciiTheme="minorHAnsi" w:hAnsiTheme="minorHAnsi" w:cstheme="minorHAnsi"/>
          <w:sz w:val="20"/>
        </w:rPr>
        <w:t>, for additional information about products and systems and for updated literature.</w:t>
      </w:r>
    </w:p>
    <w:p w14:paraId="583FB6EC" w14:textId="77777777" w:rsidR="003718AB" w:rsidRPr="00380281" w:rsidRDefault="003718AB"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2782883A" w14:textId="77777777" w:rsidR="005F28C9" w:rsidRPr="00380281" w:rsidRDefault="005F28C9"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E4CFE5E" w14:textId="77777777" w:rsidR="005F28C9" w:rsidRPr="00380281" w:rsidRDefault="005F28C9"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D00BC82" w14:textId="77777777" w:rsidR="005F28C9" w:rsidRPr="00380281" w:rsidRDefault="005F28C9"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4C1C8706" w14:textId="77777777" w:rsidR="00665DC1" w:rsidRPr="00380281" w:rsidRDefault="00665DC1"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D74D894" w14:textId="77777777" w:rsidR="00665DC1" w:rsidRPr="00380281" w:rsidRDefault="00665DC1"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C01EBA0" w14:textId="77777777" w:rsidR="00951B0E" w:rsidRDefault="005A4ECC" w:rsidP="00951B0E">
      <w:pPr>
        <w:autoSpaceDE w:val="0"/>
        <w:autoSpaceDN w:val="0"/>
        <w:adjustRightInd w:val="0"/>
        <w:outlineLvl w:val="0"/>
        <w:rPr>
          <w:rFonts w:asciiTheme="minorHAnsi" w:hAnsiTheme="minorHAnsi" w:cstheme="minorHAnsi"/>
          <w:b/>
          <w:bCs/>
          <w:sz w:val="20"/>
          <w:lang w:eastAsia="zh-CN"/>
        </w:rPr>
      </w:pPr>
      <w:r w:rsidRPr="00380281">
        <w:rPr>
          <w:rFonts w:asciiTheme="minorHAnsi" w:hAnsiTheme="minorHAnsi" w:cstheme="minorHAnsi"/>
          <w:b/>
          <w:bCs/>
          <w:sz w:val="20"/>
          <w:lang w:eastAsia="zh-CN"/>
        </w:rPr>
        <w:lastRenderedPageBreak/>
        <w:t>PART 1 – GENERAL</w:t>
      </w:r>
    </w:p>
    <w:p w14:paraId="0BB11D80" w14:textId="70B947F1" w:rsidR="00AD3AFE" w:rsidRPr="00951B0E" w:rsidRDefault="00AD3AFE" w:rsidP="00951B0E">
      <w:pPr>
        <w:autoSpaceDE w:val="0"/>
        <w:autoSpaceDN w:val="0"/>
        <w:adjustRightInd w:val="0"/>
        <w:outlineLvl w:val="0"/>
        <w:rPr>
          <w:rFonts w:asciiTheme="minorHAnsi" w:hAnsiTheme="minorHAnsi" w:cstheme="minorHAnsi"/>
          <w:b/>
          <w:bCs/>
          <w:sz w:val="20"/>
          <w:lang w:eastAsia="zh-CN"/>
        </w:rPr>
      </w:pPr>
      <w:r w:rsidRPr="00380281">
        <w:rPr>
          <w:rFonts w:asciiTheme="minorHAnsi" w:eastAsia="Arial Unicode MS" w:hAnsiTheme="minorHAnsi" w:cstheme="minorHAnsi"/>
          <w:b/>
          <w:sz w:val="20"/>
          <w:lang w:eastAsia="ko-KR"/>
        </w:rPr>
        <w:t>SECTION INCLUDES</w:t>
      </w:r>
    </w:p>
    <w:p w14:paraId="24C5788A" w14:textId="77777777" w:rsidR="005E7A88" w:rsidRPr="00380281" w:rsidRDefault="00AD3AFE" w:rsidP="006D3F46">
      <w:pPr>
        <w:numPr>
          <w:ilvl w:val="0"/>
          <w:numId w:val="11"/>
        </w:numPr>
        <w:tabs>
          <w:tab w:val="clear" w:pos="1098"/>
          <w:tab w:val="left" w:pos="270"/>
          <w:tab w:val="left" w:pos="720"/>
          <w:tab w:val="num" w:pos="900"/>
        </w:tabs>
        <w:ind w:left="270" w:hanging="270"/>
        <w:rPr>
          <w:rFonts w:asciiTheme="minorHAnsi" w:hAnsiTheme="minorHAnsi" w:cstheme="minorHAnsi"/>
          <w:sz w:val="20"/>
          <w:lang w:eastAsia="zh-CN"/>
        </w:rPr>
      </w:pPr>
      <w:r w:rsidRPr="00380281">
        <w:rPr>
          <w:rFonts w:asciiTheme="minorHAnsi" w:hAnsiTheme="minorHAnsi" w:cstheme="minorHAnsi"/>
          <w:sz w:val="20"/>
        </w:rPr>
        <w:t xml:space="preserve">Refer to all </w:t>
      </w:r>
      <w:r w:rsidR="00D00281" w:rsidRPr="00380281">
        <w:rPr>
          <w:rFonts w:asciiTheme="minorHAnsi" w:hAnsiTheme="minorHAnsi" w:cstheme="minorHAnsi"/>
          <w:sz w:val="20"/>
        </w:rPr>
        <w:t xml:space="preserve">project </w:t>
      </w:r>
      <w:r w:rsidRPr="00380281">
        <w:rPr>
          <w:rFonts w:asciiTheme="minorHAnsi" w:hAnsiTheme="minorHAnsi" w:cstheme="minorHAnsi"/>
          <w:sz w:val="20"/>
        </w:rPr>
        <w:t>drawings and other sections of this specification to determine the type and extent of work therein affecting the work of this section, whether or not such work is specifically mentioned herein.</w:t>
      </w:r>
    </w:p>
    <w:p w14:paraId="46AE1316" w14:textId="07D3E97B" w:rsidR="00E6310C" w:rsidRPr="00380281" w:rsidRDefault="0090394B" w:rsidP="006D3F46">
      <w:pPr>
        <w:numPr>
          <w:ilvl w:val="0"/>
          <w:numId w:val="11"/>
        </w:numPr>
        <w:tabs>
          <w:tab w:val="clear" w:pos="1098"/>
        </w:tabs>
        <w:ind w:left="270" w:hanging="270"/>
        <w:rPr>
          <w:rFonts w:asciiTheme="minorHAnsi" w:hAnsiTheme="minorHAnsi" w:cstheme="minorHAnsi"/>
          <w:sz w:val="20"/>
        </w:rPr>
      </w:pPr>
      <w:r w:rsidRPr="00380281">
        <w:rPr>
          <w:rFonts w:asciiTheme="minorHAnsi" w:hAnsiTheme="minorHAnsi" w:cstheme="minorHAnsi"/>
          <w:sz w:val="20"/>
        </w:rPr>
        <w:t>Sika Fastwall WaterMaster MVA</w:t>
      </w:r>
      <w:r w:rsidR="00AD3AFE" w:rsidRPr="00380281">
        <w:rPr>
          <w:rFonts w:asciiTheme="minorHAnsi" w:hAnsiTheme="minorHAnsi" w:cstheme="minorHAnsi"/>
          <w:sz w:val="20"/>
        </w:rPr>
        <w:t xml:space="preserve">: </w:t>
      </w:r>
      <w:r w:rsidR="00352D7B" w:rsidRPr="00380281">
        <w:rPr>
          <w:rFonts w:asciiTheme="minorHAnsi" w:hAnsiTheme="minorHAnsi" w:cstheme="minorHAnsi"/>
          <w:sz w:val="20"/>
        </w:rPr>
        <w:t xml:space="preserve">composite wall system of </w:t>
      </w:r>
      <w:r w:rsidR="00404C68">
        <w:rPr>
          <w:rFonts w:asciiTheme="minorHAnsi" w:hAnsiTheme="minorHAnsi" w:cstheme="minorHAnsi"/>
          <w:sz w:val="20"/>
        </w:rPr>
        <w:t>PAREX</w:t>
      </w:r>
      <w:r w:rsidRPr="00380281">
        <w:rPr>
          <w:rFonts w:asciiTheme="minorHAnsi" w:hAnsiTheme="minorHAnsi" w:cstheme="minorHAnsi"/>
          <w:sz w:val="20"/>
        </w:rPr>
        <w:t xml:space="preserve"> </w:t>
      </w:r>
      <w:r w:rsidR="000519ED" w:rsidRPr="00380281">
        <w:rPr>
          <w:rFonts w:asciiTheme="minorHAnsi" w:hAnsiTheme="minorHAnsi" w:cstheme="minorHAnsi"/>
          <w:sz w:val="20"/>
        </w:rPr>
        <w:t>WEATHERSEAL SPRAY &amp; ROLL-ON</w:t>
      </w:r>
      <w:r w:rsidR="00CD2ACA">
        <w:rPr>
          <w:rFonts w:asciiTheme="minorHAnsi" w:hAnsiTheme="minorHAnsi" w:cstheme="minorHAnsi"/>
          <w:sz w:val="20"/>
        </w:rPr>
        <w:t xml:space="preserve"> or WEATHERSEAL TROWEL-ON WG</w:t>
      </w:r>
      <w:r w:rsidR="000519ED" w:rsidRPr="00380281">
        <w:rPr>
          <w:rFonts w:asciiTheme="minorHAnsi" w:hAnsiTheme="minorHAnsi" w:cstheme="minorHAnsi"/>
          <w:sz w:val="20"/>
        </w:rPr>
        <w:t xml:space="preserve"> </w:t>
      </w:r>
      <w:r w:rsidR="00352D7B" w:rsidRPr="00380281">
        <w:rPr>
          <w:rFonts w:asciiTheme="minorHAnsi" w:hAnsiTheme="minorHAnsi" w:cstheme="minorHAnsi"/>
          <w:sz w:val="20"/>
        </w:rPr>
        <w:t xml:space="preserve">air/water resistive barrier, </w:t>
      </w:r>
      <w:r w:rsidR="000519ED" w:rsidRPr="00380281">
        <w:rPr>
          <w:rFonts w:asciiTheme="minorHAnsi" w:hAnsiTheme="minorHAnsi" w:cstheme="minorHAnsi"/>
          <w:sz w:val="20"/>
        </w:rPr>
        <w:t xml:space="preserve">optional </w:t>
      </w:r>
      <w:r w:rsidR="00352D7B" w:rsidRPr="00380281">
        <w:rPr>
          <w:rFonts w:asciiTheme="minorHAnsi" w:hAnsiTheme="minorHAnsi" w:cstheme="minorHAnsi"/>
          <w:caps/>
          <w:sz w:val="20"/>
        </w:rPr>
        <w:t>SikaWall</w:t>
      </w:r>
      <w:r w:rsidR="003D4F13">
        <w:rPr>
          <w:rFonts w:asciiTheme="minorHAnsi" w:hAnsiTheme="minorHAnsi" w:cstheme="minorHAnsi"/>
          <w:caps/>
          <w:sz w:val="20"/>
        </w:rPr>
        <w:t>-9460</w:t>
      </w:r>
      <w:r w:rsidR="00352D7B" w:rsidRPr="00380281">
        <w:rPr>
          <w:rFonts w:asciiTheme="minorHAnsi" w:hAnsiTheme="minorHAnsi" w:cstheme="minorHAnsi"/>
          <w:caps/>
          <w:sz w:val="20"/>
        </w:rPr>
        <w:t xml:space="preserve"> Drainage Mat </w:t>
      </w:r>
      <w:r w:rsidR="00352D7B" w:rsidRPr="00380281">
        <w:rPr>
          <w:rFonts w:asciiTheme="minorHAnsi" w:hAnsiTheme="minorHAnsi" w:cstheme="minorHAnsi"/>
          <w:sz w:val="20"/>
        </w:rPr>
        <w:t xml:space="preserve">DF, </w:t>
      </w:r>
      <w:r w:rsidR="00352D7B" w:rsidRPr="00380281">
        <w:rPr>
          <w:rFonts w:asciiTheme="minorHAnsi" w:hAnsiTheme="minorHAnsi" w:cstheme="minorHAnsi"/>
          <w:caps/>
          <w:sz w:val="20"/>
        </w:rPr>
        <w:t>SikaWall</w:t>
      </w:r>
      <w:r w:rsidR="003D4F13">
        <w:rPr>
          <w:rFonts w:asciiTheme="minorHAnsi" w:hAnsiTheme="minorHAnsi" w:cstheme="minorHAnsi"/>
          <w:caps/>
          <w:sz w:val="20"/>
        </w:rPr>
        <w:t>-9000</w:t>
      </w:r>
      <w:r w:rsidR="00352D7B" w:rsidRPr="00380281">
        <w:rPr>
          <w:rFonts w:asciiTheme="minorHAnsi" w:hAnsiTheme="minorHAnsi" w:cstheme="minorHAnsi"/>
          <w:caps/>
          <w:sz w:val="20"/>
        </w:rPr>
        <w:t xml:space="preserve"> PermaLath</w:t>
      </w:r>
      <w:r w:rsidR="00352D7B" w:rsidRPr="00380281">
        <w:rPr>
          <w:rFonts w:asciiTheme="minorHAnsi" w:hAnsiTheme="minorHAnsi" w:cstheme="minorHAnsi"/>
          <w:sz w:val="20"/>
        </w:rPr>
        <w:t xml:space="preserve"> 1000 or acceptable expanded metal or wire lath, </w:t>
      </w:r>
      <w:r w:rsidR="00352D7B" w:rsidRPr="00380281">
        <w:rPr>
          <w:rFonts w:asciiTheme="minorHAnsi" w:hAnsiTheme="minorHAnsi" w:cstheme="minorHAnsi"/>
          <w:caps/>
          <w:sz w:val="20"/>
        </w:rPr>
        <w:t xml:space="preserve">SikaWall </w:t>
      </w:r>
      <w:r w:rsidR="000F3E8F" w:rsidRPr="00380281">
        <w:rPr>
          <w:rFonts w:asciiTheme="minorHAnsi" w:hAnsiTheme="minorHAnsi" w:cstheme="minorHAnsi"/>
          <w:caps/>
          <w:sz w:val="20"/>
        </w:rPr>
        <w:t>F</w:t>
      </w:r>
      <w:r w:rsidR="00CD2ACA">
        <w:rPr>
          <w:rFonts w:asciiTheme="minorHAnsi" w:hAnsiTheme="minorHAnsi" w:cstheme="minorHAnsi"/>
          <w:caps/>
          <w:sz w:val="20"/>
        </w:rPr>
        <w:t>IBER-47 SCRATCH &amp; BROWN</w:t>
      </w:r>
      <w:r w:rsidR="00352D7B" w:rsidRPr="00380281">
        <w:rPr>
          <w:rFonts w:asciiTheme="minorHAnsi" w:hAnsiTheme="minorHAnsi" w:cstheme="minorHAnsi"/>
          <w:sz w:val="20"/>
        </w:rPr>
        <w:t>, and SIKAWALL</w:t>
      </w:r>
      <w:r w:rsidR="003D4F13">
        <w:rPr>
          <w:rFonts w:asciiTheme="minorHAnsi" w:hAnsiTheme="minorHAnsi" w:cstheme="minorHAnsi"/>
          <w:sz w:val="20"/>
        </w:rPr>
        <w:t>-1000</w:t>
      </w:r>
      <w:r w:rsidR="00352D7B" w:rsidRPr="00380281">
        <w:rPr>
          <w:rFonts w:asciiTheme="minorHAnsi" w:hAnsiTheme="minorHAnsi" w:cstheme="minorHAnsi"/>
          <w:sz w:val="20"/>
        </w:rPr>
        <w:t xml:space="preserve"> </w:t>
      </w:r>
      <w:r w:rsidR="00142337" w:rsidRPr="00380281">
        <w:rPr>
          <w:rFonts w:asciiTheme="minorHAnsi" w:hAnsiTheme="minorHAnsi" w:cstheme="minorHAnsi"/>
          <w:sz w:val="20"/>
        </w:rPr>
        <w:t>MAXGRIP</w:t>
      </w:r>
      <w:r w:rsidR="00975ED7" w:rsidRPr="00380281">
        <w:rPr>
          <w:rFonts w:asciiTheme="minorHAnsi" w:hAnsiTheme="minorHAnsi" w:cstheme="minorHAnsi"/>
          <w:sz w:val="20"/>
        </w:rPr>
        <w:t xml:space="preserve"> VENEER ADHESIVE</w:t>
      </w:r>
      <w:r w:rsidR="00142337" w:rsidRPr="00380281">
        <w:rPr>
          <w:rFonts w:asciiTheme="minorHAnsi" w:hAnsiTheme="minorHAnsi" w:cstheme="minorHAnsi"/>
          <w:sz w:val="20"/>
        </w:rPr>
        <w:t xml:space="preserve"> and selected adhered veneer (by others)</w:t>
      </w:r>
      <w:r w:rsidR="005A4ECC" w:rsidRPr="00380281">
        <w:rPr>
          <w:rFonts w:asciiTheme="minorHAnsi" w:hAnsiTheme="minorHAnsi" w:cstheme="minorHAnsi"/>
          <w:sz w:val="20"/>
        </w:rPr>
        <w:t>.</w:t>
      </w:r>
    </w:p>
    <w:p w14:paraId="1F1EFB60" w14:textId="6DC8107E" w:rsidR="00AD3AFE" w:rsidRPr="00380281" w:rsidRDefault="00D173FB" w:rsidP="006D3F46">
      <w:pPr>
        <w:numPr>
          <w:ilvl w:val="0"/>
          <w:numId w:val="11"/>
        </w:numPr>
        <w:tabs>
          <w:tab w:val="clear" w:pos="1098"/>
          <w:tab w:val="left" w:pos="270"/>
          <w:tab w:val="left" w:pos="720"/>
          <w:tab w:val="num" w:pos="900"/>
        </w:tabs>
        <w:ind w:left="270" w:hanging="270"/>
        <w:rPr>
          <w:rFonts w:asciiTheme="minorHAnsi" w:hAnsiTheme="minorHAnsi" w:cstheme="minorHAnsi"/>
          <w:sz w:val="20"/>
        </w:rPr>
      </w:pPr>
      <w:r w:rsidRPr="00380281">
        <w:rPr>
          <w:rFonts w:asciiTheme="minorHAnsi" w:hAnsiTheme="minorHAnsi" w:cstheme="minorHAnsi"/>
          <w:sz w:val="20"/>
        </w:rPr>
        <w:t>S</w:t>
      </w:r>
      <w:r w:rsidR="00C67DCD" w:rsidRPr="00380281">
        <w:rPr>
          <w:rFonts w:asciiTheme="minorHAnsi" w:hAnsiTheme="minorHAnsi" w:cstheme="minorHAnsi"/>
          <w:sz w:val="20"/>
        </w:rPr>
        <w:t>ika</w:t>
      </w:r>
      <w:r w:rsidRPr="00380281">
        <w:rPr>
          <w:rFonts w:asciiTheme="minorHAnsi" w:hAnsiTheme="minorHAnsi" w:cstheme="minorHAnsi"/>
          <w:sz w:val="20"/>
        </w:rPr>
        <w:t xml:space="preserve"> p</w:t>
      </w:r>
      <w:r w:rsidR="00AD3AFE" w:rsidRPr="00380281">
        <w:rPr>
          <w:rFonts w:asciiTheme="minorHAnsi" w:hAnsiTheme="minorHAnsi" w:cstheme="minorHAnsi"/>
          <w:sz w:val="20"/>
        </w:rPr>
        <w:t>roducts are listed in this specification to establish a standard of quality. Any substitutions to this specification</w:t>
      </w:r>
      <w:r w:rsidRPr="00380281">
        <w:rPr>
          <w:rFonts w:asciiTheme="minorHAnsi" w:hAnsiTheme="minorHAnsi" w:cstheme="minorHAnsi"/>
          <w:sz w:val="20"/>
        </w:rPr>
        <w:t xml:space="preserve"> </w:t>
      </w:r>
      <w:r w:rsidR="00AD3AFE" w:rsidRPr="00380281">
        <w:rPr>
          <w:rFonts w:asciiTheme="minorHAnsi" w:hAnsiTheme="minorHAnsi" w:cstheme="minorHAnsi"/>
          <w:sz w:val="20"/>
        </w:rPr>
        <w:t>shall be submitted to and receive approval from the</w:t>
      </w:r>
      <w:r w:rsidR="00B2150A" w:rsidRPr="00380281">
        <w:rPr>
          <w:rFonts w:asciiTheme="minorHAnsi" w:hAnsiTheme="minorHAnsi" w:cstheme="minorHAnsi"/>
          <w:sz w:val="20"/>
        </w:rPr>
        <w:t xml:space="preserve"> </w:t>
      </w:r>
      <w:r w:rsidR="00AD3AFE" w:rsidRPr="00380281">
        <w:rPr>
          <w:rFonts w:asciiTheme="minorHAnsi" w:hAnsiTheme="minorHAnsi" w:cstheme="minorHAnsi"/>
          <w:sz w:val="20"/>
        </w:rPr>
        <w:t>Architect at least 10 days bef</w:t>
      </w:r>
      <w:r w:rsidRPr="00380281">
        <w:rPr>
          <w:rFonts w:asciiTheme="minorHAnsi" w:hAnsiTheme="minorHAnsi" w:cstheme="minorHAnsi"/>
          <w:sz w:val="20"/>
        </w:rPr>
        <w:t>ore bidding. Proof of equality s</w:t>
      </w:r>
      <w:r w:rsidR="00AD3AFE" w:rsidRPr="00380281">
        <w:rPr>
          <w:rFonts w:asciiTheme="minorHAnsi" w:hAnsiTheme="minorHAnsi" w:cstheme="minorHAnsi"/>
          <w:sz w:val="20"/>
        </w:rPr>
        <w:t xml:space="preserve">hall be borne by the </w:t>
      </w:r>
      <w:r w:rsidR="00D647E1" w:rsidRPr="00380281">
        <w:rPr>
          <w:rFonts w:asciiTheme="minorHAnsi" w:hAnsiTheme="minorHAnsi" w:cstheme="minorHAnsi"/>
          <w:sz w:val="20"/>
        </w:rPr>
        <w:t>s</w:t>
      </w:r>
      <w:r w:rsidR="00AD3AFE" w:rsidRPr="00380281">
        <w:rPr>
          <w:rFonts w:asciiTheme="minorHAnsi" w:hAnsiTheme="minorHAnsi" w:cstheme="minorHAnsi"/>
          <w:sz w:val="20"/>
        </w:rPr>
        <w:t>ubmitter.</w:t>
      </w:r>
    </w:p>
    <w:p w14:paraId="029E5730" w14:textId="2335055C" w:rsidR="00AD3AFE" w:rsidRPr="00380281" w:rsidRDefault="00AD3AFE" w:rsidP="006D3F46">
      <w:pPr>
        <w:numPr>
          <w:ilvl w:val="0"/>
          <w:numId w:val="11"/>
        </w:numPr>
        <w:tabs>
          <w:tab w:val="clear" w:pos="1098"/>
          <w:tab w:val="left" w:pos="270"/>
          <w:tab w:val="left" w:pos="720"/>
          <w:tab w:val="num" w:pos="900"/>
        </w:tabs>
        <w:ind w:left="270" w:hanging="270"/>
        <w:rPr>
          <w:rFonts w:asciiTheme="minorHAnsi" w:hAnsiTheme="minorHAnsi" w:cstheme="minorHAnsi"/>
          <w:sz w:val="20"/>
        </w:rPr>
      </w:pPr>
      <w:r w:rsidRPr="00380281">
        <w:rPr>
          <w:rFonts w:asciiTheme="minorHAnsi" w:hAnsiTheme="minorHAnsi" w:cstheme="minorHAnsi"/>
          <w:sz w:val="20"/>
        </w:rPr>
        <w:t xml:space="preserve">The system type shall be </w:t>
      </w:r>
      <w:r w:rsidR="00C67DCD" w:rsidRPr="00380281">
        <w:rPr>
          <w:rFonts w:asciiTheme="minorHAnsi" w:hAnsiTheme="minorHAnsi" w:cstheme="minorHAnsi"/>
          <w:sz w:val="20"/>
        </w:rPr>
        <w:t xml:space="preserve">Sika Fastwall WaterMaster MVA </w:t>
      </w:r>
      <w:r w:rsidRPr="00380281">
        <w:rPr>
          <w:rFonts w:asciiTheme="minorHAnsi" w:hAnsiTheme="minorHAnsi" w:cstheme="minorHAnsi"/>
          <w:sz w:val="20"/>
        </w:rPr>
        <w:t xml:space="preserve">as manufactured by </w:t>
      </w:r>
      <w:bookmarkStart w:id="2" w:name="_Hlk161299900"/>
      <w:r w:rsidR="00352D7B" w:rsidRPr="00380281">
        <w:rPr>
          <w:rFonts w:asciiTheme="minorHAnsi" w:hAnsiTheme="minorHAnsi" w:cstheme="minorHAnsi"/>
          <w:sz w:val="20"/>
        </w:rPr>
        <w:t>Sika Corporation US, Lyndhurst, NJ</w:t>
      </w:r>
      <w:bookmarkEnd w:id="2"/>
      <w:r w:rsidR="00352D7B" w:rsidRPr="00380281">
        <w:rPr>
          <w:rFonts w:asciiTheme="minorHAnsi" w:hAnsiTheme="minorHAnsi" w:cstheme="minorHAnsi"/>
          <w:sz w:val="20"/>
        </w:rPr>
        <w:t>.</w:t>
      </w:r>
    </w:p>
    <w:p w14:paraId="0F838097" w14:textId="77777777" w:rsidR="00A7138B" w:rsidRPr="00380281" w:rsidRDefault="00A7138B" w:rsidP="00AD3AFE">
      <w:pPr>
        <w:rPr>
          <w:rFonts w:asciiTheme="minorHAnsi" w:hAnsiTheme="minorHAnsi" w:cstheme="minorHAnsi"/>
          <w:sz w:val="20"/>
        </w:rPr>
      </w:pPr>
    </w:p>
    <w:p w14:paraId="42E8E485" w14:textId="2902F80B" w:rsidR="005A4ECC" w:rsidRPr="00380281" w:rsidRDefault="00380281" w:rsidP="000F0DC4">
      <w:pPr>
        <w:numPr>
          <w:ilvl w:val="1"/>
          <w:numId w:val="19"/>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80281">
        <w:rPr>
          <w:rFonts w:asciiTheme="minorHAnsi" w:eastAsia="Arial Unicode MS" w:hAnsiTheme="minorHAnsi" w:cstheme="minorHAnsi"/>
          <w:b/>
          <w:sz w:val="20"/>
          <w:lang w:eastAsia="ko-KR"/>
        </w:rPr>
        <w:t>RELATED SECTIONS</w:t>
      </w:r>
    </w:p>
    <w:p w14:paraId="7B938D9E"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Section 03 00 00</w:t>
      </w:r>
      <w:r w:rsidRPr="00380281">
        <w:rPr>
          <w:rFonts w:asciiTheme="minorHAnsi" w:hAnsiTheme="minorHAnsi" w:cstheme="minorHAnsi"/>
          <w:sz w:val="20"/>
        </w:rPr>
        <w:tab/>
        <w:t>Concrete substrate</w:t>
      </w:r>
    </w:p>
    <w:p w14:paraId="66ACD54A"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04 00 00 </w:t>
      </w:r>
      <w:r w:rsidRPr="00380281">
        <w:rPr>
          <w:rFonts w:asciiTheme="minorHAnsi" w:hAnsiTheme="minorHAnsi" w:cstheme="minorHAnsi"/>
          <w:sz w:val="20"/>
        </w:rPr>
        <w:tab/>
        <w:t>Masonry substrate</w:t>
      </w:r>
    </w:p>
    <w:p w14:paraId="0F7F717F"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05 40 00 </w:t>
      </w:r>
      <w:r w:rsidRPr="00380281">
        <w:rPr>
          <w:rFonts w:asciiTheme="minorHAnsi" w:hAnsiTheme="minorHAnsi" w:cstheme="minorHAnsi"/>
          <w:sz w:val="20"/>
        </w:rPr>
        <w:tab/>
        <w:t>Cold-formed metal framing</w:t>
      </w:r>
    </w:p>
    <w:p w14:paraId="2731C10C"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06 11 00 </w:t>
      </w:r>
      <w:r w:rsidRPr="00380281">
        <w:rPr>
          <w:rFonts w:asciiTheme="minorHAnsi" w:hAnsiTheme="minorHAnsi" w:cstheme="minorHAnsi"/>
          <w:sz w:val="20"/>
        </w:rPr>
        <w:tab/>
        <w:t>Wood framing</w:t>
      </w:r>
    </w:p>
    <w:p w14:paraId="3AC7ADC5"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06 16 00 </w:t>
      </w:r>
      <w:r w:rsidRPr="00380281">
        <w:rPr>
          <w:rFonts w:asciiTheme="minorHAnsi" w:hAnsiTheme="minorHAnsi" w:cstheme="minorHAnsi"/>
          <w:sz w:val="20"/>
        </w:rPr>
        <w:tab/>
        <w:t>Sheathing</w:t>
      </w:r>
    </w:p>
    <w:p w14:paraId="19623230"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07 27 00 </w:t>
      </w:r>
      <w:r w:rsidRPr="00380281">
        <w:rPr>
          <w:rFonts w:asciiTheme="minorHAnsi" w:hAnsiTheme="minorHAnsi" w:cstheme="minorHAnsi"/>
          <w:sz w:val="20"/>
        </w:rPr>
        <w:tab/>
        <w:t>Air barriers</w:t>
      </w:r>
    </w:p>
    <w:p w14:paraId="672C2A2F"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07 62 00 </w:t>
      </w:r>
      <w:r w:rsidRPr="00380281">
        <w:rPr>
          <w:rFonts w:asciiTheme="minorHAnsi" w:hAnsiTheme="minorHAnsi" w:cstheme="minorHAnsi"/>
          <w:sz w:val="20"/>
        </w:rPr>
        <w:tab/>
        <w:t>Sheet metal flashing and trim</w:t>
      </w:r>
    </w:p>
    <w:p w14:paraId="245B499B"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07 65 00 </w:t>
      </w:r>
      <w:r w:rsidRPr="00380281">
        <w:rPr>
          <w:rFonts w:asciiTheme="minorHAnsi" w:hAnsiTheme="minorHAnsi" w:cstheme="minorHAnsi"/>
          <w:sz w:val="20"/>
        </w:rPr>
        <w:tab/>
        <w:t>Flexible flashing</w:t>
      </w:r>
    </w:p>
    <w:p w14:paraId="5D2394CD"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07 90 00 </w:t>
      </w:r>
      <w:r w:rsidRPr="00380281">
        <w:rPr>
          <w:rFonts w:asciiTheme="minorHAnsi" w:hAnsiTheme="minorHAnsi" w:cstheme="minorHAnsi"/>
          <w:sz w:val="20"/>
        </w:rPr>
        <w:tab/>
        <w:t>Joint protection</w:t>
      </w:r>
    </w:p>
    <w:p w14:paraId="39105FFA"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08 00 00 </w:t>
      </w:r>
      <w:r w:rsidRPr="00380281">
        <w:rPr>
          <w:rFonts w:asciiTheme="minorHAnsi" w:hAnsiTheme="minorHAnsi" w:cstheme="minorHAnsi"/>
          <w:sz w:val="20"/>
        </w:rPr>
        <w:tab/>
        <w:t>Openings</w:t>
      </w:r>
    </w:p>
    <w:p w14:paraId="443EDC0D"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09 22 00 </w:t>
      </w:r>
      <w:r w:rsidRPr="00380281">
        <w:rPr>
          <w:rFonts w:asciiTheme="minorHAnsi" w:hAnsiTheme="minorHAnsi" w:cstheme="minorHAnsi"/>
          <w:sz w:val="20"/>
        </w:rPr>
        <w:tab/>
        <w:t>Supports for plaster and gypsum board</w:t>
      </w:r>
    </w:p>
    <w:p w14:paraId="3A8CBD95"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09 22 16 </w:t>
      </w:r>
      <w:r w:rsidRPr="00380281">
        <w:rPr>
          <w:rFonts w:asciiTheme="minorHAnsi" w:hAnsiTheme="minorHAnsi" w:cstheme="minorHAnsi"/>
          <w:sz w:val="20"/>
        </w:rPr>
        <w:tab/>
        <w:t>Non-structural metal framing</w:t>
      </w:r>
    </w:p>
    <w:p w14:paraId="4451D552"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09 22 36 </w:t>
      </w:r>
      <w:r w:rsidRPr="00380281">
        <w:rPr>
          <w:rFonts w:asciiTheme="minorHAnsi" w:hAnsiTheme="minorHAnsi" w:cstheme="minorHAnsi"/>
          <w:sz w:val="20"/>
        </w:rPr>
        <w:tab/>
        <w:t>Lath</w:t>
      </w:r>
    </w:p>
    <w:p w14:paraId="12717C9D" w14:textId="77777777" w:rsidR="005A4ECC" w:rsidRPr="00380281" w:rsidRDefault="005A4ECC" w:rsidP="006D3F46">
      <w:pPr>
        <w:numPr>
          <w:ilvl w:val="0"/>
          <w:numId w:val="12"/>
        </w:numPr>
        <w:tabs>
          <w:tab w:val="clear" w:pos="1440"/>
          <w:tab w:val="left" w:pos="270"/>
          <w:tab w:val="left" w:pos="720"/>
          <w:tab w:val="num" w:pos="1125"/>
        </w:tabs>
        <w:ind w:hanging="1440"/>
        <w:rPr>
          <w:rFonts w:asciiTheme="minorHAnsi" w:hAnsiTheme="minorHAnsi" w:cstheme="minorHAnsi"/>
          <w:sz w:val="20"/>
        </w:rPr>
      </w:pPr>
      <w:r w:rsidRPr="00380281">
        <w:rPr>
          <w:rFonts w:asciiTheme="minorHAnsi" w:hAnsiTheme="minorHAnsi" w:cstheme="minorHAnsi"/>
          <w:sz w:val="20"/>
        </w:rPr>
        <w:t xml:space="preserve">Section 09 29 00 </w:t>
      </w:r>
      <w:r w:rsidRPr="00380281">
        <w:rPr>
          <w:rFonts w:asciiTheme="minorHAnsi" w:hAnsiTheme="minorHAnsi" w:cstheme="minorHAnsi"/>
          <w:sz w:val="20"/>
        </w:rPr>
        <w:tab/>
        <w:t>Gypsum board</w:t>
      </w:r>
    </w:p>
    <w:p w14:paraId="26C65400" w14:textId="77777777" w:rsidR="005A4ECC" w:rsidRPr="00380281" w:rsidRDefault="005A4ECC" w:rsidP="005A4ECC">
      <w:pPr>
        <w:rPr>
          <w:rFonts w:asciiTheme="minorHAnsi" w:hAnsiTheme="minorHAnsi" w:cstheme="minorHAnsi"/>
          <w:sz w:val="20"/>
        </w:rPr>
      </w:pPr>
    </w:p>
    <w:p w14:paraId="219149FC" w14:textId="71F27A9C" w:rsidR="005A4ECC" w:rsidRPr="00380281" w:rsidRDefault="00380281" w:rsidP="000F0DC4">
      <w:pPr>
        <w:numPr>
          <w:ilvl w:val="1"/>
          <w:numId w:val="19"/>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80281">
        <w:rPr>
          <w:rFonts w:asciiTheme="minorHAnsi" w:eastAsia="Arial Unicode MS" w:hAnsiTheme="minorHAnsi" w:cstheme="minorHAnsi"/>
          <w:b/>
          <w:sz w:val="20"/>
          <w:lang w:eastAsia="ko-KR"/>
        </w:rPr>
        <w:t>REFERENCES</w:t>
      </w:r>
    </w:p>
    <w:p w14:paraId="5DD0150C" w14:textId="77777777" w:rsidR="005A4ECC" w:rsidRPr="00380281" w:rsidRDefault="005A4ECC" w:rsidP="006D3F46">
      <w:pPr>
        <w:numPr>
          <w:ilvl w:val="1"/>
          <w:numId w:val="12"/>
        </w:numPr>
        <w:tabs>
          <w:tab w:val="clear" w:pos="1800"/>
          <w:tab w:val="left" w:pos="270"/>
        </w:tabs>
        <w:ind w:left="990" w:hanging="990"/>
        <w:rPr>
          <w:rFonts w:asciiTheme="minorHAnsi" w:hAnsiTheme="minorHAnsi" w:cstheme="minorHAnsi"/>
          <w:sz w:val="20"/>
        </w:rPr>
      </w:pPr>
      <w:r w:rsidRPr="00380281">
        <w:rPr>
          <w:rFonts w:asciiTheme="minorHAnsi" w:hAnsiTheme="minorHAnsi" w:cstheme="minorHAnsi"/>
          <w:sz w:val="20"/>
        </w:rPr>
        <w:t>ASTM C150</w:t>
      </w:r>
      <w:r w:rsidRPr="00380281">
        <w:rPr>
          <w:rFonts w:asciiTheme="minorHAnsi" w:hAnsiTheme="minorHAnsi" w:cstheme="minorHAnsi"/>
          <w:sz w:val="20"/>
        </w:rPr>
        <w:tab/>
      </w:r>
      <w:r w:rsidRPr="00380281">
        <w:rPr>
          <w:rFonts w:asciiTheme="minorHAnsi" w:hAnsiTheme="minorHAnsi" w:cstheme="minorHAnsi"/>
          <w:sz w:val="20"/>
        </w:rPr>
        <w:tab/>
        <w:t>Standard Specification for Portland Cement</w:t>
      </w:r>
    </w:p>
    <w:p w14:paraId="12C458A9" w14:textId="77777777" w:rsidR="005A4ECC" w:rsidRPr="00380281" w:rsidRDefault="005A4ECC" w:rsidP="006D3F46">
      <w:pPr>
        <w:numPr>
          <w:ilvl w:val="1"/>
          <w:numId w:val="12"/>
        </w:numPr>
        <w:tabs>
          <w:tab w:val="clear" w:pos="1800"/>
          <w:tab w:val="left" w:pos="270"/>
        </w:tabs>
        <w:ind w:left="990" w:hanging="990"/>
        <w:rPr>
          <w:rFonts w:asciiTheme="minorHAnsi" w:hAnsiTheme="minorHAnsi" w:cstheme="minorHAnsi"/>
          <w:sz w:val="20"/>
        </w:rPr>
      </w:pPr>
      <w:r w:rsidRPr="00380281">
        <w:rPr>
          <w:rFonts w:asciiTheme="minorHAnsi" w:hAnsiTheme="minorHAnsi" w:cstheme="minorHAnsi"/>
          <w:sz w:val="20"/>
        </w:rPr>
        <w:t xml:space="preserve">ASTM C926 </w:t>
      </w:r>
      <w:r w:rsidRPr="00380281">
        <w:rPr>
          <w:rFonts w:asciiTheme="minorHAnsi" w:hAnsiTheme="minorHAnsi" w:cstheme="minorHAnsi"/>
          <w:sz w:val="20"/>
        </w:rPr>
        <w:tab/>
      </w:r>
      <w:r w:rsidRPr="00380281">
        <w:rPr>
          <w:rFonts w:asciiTheme="minorHAnsi" w:hAnsiTheme="minorHAnsi" w:cstheme="minorHAnsi"/>
          <w:sz w:val="20"/>
        </w:rPr>
        <w:tab/>
        <w:t>Standard Specification for Application of Portland Cement-Based Plaster</w:t>
      </w:r>
    </w:p>
    <w:p w14:paraId="118A0312" w14:textId="77777777" w:rsidR="005A4ECC" w:rsidRPr="00380281" w:rsidRDefault="005A4ECC" w:rsidP="006D3F46">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ASTM C1063 </w:t>
      </w:r>
      <w:r w:rsidRPr="00380281">
        <w:rPr>
          <w:rFonts w:asciiTheme="minorHAnsi" w:hAnsiTheme="minorHAnsi" w:cstheme="minorHAnsi"/>
          <w:sz w:val="20"/>
        </w:rPr>
        <w:tab/>
        <w:t xml:space="preserve">Standard Specification for Installation of Lathing and Furring to Receive Interior and Exterior Portland Cement-Based Plaster </w:t>
      </w:r>
    </w:p>
    <w:p w14:paraId="76A47B70" w14:textId="77777777" w:rsidR="005A4ECC" w:rsidRPr="00380281" w:rsidRDefault="005A4ECC" w:rsidP="006D3F46">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ASTM C847     </w:t>
      </w:r>
      <w:r w:rsidRPr="00380281">
        <w:rPr>
          <w:rFonts w:asciiTheme="minorHAnsi" w:hAnsiTheme="minorHAnsi" w:cstheme="minorHAnsi"/>
          <w:sz w:val="20"/>
        </w:rPr>
        <w:tab/>
        <w:t>Standard Specification for Metal Lath</w:t>
      </w:r>
    </w:p>
    <w:p w14:paraId="1F2076D8" w14:textId="77777777" w:rsidR="005A4ECC" w:rsidRPr="00380281" w:rsidRDefault="005A4ECC" w:rsidP="006D3F46">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ASTM C933     </w:t>
      </w:r>
      <w:r w:rsidRPr="00380281">
        <w:rPr>
          <w:rFonts w:asciiTheme="minorHAnsi" w:hAnsiTheme="minorHAnsi" w:cstheme="minorHAnsi"/>
          <w:sz w:val="20"/>
        </w:rPr>
        <w:tab/>
        <w:t>Standard Specification for Welded Wire Lath</w:t>
      </w:r>
    </w:p>
    <w:p w14:paraId="3B7BF963" w14:textId="77777777" w:rsidR="005A4ECC" w:rsidRPr="00380281" w:rsidRDefault="005A4ECC" w:rsidP="006D3F46">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ASTM C1764 </w:t>
      </w:r>
      <w:r w:rsidRPr="00380281">
        <w:rPr>
          <w:rFonts w:asciiTheme="minorHAnsi" w:hAnsiTheme="minorHAnsi" w:cstheme="minorHAnsi"/>
          <w:sz w:val="20"/>
        </w:rPr>
        <w:tab/>
        <w:t>Standard Test Methods for Non-Metallic Plaster Bases (Lath) used with Portland Cement Based Plaster in Vertical Applications</w:t>
      </w:r>
    </w:p>
    <w:p w14:paraId="1E1B184B" w14:textId="77777777" w:rsidR="005A4ECC" w:rsidRPr="00380281" w:rsidRDefault="005A4ECC" w:rsidP="006D3F46">
      <w:pPr>
        <w:numPr>
          <w:ilvl w:val="1"/>
          <w:numId w:val="12"/>
        </w:numPr>
        <w:tabs>
          <w:tab w:val="clear" w:pos="1800"/>
          <w:tab w:val="left" w:pos="270"/>
          <w:tab w:val="left" w:pos="1980"/>
          <w:tab w:val="left" w:pos="2160"/>
        </w:tabs>
        <w:ind w:left="2160" w:hanging="2160"/>
        <w:rPr>
          <w:rFonts w:asciiTheme="minorHAnsi" w:hAnsiTheme="minorHAnsi" w:cstheme="minorHAnsi"/>
          <w:sz w:val="20"/>
        </w:rPr>
      </w:pPr>
      <w:r w:rsidRPr="00380281">
        <w:rPr>
          <w:rFonts w:asciiTheme="minorHAnsi" w:hAnsiTheme="minorHAnsi" w:cstheme="minorHAnsi"/>
          <w:sz w:val="20"/>
        </w:rPr>
        <w:t xml:space="preserve">ASTM C1787 </w:t>
      </w:r>
      <w:r w:rsidRPr="00380281">
        <w:rPr>
          <w:rFonts w:asciiTheme="minorHAnsi" w:hAnsiTheme="minorHAnsi" w:cstheme="minorHAnsi"/>
          <w:sz w:val="20"/>
        </w:rPr>
        <w:tab/>
      </w:r>
      <w:r w:rsidRPr="00380281">
        <w:rPr>
          <w:rFonts w:asciiTheme="minorHAnsi" w:hAnsiTheme="minorHAnsi" w:cstheme="minorHAnsi"/>
          <w:sz w:val="20"/>
        </w:rPr>
        <w:tab/>
        <w:t xml:space="preserve">Standard Specification for Installation of Non-Metallic Plaster Bases (Lath) used with Portland Cement Based Plaster in Vertical Applications </w:t>
      </w:r>
    </w:p>
    <w:p w14:paraId="107FBA1C" w14:textId="77777777" w:rsidR="005A4ECC" w:rsidRPr="00380281" w:rsidRDefault="005A4ECC" w:rsidP="006D3F46">
      <w:pPr>
        <w:numPr>
          <w:ilvl w:val="1"/>
          <w:numId w:val="12"/>
        </w:numPr>
        <w:tabs>
          <w:tab w:val="clear" w:pos="1800"/>
          <w:tab w:val="left" w:pos="270"/>
          <w:tab w:val="left" w:pos="1890"/>
        </w:tabs>
        <w:ind w:left="2160" w:hanging="2160"/>
        <w:rPr>
          <w:rFonts w:asciiTheme="minorHAnsi" w:hAnsiTheme="minorHAnsi" w:cstheme="minorHAnsi"/>
          <w:sz w:val="20"/>
        </w:rPr>
      </w:pPr>
      <w:r w:rsidRPr="00380281">
        <w:rPr>
          <w:rFonts w:asciiTheme="minorHAnsi" w:hAnsiTheme="minorHAnsi" w:cstheme="minorHAnsi"/>
          <w:sz w:val="20"/>
        </w:rPr>
        <w:t xml:space="preserve">ASTM C1788 </w:t>
      </w:r>
      <w:r w:rsidRPr="00380281">
        <w:rPr>
          <w:rFonts w:asciiTheme="minorHAnsi" w:hAnsiTheme="minorHAnsi" w:cstheme="minorHAnsi"/>
          <w:sz w:val="20"/>
        </w:rPr>
        <w:tab/>
      </w:r>
      <w:r w:rsidRPr="00380281">
        <w:rPr>
          <w:rFonts w:asciiTheme="minorHAnsi" w:hAnsiTheme="minorHAnsi" w:cstheme="minorHAnsi"/>
          <w:sz w:val="20"/>
        </w:rPr>
        <w:tab/>
        <w:t>Standard Specification for Installation of Non-Metallic Plaster Bases (Lath) used with Portland Cement Based Plaster in Vertical Applications</w:t>
      </w:r>
    </w:p>
    <w:p w14:paraId="0F1374E1" w14:textId="77777777" w:rsidR="005A4ECC" w:rsidRPr="00380281" w:rsidRDefault="005A4ECC" w:rsidP="006D3F46">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ASTM D226 </w:t>
      </w:r>
      <w:r w:rsidRPr="00380281">
        <w:rPr>
          <w:rFonts w:asciiTheme="minorHAnsi" w:hAnsiTheme="minorHAnsi" w:cstheme="minorHAnsi"/>
          <w:sz w:val="20"/>
        </w:rPr>
        <w:tab/>
        <w:t xml:space="preserve">Standard Specification for Asphalt-Saturated Organic Felt Used in Roofing and Waterproofing </w:t>
      </w:r>
    </w:p>
    <w:p w14:paraId="787791C2" w14:textId="77777777" w:rsidR="005A4ECC" w:rsidRPr="00380281" w:rsidRDefault="005A4ECC" w:rsidP="006D3F46">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ASTM D1784 </w:t>
      </w:r>
      <w:r w:rsidRPr="00380281">
        <w:rPr>
          <w:rFonts w:asciiTheme="minorHAnsi" w:hAnsiTheme="minorHAnsi" w:cstheme="minorHAnsi"/>
          <w:sz w:val="20"/>
        </w:rPr>
        <w:tab/>
        <w:t>Standard Specification for Rigid Poly (Vinyl Chloride) (PVC) Compounds and Chlorinated Poly (Vinyl Chloride) (PVC) Compounds</w:t>
      </w:r>
    </w:p>
    <w:p w14:paraId="26DDA692" w14:textId="66378C23" w:rsidR="005A4ECC" w:rsidRPr="00380281" w:rsidRDefault="005A4ECC" w:rsidP="006D3F46">
      <w:pPr>
        <w:numPr>
          <w:ilvl w:val="1"/>
          <w:numId w:val="12"/>
        </w:numPr>
        <w:tabs>
          <w:tab w:val="clear" w:pos="1800"/>
          <w:tab w:val="left" w:pos="270"/>
        </w:tabs>
        <w:ind w:left="990" w:hanging="990"/>
        <w:rPr>
          <w:rFonts w:asciiTheme="minorHAnsi" w:hAnsiTheme="minorHAnsi" w:cstheme="minorHAnsi"/>
          <w:sz w:val="20"/>
        </w:rPr>
      </w:pPr>
      <w:r w:rsidRPr="00380281">
        <w:rPr>
          <w:rFonts w:asciiTheme="minorHAnsi" w:hAnsiTheme="minorHAnsi" w:cstheme="minorHAnsi"/>
          <w:sz w:val="20"/>
        </w:rPr>
        <w:t>CCRR</w:t>
      </w:r>
      <w:r w:rsidR="00BD0593" w:rsidRPr="00380281">
        <w:rPr>
          <w:rFonts w:asciiTheme="minorHAnsi" w:hAnsiTheme="minorHAnsi" w:cstheme="minorHAnsi"/>
          <w:sz w:val="20"/>
        </w:rPr>
        <w:t>-</w:t>
      </w:r>
      <w:r w:rsidRPr="00380281">
        <w:rPr>
          <w:rFonts w:asciiTheme="minorHAnsi" w:hAnsiTheme="minorHAnsi" w:cstheme="minorHAnsi"/>
          <w:sz w:val="20"/>
        </w:rPr>
        <w:t xml:space="preserve">0249 </w:t>
      </w:r>
      <w:r w:rsidRPr="00380281">
        <w:rPr>
          <w:rFonts w:asciiTheme="minorHAnsi" w:hAnsiTheme="minorHAnsi" w:cstheme="minorHAnsi"/>
          <w:sz w:val="20"/>
        </w:rPr>
        <w:tab/>
      </w:r>
      <w:r w:rsidRPr="00380281">
        <w:rPr>
          <w:rFonts w:asciiTheme="minorHAnsi" w:hAnsiTheme="minorHAnsi" w:cstheme="minorHAnsi"/>
          <w:sz w:val="20"/>
        </w:rPr>
        <w:tab/>
        <w:t xml:space="preserve">Intertek Code Compliance Research Report </w:t>
      </w:r>
      <w:r w:rsidR="00C868C6" w:rsidRPr="00380281">
        <w:rPr>
          <w:rFonts w:asciiTheme="minorHAnsi" w:hAnsiTheme="minorHAnsi" w:cstheme="minorHAnsi"/>
          <w:sz w:val="20"/>
        </w:rPr>
        <w:t xml:space="preserve">for </w:t>
      </w:r>
      <w:r w:rsidRPr="00380281">
        <w:rPr>
          <w:rFonts w:asciiTheme="minorHAnsi" w:hAnsiTheme="minorHAnsi" w:cstheme="minorHAnsi"/>
          <w:sz w:val="20"/>
        </w:rPr>
        <w:t>P</w:t>
      </w:r>
      <w:r w:rsidR="00C868C6" w:rsidRPr="00380281">
        <w:rPr>
          <w:rFonts w:asciiTheme="minorHAnsi" w:hAnsiTheme="minorHAnsi" w:cstheme="minorHAnsi"/>
          <w:sz w:val="20"/>
        </w:rPr>
        <w:t xml:space="preserve">ermaLath </w:t>
      </w:r>
      <w:r w:rsidRPr="00380281">
        <w:rPr>
          <w:rFonts w:asciiTheme="minorHAnsi" w:hAnsiTheme="minorHAnsi" w:cstheme="minorHAnsi"/>
          <w:sz w:val="20"/>
        </w:rPr>
        <w:t>1000</w:t>
      </w:r>
    </w:p>
    <w:p w14:paraId="4F09E462" w14:textId="5274BB06" w:rsidR="00AB0E03" w:rsidRPr="00380281" w:rsidRDefault="004E393D" w:rsidP="00AB0E03">
      <w:pPr>
        <w:numPr>
          <w:ilvl w:val="1"/>
          <w:numId w:val="12"/>
        </w:numPr>
        <w:tabs>
          <w:tab w:val="clear" w:pos="1800"/>
          <w:tab w:val="left" w:pos="270"/>
        </w:tabs>
        <w:ind w:left="990" w:hanging="990"/>
        <w:rPr>
          <w:rFonts w:asciiTheme="minorHAnsi" w:hAnsiTheme="minorHAnsi" w:cstheme="minorHAnsi"/>
          <w:sz w:val="20"/>
        </w:rPr>
      </w:pPr>
      <w:r>
        <w:rPr>
          <w:rFonts w:asciiTheme="minorHAnsi" w:hAnsiTheme="minorHAnsi" w:cstheme="minorHAnsi"/>
          <w:sz w:val="20"/>
        </w:rPr>
        <w:t xml:space="preserve">ICC-ES </w:t>
      </w:r>
      <w:r w:rsidR="005A4ECC" w:rsidRPr="00380281">
        <w:rPr>
          <w:rFonts w:asciiTheme="minorHAnsi" w:hAnsiTheme="minorHAnsi" w:cstheme="minorHAnsi"/>
          <w:sz w:val="20"/>
        </w:rPr>
        <w:t>ESR-2</w:t>
      </w:r>
      <w:r w:rsidR="00797B9C" w:rsidRPr="00380281">
        <w:rPr>
          <w:rFonts w:asciiTheme="minorHAnsi" w:hAnsiTheme="minorHAnsi" w:cstheme="minorHAnsi"/>
          <w:sz w:val="20"/>
        </w:rPr>
        <w:t>045</w:t>
      </w:r>
      <w:r w:rsidR="005A4ECC" w:rsidRPr="00380281">
        <w:rPr>
          <w:rFonts w:asciiTheme="minorHAnsi" w:hAnsiTheme="minorHAnsi" w:cstheme="minorHAnsi"/>
          <w:sz w:val="20"/>
        </w:rPr>
        <w:t xml:space="preserve"> </w:t>
      </w:r>
      <w:r w:rsidR="005A4ECC" w:rsidRPr="00380281">
        <w:rPr>
          <w:rFonts w:asciiTheme="minorHAnsi" w:hAnsiTheme="minorHAnsi" w:cstheme="minorHAnsi"/>
          <w:sz w:val="20"/>
        </w:rPr>
        <w:tab/>
        <w:t xml:space="preserve">ICC Evaluation Service, Inc., ES Report™ </w:t>
      </w:r>
      <w:r w:rsidR="00FF7C6E" w:rsidRPr="00380281">
        <w:rPr>
          <w:rFonts w:asciiTheme="minorHAnsi" w:hAnsiTheme="minorHAnsi" w:cstheme="minorHAnsi"/>
          <w:sz w:val="20"/>
        </w:rPr>
        <w:t>for WeatherSeal</w:t>
      </w:r>
      <w:r w:rsidR="00802870" w:rsidRPr="00380281">
        <w:rPr>
          <w:rFonts w:asciiTheme="minorHAnsi" w:hAnsiTheme="minorHAnsi" w:cstheme="minorHAnsi"/>
          <w:sz w:val="20"/>
        </w:rPr>
        <w:t xml:space="preserve"> products</w:t>
      </w:r>
    </w:p>
    <w:p w14:paraId="7815117C"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ICC-ES AC51 </w:t>
      </w:r>
      <w:r w:rsidRPr="00380281">
        <w:rPr>
          <w:rFonts w:asciiTheme="minorHAnsi" w:hAnsiTheme="minorHAnsi" w:cstheme="minorHAnsi"/>
          <w:sz w:val="20"/>
        </w:rPr>
        <w:tab/>
        <w:t>Acceptance Criteria for Precast Stone Veneer</w:t>
      </w:r>
    </w:p>
    <w:p w14:paraId="5B4CC9D1"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ACI 530-02/ASCE 5-02/TMS 402-02</w:t>
      </w:r>
      <w:r w:rsidRPr="00380281">
        <w:rPr>
          <w:rFonts w:asciiTheme="minorHAnsi" w:hAnsiTheme="minorHAnsi" w:cstheme="minorHAnsi"/>
          <w:sz w:val="20"/>
        </w:rPr>
        <w:tab/>
        <w:t>Building Code Requirements for Masonry Structures</w:t>
      </w:r>
    </w:p>
    <w:p w14:paraId="2BE735DD"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lastRenderedPageBreak/>
        <w:t>ANSI A108.01</w:t>
      </w:r>
      <w:r w:rsidRPr="00380281">
        <w:rPr>
          <w:rFonts w:asciiTheme="minorHAnsi" w:hAnsiTheme="minorHAnsi" w:cstheme="minorHAnsi"/>
          <w:sz w:val="20"/>
        </w:rPr>
        <w:tab/>
        <w:t>General Requirements: Sub-surfaces and Preparations by Other Trades.</w:t>
      </w:r>
    </w:p>
    <w:p w14:paraId="600A1814"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ANSI A108.02 </w:t>
      </w:r>
      <w:r w:rsidRPr="00380281">
        <w:rPr>
          <w:rFonts w:asciiTheme="minorHAnsi" w:hAnsiTheme="minorHAnsi" w:cstheme="minorHAnsi"/>
          <w:sz w:val="20"/>
        </w:rPr>
        <w:tab/>
        <w:t>General Requirements: Materials, Environmental, and Workmanship.</w:t>
      </w:r>
    </w:p>
    <w:p w14:paraId="7E4AAB53"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ANSI A108.10 </w:t>
      </w:r>
      <w:r w:rsidRPr="00380281">
        <w:rPr>
          <w:rFonts w:asciiTheme="minorHAnsi" w:hAnsiTheme="minorHAnsi" w:cstheme="minorHAnsi"/>
          <w:sz w:val="20"/>
        </w:rPr>
        <w:tab/>
        <w:t>Installation of Grout in Stonework.</w:t>
      </w:r>
    </w:p>
    <w:p w14:paraId="119B9D38" w14:textId="30069645"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ANSI A118.4 </w:t>
      </w:r>
      <w:r w:rsidRPr="00380281">
        <w:rPr>
          <w:rFonts w:asciiTheme="minorHAnsi" w:hAnsiTheme="minorHAnsi" w:cstheme="minorHAnsi"/>
          <w:sz w:val="20"/>
        </w:rPr>
        <w:tab/>
        <w:t xml:space="preserve">Specifications for Latex-Portland Cement </w:t>
      </w:r>
      <w:r w:rsidR="00352D7B" w:rsidRPr="00380281">
        <w:rPr>
          <w:rFonts w:asciiTheme="minorHAnsi" w:hAnsiTheme="minorHAnsi" w:cstheme="minorHAnsi"/>
          <w:sz w:val="20"/>
        </w:rPr>
        <w:t>Mortar</w:t>
      </w:r>
      <w:r w:rsidRPr="00380281">
        <w:rPr>
          <w:rFonts w:asciiTheme="minorHAnsi" w:hAnsiTheme="minorHAnsi" w:cstheme="minorHAnsi"/>
          <w:sz w:val="20"/>
        </w:rPr>
        <w:t>.</w:t>
      </w:r>
    </w:p>
    <w:p w14:paraId="19EB2FCF"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ANSI A118.10 </w:t>
      </w:r>
      <w:r w:rsidRPr="00380281">
        <w:rPr>
          <w:rFonts w:asciiTheme="minorHAnsi" w:hAnsiTheme="minorHAnsi" w:cstheme="minorHAnsi"/>
          <w:sz w:val="20"/>
        </w:rPr>
        <w:tab/>
        <w:t>Specifications for Load Bearing, Bonded, Waterproof Membranes for Stone Installations</w:t>
      </w:r>
    </w:p>
    <w:p w14:paraId="6E95D018"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ANSI A137.1 </w:t>
      </w:r>
      <w:r w:rsidRPr="00380281">
        <w:rPr>
          <w:rFonts w:asciiTheme="minorHAnsi" w:hAnsiTheme="minorHAnsi" w:cstheme="minorHAnsi"/>
          <w:sz w:val="20"/>
        </w:rPr>
        <w:tab/>
        <w:t>Specification for Ceramic Tile</w:t>
      </w:r>
    </w:p>
    <w:p w14:paraId="045D15E5"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ASTM C1088 </w:t>
      </w:r>
      <w:r w:rsidRPr="00380281">
        <w:rPr>
          <w:rFonts w:asciiTheme="minorHAnsi" w:hAnsiTheme="minorHAnsi" w:cstheme="minorHAnsi"/>
          <w:sz w:val="20"/>
        </w:rPr>
        <w:tab/>
        <w:t>Standard Specification for Thin Veneer Brick Units</w:t>
      </w:r>
    </w:p>
    <w:p w14:paraId="021D9856" w14:textId="77777777" w:rsidR="002055AE" w:rsidRPr="00380281" w:rsidRDefault="002055AE" w:rsidP="002055AE">
      <w:pPr>
        <w:numPr>
          <w:ilvl w:val="1"/>
          <w:numId w:val="12"/>
        </w:numPr>
        <w:tabs>
          <w:tab w:val="clear" w:pos="1800"/>
          <w:tab w:val="left" w:pos="270"/>
        </w:tabs>
        <w:ind w:left="2160" w:hanging="2160"/>
        <w:rPr>
          <w:rFonts w:asciiTheme="minorHAnsi" w:hAnsiTheme="minorHAnsi" w:cstheme="minorHAnsi"/>
          <w:sz w:val="20"/>
        </w:rPr>
      </w:pPr>
      <w:r w:rsidRPr="00380281">
        <w:rPr>
          <w:rFonts w:asciiTheme="minorHAnsi" w:hAnsiTheme="minorHAnsi" w:cstheme="minorHAnsi"/>
          <w:sz w:val="20"/>
        </w:rPr>
        <w:t xml:space="preserve">ASTM C1670 </w:t>
      </w:r>
      <w:r w:rsidRPr="00380281">
        <w:rPr>
          <w:rFonts w:asciiTheme="minorHAnsi" w:hAnsiTheme="minorHAnsi" w:cstheme="minorHAnsi"/>
          <w:sz w:val="20"/>
        </w:rPr>
        <w:tab/>
        <w:t>Standard Specification for Adhered Manufactured Stone Masonry Veneer (AMSMV) Units</w:t>
      </w:r>
    </w:p>
    <w:p w14:paraId="55FFE9E6" w14:textId="77777777" w:rsidR="00AB0E03" w:rsidRPr="00380281" w:rsidRDefault="00AB0E03" w:rsidP="009D0A46">
      <w:pPr>
        <w:tabs>
          <w:tab w:val="left" w:pos="1170"/>
        </w:tabs>
        <w:rPr>
          <w:rFonts w:asciiTheme="minorHAnsi" w:hAnsiTheme="minorHAnsi" w:cstheme="minorHAnsi"/>
          <w:sz w:val="20"/>
        </w:rPr>
      </w:pPr>
    </w:p>
    <w:p w14:paraId="0385DD4F" w14:textId="3329D508" w:rsidR="005F3D88" w:rsidRPr="00380281" w:rsidRDefault="00380281" w:rsidP="000F0DC4">
      <w:pPr>
        <w:numPr>
          <w:ilvl w:val="1"/>
          <w:numId w:val="19"/>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80281">
        <w:rPr>
          <w:rFonts w:asciiTheme="minorHAnsi" w:eastAsia="Arial Unicode MS" w:hAnsiTheme="minorHAnsi" w:cstheme="minorHAnsi"/>
          <w:b/>
          <w:sz w:val="20"/>
          <w:lang w:eastAsia="ko-KR"/>
        </w:rPr>
        <w:t>SUBMITTALS</w:t>
      </w:r>
    </w:p>
    <w:p w14:paraId="4187C324" w14:textId="77777777" w:rsidR="005F3D88" w:rsidRPr="00380281" w:rsidRDefault="005F3D88" w:rsidP="006D3F46">
      <w:pPr>
        <w:numPr>
          <w:ilvl w:val="0"/>
          <w:numId w:val="5"/>
        </w:numPr>
        <w:tabs>
          <w:tab w:val="clear" w:pos="2070"/>
          <w:tab w:val="left" w:pos="270"/>
          <w:tab w:val="left" w:pos="720"/>
          <w:tab w:val="num" w:pos="1170"/>
        </w:tabs>
        <w:ind w:left="1170" w:hanging="1170"/>
        <w:rPr>
          <w:rFonts w:asciiTheme="minorHAnsi" w:hAnsiTheme="minorHAnsi" w:cstheme="minorHAnsi"/>
          <w:sz w:val="20"/>
        </w:rPr>
      </w:pPr>
      <w:r w:rsidRPr="00380281">
        <w:rPr>
          <w:rFonts w:asciiTheme="minorHAnsi" w:hAnsiTheme="minorHAnsi" w:cstheme="minorHAnsi"/>
          <w:sz w:val="20"/>
        </w:rPr>
        <w:t>Submit under provisions of Section [01 33 00]</w:t>
      </w:r>
    </w:p>
    <w:p w14:paraId="105612B3" w14:textId="7CA3C9C5" w:rsidR="005F3D88" w:rsidRPr="00380281" w:rsidRDefault="005F3D88" w:rsidP="006D3F46">
      <w:pPr>
        <w:numPr>
          <w:ilvl w:val="0"/>
          <w:numId w:val="5"/>
        </w:numPr>
        <w:tabs>
          <w:tab w:val="clear" w:pos="2070"/>
          <w:tab w:val="left" w:pos="270"/>
          <w:tab w:val="left" w:pos="720"/>
          <w:tab w:val="num" w:pos="1170"/>
        </w:tabs>
        <w:ind w:left="270" w:hanging="270"/>
        <w:rPr>
          <w:rFonts w:asciiTheme="minorHAnsi" w:hAnsiTheme="minorHAnsi" w:cstheme="minorHAnsi"/>
          <w:sz w:val="20"/>
        </w:rPr>
      </w:pPr>
      <w:r w:rsidRPr="00380281">
        <w:rPr>
          <w:rFonts w:asciiTheme="minorHAnsi" w:hAnsiTheme="minorHAnsi" w:cstheme="minorHAnsi"/>
          <w:sz w:val="20"/>
        </w:rPr>
        <w:t xml:space="preserve">Product Data: Provide data on </w:t>
      </w:r>
      <w:r w:rsidR="00AF12AF" w:rsidRPr="00380281">
        <w:rPr>
          <w:rFonts w:asciiTheme="minorHAnsi" w:hAnsiTheme="minorHAnsi" w:cstheme="minorHAnsi"/>
          <w:sz w:val="20"/>
        </w:rPr>
        <w:t xml:space="preserve">Sika Fastwall WaterMaster MVA </w:t>
      </w:r>
      <w:r w:rsidR="00817976" w:rsidRPr="00380281">
        <w:rPr>
          <w:rFonts w:asciiTheme="minorHAnsi" w:hAnsiTheme="minorHAnsi" w:cstheme="minorHAnsi"/>
          <w:sz w:val="20"/>
        </w:rPr>
        <w:t>system</w:t>
      </w:r>
      <w:r w:rsidRPr="00380281">
        <w:rPr>
          <w:rFonts w:asciiTheme="minorHAnsi" w:hAnsiTheme="minorHAnsi" w:cstheme="minorHAnsi"/>
          <w:sz w:val="20"/>
        </w:rPr>
        <w:t xml:space="preserve"> materials, product characteristics, performance criteria, limitations and durability.</w:t>
      </w:r>
    </w:p>
    <w:p w14:paraId="51180F9A" w14:textId="77777777" w:rsidR="005F3D88" w:rsidRPr="00380281" w:rsidRDefault="005F3D88" w:rsidP="006D3F46">
      <w:pPr>
        <w:numPr>
          <w:ilvl w:val="0"/>
          <w:numId w:val="5"/>
        </w:numPr>
        <w:tabs>
          <w:tab w:val="clear" w:pos="2070"/>
          <w:tab w:val="left" w:pos="270"/>
          <w:tab w:val="left" w:pos="720"/>
          <w:tab w:val="num" w:pos="1170"/>
        </w:tabs>
        <w:ind w:left="1170" w:hanging="1170"/>
        <w:rPr>
          <w:rFonts w:asciiTheme="minorHAnsi" w:hAnsiTheme="minorHAnsi" w:cstheme="minorHAnsi"/>
          <w:sz w:val="20"/>
        </w:rPr>
      </w:pPr>
      <w:r w:rsidRPr="00380281">
        <w:rPr>
          <w:rFonts w:asciiTheme="minorHAnsi" w:hAnsiTheme="minorHAnsi" w:cstheme="minorHAnsi"/>
          <w:sz w:val="20"/>
        </w:rPr>
        <w:t>Code Compliance: Provide manufacturer’s applicable code compliance report.</w:t>
      </w:r>
    </w:p>
    <w:p w14:paraId="231B7817" w14:textId="6DAC9E3D" w:rsidR="005F3D88" w:rsidRPr="00380281" w:rsidRDefault="005F3D88" w:rsidP="006D3F46">
      <w:pPr>
        <w:numPr>
          <w:ilvl w:val="0"/>
          <w:numId w:val="5"/>
        </w:numPr>
        <w:tabs>
          <w:tab w:val="clear" w:pos="2070"/>
          <w:tab w:val="left" w:pos="270"/>
          <w:tab w:val="left" w:pos="720"/>
        </w:tabs>
        <w:ind w:left="270" w:hanging="270"/>
        <w:rPr>
          <w:rFonts w:asciiTheme="minorHAnsi" w:hAnsiTheme="minorHAnsi" w:cstheme="minorHAnsi"/>
          <w:sz w:val="20"/>
        </w:rPr>
      </w:pPr>
      <w:r w:rsidRPr="00380281">
        <w:rPr>
          <w:rFonts w:asciiTheme="minorHAnsi" w:hAnsiTheme="minorHAnsi" w:cstheme="minorHAnsi"/>
          <w:sz w:val="20"/>
        </w:rPr>
        <w:t xml:space="preserve">Samples: Submit </w:t>
      </w:r>
      <w:r w:rsidRPr="00380281">
        <w:rPr>
          <w:rFonts w:asciiTheme="minorHAnsi" w:hAnsiTheme="minorHAnsi" w:cstheme="minorHAnsi"/>
          <w:color w:val="0000FF"/>
          <w:sz w:val="20"/>
          <w:u w:val="single"/>
        </w:rPr>
        <w:t xml:space="preserve">[two] [ </w:t>
      </w:r>
      <w:proofErr w:type="gramStart"/>
      <w:r w:rsidRPr="00380281">
        <w:rPr>
          <w:rFonts w:asciiTheme="minorHAnsi" w:hAnsiTheme="minorHAnsi" w:cstheme="minorHAnsi"/>
          <w:color w:val="0000FF"/>
          <w:sz w:val="20"/>
          <w:u w:val="single"/>
        </w:rPr>
        <w:t>x ]</w:t>
      </w:r>
      <w:proofErr w:type="gramEnd"/>
      <w:r w:rsidRPr="00380281">
        <w:rPr>
          <w:rFonts w:asciiTheme="minorHAnsi" w:hAnsiTheme="minorHAnsi" w:cstheme="minorHAnsi"/>
          <w:color w:val="0000FF"/>
          <w:sz w:val="20"/>
          <w:u w:val="single"/>
        </w:rPr>
        <w:t xml:space="preserve"> [millimeter] [inch]</w:t>
      </w:r>
      <w:r w:rsidRPr="00380281">
        <w:rPr>
          <w:rFonts w:asciiTheme="minorHAnsi" w:hAnsiTheme="minorHAnsi" w:cstheme="minorHAnsi"/>
          <w:sz w:val="20"/>
        </w:rPr>
        <w:t xml:space="preserve"> size samples of </w:t>
      </w:r>
      <w:r w:rsidR="00AF12AF" w:rsidRPr="00380281">
        <w:rPr>
          <w:rFonts w:asciiTheme="minorHAnsi" w:hAnsiTheme="minorHAnsi" w:cstheme="minorHAnsi"/>
          <w:sz w:val="20"/>
        </w:rPr>
        <w:t>Sika Fastwall WaterMaster MVA</w:t>
      </w:r>
      <w:r w:rsidRPr="00380281">
        <w:rPr>
          <w:rFonts w:asciiTheme="minorHAnsi" w:hAnsiTheme="minorHAnsi" w:cstheme="minorHAnsi"/>
          <w:sz w:val="20"/>
        </w:rPr>
        <w:t xml:space="preserve"> </w:t>
      </w:r>
      <w:r w:rsidR="0034733E" w:rsidRPr="00380281">
        <w:rPr>
          <w:rFonts w:asciiTheme="minorHAnsi" w:hAnsiTheme="minorHAnsi" w:cstheme="minorHAnsi"/>
          <w:sz w:val="20"/>
        </w:rPr>
        <w:t>design</w:t>
      </w:r>
      <w:r w:rsidRPr="00380281">
        <w:rPr>
          <w:rFonts w:asciiTheme="minorHAnsi" w:hAnsiTheme="minorHAnsi" w:cstheme="minorHAnsi"/>
          <w:sz w:val="20"/>
        </w:rPr>
        <w:t>.</w:t>
      </w:r>
    </w:p>
    <w:p w14:paraId="6FDAC878" w14:textId="77777777" w:rsidR="005F3D88" w:rsidRPr="00380281" w:rsidRDefault="005F3D88" w:rsidP="006D3F46">
      <w:pPr>
        <w:numPr>
          <w:ilvl w:val="0"/>
          <w:numId w:val="5"/>
        </w:numPr>
        <w:tabs>
          <w:tab w:val="clear" w:pos="2070"/>
          <w:tab w:val="left" w:pos="270"/>
          <w:tab w:val="left" w:pos="720"/>
          <w:tab w:val="num" w:pos="1170"/>
        </w:tabs>
        <w:ind w:left="1170" w:hanging="1170"/>
        <w:rPr>
          <w:rFonts w:asciiTheme="minorHAnsi" w:hAnsiTheme="minorHAnsi" w:cstheme="minorHAnsi"/>
          <w:sz w:val="20"/>
        </w:rPr>
      </w:pPr>
      <w:r w:rsidRPr="00380281">
        <w:rPr>
          <w:rFonts w:asciiTheme="minorHAnsi" w:hAnsiTheme="minorHAnsi" w:cstheme="minorHAnsi"/>
          <w:sz w:val="20"/>
        </w:rPr>
        <w:t>Certificate: System manufacturer’s approval of applicator.</w:t>
      </w:r>
    </w:p>
    <w:p w14:paraId="374993B0" w14:textId="77777777" w:rsidR="005F3D88" w:rsidRPr="00380281" w:rsidRDefault="005F3D88" w:rsidP="006D3F46">
      <w:pPr>
        <w:numPr>
          <w:ilvl w:val="0"/>
          <w:numId w:val="5"/>
        </w:numPr>
        <w:tabs>
          <w:tab w:val="clear" w:pos="2070"/>
          <w:tab w:val="left" w:pos="270"/>
          <w:tab w:val="left" w:pos="720"/>
          <w:tab w:val="num" w:pos="1170"/>
        </w:tabs>
        <w:ind w:left="1170" w:hanging="1170"/>
        <w:rPr>
          <w:rFonts w:asciiTheme="minorHAnsi" w:hAnsiTheme="minorHAnsi" w:cstheme="minorHAnsi"/>
          <w:sz w:val="20"/>
        </w:rPr>
      </w:pPr>
      <w:r w:rsidRPr="00380281">
        <w:rPr>
          <w:rFonts w:asciiTheme="minorHAnsi" w:hAnsiTheme="minorHAnsi" w:cstheme="minorHAnsi"/>
          <w:sz w:val="20"/>
        </w:rPr>
        <w:t>Sealant: Sealant manufacturer’s certificate of compliance with ASTM C</w:t>
      </w:r>
      <w:r w:rsidR="005A6653" w:rsidRPr="00380281">
        <w:rPr>
          <w:rFonts w:asciiTheme="minorHAnsi" w:hAnsiTheme="minorHAnsi" w:cstheme="minorHAnsi"/>
          <w:sz w:val="20"/>
        </w:rPr>
        <w:t>920</w:t>
      </w:r>
      <w:r w:rsidRPr="00380281">
        <w:rPr>
          <w:rFonts w:asciiTheme="minorHAnsi" w:hAnsiTheme="minorHAnsi" w:cstheme="minorHAnsi"/>
          <w:sz w:val="20"/>
        </w:rPr>
        <w:t>.</w:t>
      </w:r>
    </w:p>
    <w:p w14:paraId="1CB39697" w14:textId="77777777" w:rsidR="005F3D88" w:rsidRPr="00380281" w:rsidRDefault="005F3D88" w:rsidP="006D3F46">
      <w:pPr>
        <w:numPr>
          <w:ilvl w:val="0"/>
          <w:numId w:val="5"/>
        </w:numPr>
        <w:tabs>
          <w:tab w:val="clear" w:pos="2070"/>
          <w:tab w:val="left" w:pos="270"/>
          <w:tab w:val="num" w:pos="450"/>
          <w:tab w:val="left" w:pos="720"/>
        </w:tabs>
        <w:ind w:left="270" w:hanging="270"/>
        <w:rPr>
          <w:rFonts w:asciiTheme="minorHAnsi" w:hAnsiTheme="minorHAnsi" w:cstheme="minorHAnsi"/>
          <w:sz w:val="20"/>
        </w:rPr>
      </w:pPr>
      <w:r w:rsidRPr="00380281">
        <w:rPr>
          <w:rFonts w:asciiTheme="minorHAnsi" w:hAnsiTheme="minorHAnsi" w:cstheme="minorHAnsi"/>
          <w:sz w:val="20"/>
        </w:rPr>
        <w:t>System manufacturer’s typical details, system design guide and related product literature which indicate preparation required, storage, installation techniques, jointing requirements and finishing techniques.</w:t>
      </w:r>
    </w:p>
    <w:p w14:paraId="30A4D58E" w14:textId="77777777" w:rsidR="005F3D88" w:rsidRPr="00380281" w:rsidRDefault="005F3D88" w:rsidP="005F3D8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3EA172FD" w14:textId="66DE6979" w:rsidR="005F3D88" w:rsidRPr="00380281" w:rsidRDefault="00380281" w:rsidP="000F0DC4">
      <w:pPr>
        <w:numPr>
          <w:ilvl w:val="1"/>
          <w:numId w:val="19"/>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80281">
        <w:rPr>
          <w:rFonts w:asciiTheme="minorHAnsi" w:eastAsia="Arial Unicode MS" w:hAnsiTheme="minorHAnsi" w:cstheme="minorHAnsi"/>
          <w:b/>
          <w:sz w:val="20"/>
          <w:lang w:eastAsia="ko-KR"/>
        </w:rPr>
        <w:t>QUALITY ASSURANCE</w:t>
      </w:r>
    </w:p>
    <w:p w14:paraId="52C53BE9" w14:textId="4B41B3FE" w:rsidR="005F3D88" w:rsidRPr="00380281" w:rsidRDefault="005F3D88" w:rsidP="006D3F46">
      <w:pPr>
        <w:numPr>
          <w:ilvl w:val="0"/>
          <w:numId w:val="6"/>
        </w:numPr>
        <w:tabs>
          <w:tab w:val="clear" w:pos="2070"/>
          <w:tab w:val="left" w:pos="270"/>
          <w:tab w:val="left" w:pos="720"/>
          <w:tab w:val="num" w:pos="2223"/>
        </w:tabs>
        <w:ind w:left="270" w:hanging="270"/>
        <w:rPr>
          <w:rFonts w:asciiTheme="minorHAnsi" w:hAnsiTheme="minorHAnsi" w:cstheme="minorHAnsi"/>
          <w:sz w:val="20"/>
        </w:rPr>
      </w:pPr>
      <w:r w:rsidRPr="00380281">
        <w:rPr>
          <w:rFonts w:asciiTheme="minorHAnsi" w:hAnsiTheme="minorHAnsi" w:cstheme="minorHAnsi"/>
          <w:sz w:val="20"/>
        </w:rPr>
        <w:t xml:space="preserve">Manufacturer: More than 10 years in the </w:t>
      </w:r>
      <w:r w:rsidR="0034733E" w:rsidRPr="00380281">
        <w:rPr>
          <w:rFonts w:asciiTheme="minorHAnsi" w:hAnsiTheme="minorHAnsi" w:cstheme="minorHAnsi"/>
          <w:sz w:val="20"/>
        </w:rPr>
        <w:t>exterior wall</w:t>
      </w:r>
      <w:r w:rsidRPr="00380281">
        <w:rPr>
          <w:rFonts w:asciiTheme="minorHAnsi" w:hAnsiTheme="minorHAnsi" w:cstheme="minorHAnsi"/>
          <w:sz w:val="20"/>
        </w:rPr>
        <w:t xml:space="preserve"> </w:t>
      </w:r>
      <w:r w:rsidR="0034733E" w:rsidRPr="00380281">
        <w:rPr>
          <w:rFonts w:asciiTheme="minorHAnsi" w:hAnsiTheme="minorHAnsi" w:cstheme="minorHAnsi"/>
          <w:sz w:val="20"/>
        </w:rPr>
        <w:t xml:space="preserve">systems </w:t>
      </w:r>
      <w:r w:rsidRPr="00380281">
        <w:rPr>
          <w:rFonts w:asciiTheme="minorHAnsi" w:hAnsiTheme="minorHAnsi" w:cstheme="minorHAnsi"/>
          <w:sz w:val="20"/>
        </w:rPr>
        <w:t>industry</w:t>
      </w:r>
      <w:r w:rsidR="005253F0" w:rsidRPr="00380281">
        <w:rPr>
          <w:rFonts w:asciiTheme="minorHAnsi" w:hAnsiTheme="minorHAnsi" w:cstheme="minorHAnsi"/>
          <w:sz w:val="20"/>
        </w:rPr>
        <w:t>, with more than 1000 completed cement plaster stucco projects.</w:t>
      </w:r>
    </w:p>
    <w:p w14:paraId="739837FA" w14:textId="79978D71" w:rsidR="005F3D88" w:rsidRPr="00380281" w:rsidRDefault="005F3D88" w:rsidP="006D3F46">
      <w:pPr>
        <w:numPr>
          <w:ilvl w:val="0"/>
          <w:numId w:val="6"/>
        </w:numPr>
        <w:tabs>
          <w:tab w:val="clear" w:pos="2070"/>
          <w:tab w:val="left" w:pos="270"/>
          <w:tab w:val="left" w:pos="720"/>
          <w:tab w:val="num" w:pos="2223"/>
        </w:tabs>
        <w:ind w:left="270" w:hanging="270"/>
        <w:rPr>
          <w:rFonts w:asciiTheme="minorHAnsi" w:hAnsiTheme="minorHAnsi" w:cstheme="minorHAnsi"/>
          <w:sz w:val="20"/>
        </w:rPr>
      </w:pPr>
      <w:r w:rsidRPr="00380281">
        <w:rPr>
          <w:rFonts w:asciiTheme="minorHAnsi" w:hAnsiTheme="minorHAnsi" w:cstheme="minorHAnsi"/>
          <w:sz w:val="20"/>
        </w:rPr>
        <w:t xml:space="preserve">Applicator: Approved by </w:t>
      </w:r>
      <w:r w:rsidR="00352D7B" w:rsidRPr="00380281">
        <w:rPr>
          <w:rFonts w:asciiTheme="minorHAnsi" w:hAnsiTheme="minorHAnsi" w:cstheme="minorHAnsi"/>
          <w:sz w:val="20"/>
        </w:rPr>
        <w:t>Sika</w:t>
      </w:r>
      <w:r w:rsidRPr="00380281">
        <w:rPr>
          <w:rFonts w:asciiTheme="minorHAnsi" w:hAnsiTheme="minorHAnsi" w:cstheme="minorHAnsi"/>
          <w:sz w:val="20"/>
        </w:rPr>
        <w:t xml:space="preserve"> in performing work of this section.</w:t>
      </w:r>
    </w:p>
    <w:p w14:paraId="31A865F6" w14:textId="77777777" w:rsidR="005F3D88" w:rsidRPr="00380281" w:rsidRDefault="005F3D88" w:rsidP="006D3F46">
      <w:pPr>
        <w:numPr>
          <w:ilvl w:val="0"/>
          <w:numId w:val="6"/>
        </w:numPr>
        <w:tabs>
          <w:tab w:val="clear" w:pos="2070"/>
          <w:tab w:val="left" w:pos="270"/>
          <w:tab w:val="left" w:pos="720"/>
          <w:tab w:val="num" w:pos="2223"/>
        </w:tabs>
        <w:ind w:left="270" w:hanging="270"/>
        <w:rPr>
          <w:rFonts w:asciiTheme="minorHAnsi" w:hAnsiTheme="minorHAnsi" w:cstheme="minorHAnsi"/>
          <w:sz w:val="20"/>
        </w:rPr>
      </w:pPr>
      <w:r w:rsidRPr="00380281">
        <w:rPr>
          <w:rFonts w:asciiTheme="minorHAnsi" w:hAnsiTheme="minorHAnsi" w:cstheme="minorHAnsi"/>
          <w:sz w:val="20"/>
        </w:rPr>
        <w:t>Regulatory Requirements: Conform to applicable code requirements.</w:t>
      </w:r>
    </w:p>
    <w:p w14:paraId="245C56D3" w14:textId="77777777" w:rsidR="005F3D88" w:rsidRPr="00380281" w:rsidRDefault="005F3D88" w:rsidP="006D3F46">
      <w:pPr>
        <w:numPr>
          <w:ilvl w:val="0"/>
          <w:numId w:val="6"/>
        </w:numPr>
        <w:tabs>
          <w:tab w:val="clear" w:pos="2070"/>
          <w:tab w:val="left" w:pos="270"/>
          <w:tab w:val="left" w:pos="720"/>
          <w:tab w:val="num" w:pos="2223"/>
        </w:tabs>
        <w:ind w:left="270" w:hanging="270"/>
        <w:rPr>
          <w:rFonts w:asciiTheme="minorHAnsi" w:hAnsiTheme="minorHAnsi" w:cstheme="minorHAnsi"/>
          <w:sz w:val="20"/>
        </w:rPr>
      </w:pPr>
      <w:r w:rsidRPr="00380281">
        <w:rPr>
          <w:rFonts w:asciiTheme="minorHAnsi" w:hAnsiTheme="minorHAnsi" w:cstheme="minorHAnsi"/>
          <w:sz w:val="20"/>
        </w:rPr>
        <w:t>Field Samples</w:t>
      </w:r>
    </w:p>
    <w:p w14:paraId="057BA8EF" w14:textId="18060125" w:rsidR="005F3D88" w:rsidRPr="00380281" w:rsidRDefault="00862F31"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80281">
        <w:rPr>
          <w:rFonts w:asciiTheme="minorHAnsi" w:hAnsiTheme="minorHAnsi" w:cstheme="minorHAnsi"/>
          <w:sz w:val="20"/>
        </w:rPr>
        <w:t>Provide under provisions of Section [01 43 36] [01 43 39].</w:t>
      </w:r>
    </w:p>
    <w:p w14:paraId="740C88DA" w14:textId="67766D64" w:rsidR="005F3D88" w:rsidRPr="00380281" w:rsidRDefault="00862F31"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80281">
        <w:rPr>
          <w:rFonts w:asciiTheme="minorHAnsi" w:hAnsiTheme="minorHAnsi" w:cstheme="minorHAnsi"/>
          <w:sz w:val="20"/>
        </w:rPr>
        <w:t xml:space="preserve">Construct one field sample panel for each color and texture, </w:t>
      </w:r>
      <w:r w:rsidR="005F3D88" w:rsidRPr="00380281">
        <w:rPr>
          <w:rFonts w:asciiTheme="minorHAnsi" w:hAnsiTheme="minorHAnsi" w:cstheme="minorHAnsi"/>
          <w:color w:val="0000FF"/>
          <w:sz w:val="20"/>
          <w:u w:val="single"/>
        </w:rPr>
        <w:t>[</w:t>
      </w:r>
      <w:r w:rsidR="00510711" w:rsidRPr="00380281">
        <w:rPr>
          <w:rFonts w:asciiTheme="minorHAnsi" w:hAnsiTheme="minorHAnsi" w:cstheme="minorHAnsi"/>
          <w:color w:val="0000FF"/>
          <w:sz w:val="20"/>
          <w:u w:val="single"/>
        </w:rPr>
        <w:t xml:space="preserve"> </w:t>
      </w:r>
      <w:proofErr w:type="gramStart"/>
      <w:r w:rsidR="005F3D88" w:rsidRPr="00380281">
        <w:rPr>
          <w:rFonts w:asciiTheme="minorHAnsi" w:hAnsiTheme="minorHAnsi" w:cstheme="minorHAnsi"/>
          <w:color w:val="0000FF"/>
          <w:sz w:val="20"/>
          <w:u w:val="single"/>
        </w:rPr>
        <w:t>x</w:t>
      </w:r>
      <w:r w:rsidR="00510711" w:rsidRPr="00380281">
        <w:rPr>
          <w:rFonts w:asciiTheme="minorHAnsi" w:hAnsiTheme="minorHAnsi" w:cstheme="minorHAnsi"/>
          <w:color w:val="0000FF"/>
          <w:sz w:val="20"/>
          <w:u w:val="single"/>
        </w:rPr>
        <w:t xml:space="preserve"> </w:t>
      </w:r>
      <w:r w:rsidR="005F3D88" w:rsidRPr="00380281">
        <w:rPr>
          <w:rFonts w:asciiTheme="minorHAnsi" w:hAnsiTheme="minorHAnsi" w:cstheme="minorHAnsi"/>
          <w:color w:val="0000FF"/>
          <w:sz w:val="20"/>
          <w:u w:val="single"/>
        </w:rPr>
        <w:t>]</w:t>
      </w:r>
      <w:proofErr w:type="gramEnd"/>
      <w:r w:rsidR="005F3D88" w:rsidRPr="00380281">
        <w:rPr>
          <w:rFonts w:asciiTheme="minorHAnsi" w:hAnsiTheme="minorHAnsi" w:cstheme="minorHAnsi"/>
          <w:color w:val="0000FF"/>
          <w:sz w:val="20"/>
          <w:u w:val="single"/>
        </w:rPr>
        <w:t xml:space="preserve"> [meters] [feet]</w:t>
      </w:r>
      <w:r w:rsidR="005F3D88" w:rsidRPr="00380281">
        <w:rPr>
          <w:rFonts w:asciiTheme="minorHAnsi" w:hAnsiTheme="minorHAnsi" w:cstheme="minorHAnsi"/>
          <w:sz w:val="20"/>
        </w:rPr>
        <w:t xml:space="preserve"> in size of system materials illustrating method of attachment, surface Finish color and texture.</w:t>
      </w:r>
    </w:p>
    <w:p w14:paraId="1FEAFD99" w14:textId="65FF91CD" w:rsidR="005F3D88" w:rsidRPr="00380281" w:rsidRDefault="00862F31"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80281">
        <w:rPr>
          <w:rFonts w:asciiTheme="minorHAnsi" w:hAnsiTheme="minorHAnsi" w:cstheme="minorHAnsi"/>
          <w:sz w:val="20"/>
        </w:rPr>
        <w:t>Prepare each sample panel using the same tools and techniques to be used for the actual application.</w:t>
      </w:r>
    </w:p>
    <w:p w14:paraId="150F875D" w14:textId="117EBD65" w:rsidR="005F3D88" w:rsidRPr="00380281" w:rsidRDefault="00862F31"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80281">
        <w:rPr>
          <w:rFonts w:asciiTheme="minorHAnsi" w:hAnsiTheme="minorHAnsi" w:cstheme="minorHAnsi"/>
          <w:sz w:val="20"/>
        </w:rPr>
        <w:t>Locate sample panel where directed.</w:t>
      </w:r>
    </w:p>
    <w:p w14:paraId="0FC8B7C8" w14:textId="6B3D16DF" w:rsidR="009D0A46" w:rsidRPr="00380281" w:rsidRDefault="00862F31"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80281">
        <w:rPr>
          <w:rFonts w:asciiTheme="minorHAnsi" w:hAnsiTheme="minorHAnsi" w:cstheme="minorHAnsi"/>
          <w:sz w:val="20"/>
        </w:rPr>
        <w:t xml:space="preserve">Accepted sample panel </w:t>
      </w:r>
      <w:r w:rsidR="005F3D88" w:rsidRPr="00380281">
        <w:rPr>
          <w:rFonts w:asciiTheme="minorHAnsi" w:hAnsiTheme="minorHAnsi" w:cstheme="minorHAnsi"/>
          <w:color w:val="0000FF"/>
          <w:sz w:val="20"/>
          <w:u w:val="single"/>
        </w:rPr>
        <w:t>[may] [may not]</w:t>
      </w:r>
      <w:r w:rsidR="005F3D88" w:rsidRPr="00380281">
        <w:rPr>
          <w:rFonts w:asciiTheme="minorHAnsi" w:hAnsiTheme="minorHAnsi" w:cstheme="minorHAnsi"/>
          <w:sz w:val="20"/>
        </w:rPr>
        <w:t xml:space="preserve"> remain as part of the work.</w:t>
      </w:r>
    </w:p>
    <w:p w14:paraId="223F2197" w14:textId="0AE7CE31" w:rsidR="005A6653" w:rsidRPr="00380281" w:rsidRDefault="00352D7B" w:rsidP="00380281">
      <w:pPr>
        <w:widowControl w:val="0"/>
        <w:numPr>
          <w:ilvl w:val="4"/>
          <w:numId w:val="2"/>
        </w:numPr>
        <w:tabs>
          <w:tab w:val="clear" w:pos="1008"/>
          <w:tab w:val="left" w:pos="144"/>
          <w:tab w:val="left" w:pos="360"/>
          <w:tab w:val="left" w:pos="990"/>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Field samples</w:t>
      </w:r>
      <w:r w:rsidR="003718AB" w:rsidRPr="00380281">
        <w:rPr>
          <w:rFonts w:asciiTheme="minorHAnsi" w:hAnsiTheme="minorHAnsi" w:cstheme="minorHAnsi"/>
          <w:sz w:val="20"/>
        </w:rPr>
        <w:t>, as designated by the project designer,</w:t>
      </w:r>
      <w:r w:rsidRPr="00380281">
        <w:rPr>
          <w:rFonts w:asciiTheme="minorHAnsi" w:hAnsiTheme="minorHAnsi" w:cstheme="minorHAnsi"/>
          <w:sz w:val="20"/>
        </w:rPr>
        <w:t xml:space="preserve"> shall be comprised of all wall assembly components including substrate, </w:t>
      </w:r>
      <w:r w:rsidR="00404C68">
        <w:rPr>
          <w:rFonts w:asciiTheme="minorHAnsi" w:hAnsiTheme="minorHAnsi" w:cstheme="minorHAnsi"/>
          <w:sz w:val="20"/>
        </w:rPr>
        <w:t>PAREX</w:t>
      </w:r>
      <w:r w:rsidR="003718AB" w:rsidRPr="00380281">
        <w:rPr>
          <w:rFonts w:asciiTheme="minorHAnsi" w:hAnsiTheme="minorHAnsi" w:cstheme="minorHAnsi"/>
          <w:sz w:val="20"/>
        </w:rPr>
        <w:t xml:space="preserve"> WEATHERSEAL</w:t>
      </w:r>
      <w:r w:rsidRPr="00380281">
        <w:rPr>
          <w:rFonts w:asciiTheme="minorHAnsi" w:hAnsiTheme="minorHAnsi" w:cstheme="minorHAnsi"/>
          <w:sz w:val="20"/>
        </w:rPr>
        <w:t xml:space="preserve">, </w:t>
      </w:r>
      <w:r w:rsidRPr="00380281">
        <w:rPr>
          <w:rFonts w:asciiTheme="minorHAnsi" w:hAnsiTheme="minorHAnsi" w:cstheme="minorHAnsi"/>
          <w:caps/>
          <w:sz w:val="20"/>
        </w:rPr>
        <w:t>SikaWall</w:t>
      </w:r>
      <w:r w:rsidR="009E1BB7">
        <w:rPr>
          <w:rFonts w:asciiTheme="minorHAnsi" w:hAnsiTheme="minorHAnsi" w:cstheme="minorHAnsi"/>
          <w:caps/>
          <w:sz w:val="20"/>
        </w:rPr>
        <w:t>-9460</w:t>
      </w:r>
      <w:r w:rsidRPr="00380281">
        <w:rPr>
          <w:rFonts w:asciiTheme="minorHAnsi" w:hAnsiTheme="minorHAnsi" w:cstheme="minorHAnsi"/>
          <w:caps/>
          <w:sz w:val="20"/>
        </w:rPr>
        <w:t xml:space="preserve"> Drainage Mat</w:t>
      </w:r>
      <w:r w:rsidRPr="00380281">
        <w:rPr>
          <w:rFonts w:asciiTheme="minorHAnsi" w:hAnsiTheme="minorHAnsi" w:cstheme="minorHAnsi"/>
          <w:sz w:val="20"/>
        </w:rPr>
        <w:t xml:space="preserve"> DF</w:t>
      </w:r>
      <w:r w:rsidR="003718AB" w:rsidRPr="00380281">
        <w:rPr>
          <w:rFonts w:asciiTheme="minorHAnsi" w:hAnsiTheme="minorHAnsi" w:cstheme="minorHAnsi"/>
          <w:sz w:val="20"/>
        </w:rPr>
        <w:t xml:space="preserve"> (if applicable)</w:t>
      </w:r>
      <w:r w:rsidRPr="00380281">
        <w:rPr>
          <w:rFonts w:asciiTheme="minorHAnsi" w:hAnsiTheme="minorHAnsi" w:cstheme="minorHAnsi"/>
          <w:sz w:val="20"/>
        </w:rPr>
        <w:t xml:space="preserve">, </w:t>
      </w:r>
      <w:r w:rsidRPr="00380281">
        <w:rPr>
          <w:rFonts w:asciiTheme="minorHAnsi" w:hAnsiTheme="minorHAnsi" w:cstheme="minorHAnsi"/>
          <w:caps/>
          <w:sz w:val="20"/>
        </w:rPr>
        <w:t>SikaWall</w:t>
      </w:r>
      <w:r w:rsidR="009E1BB7">
        <w:rPr>
          <w:rFonts w:asciiTheme="minorHAnsi" w:hAnsiTheme="minorHAnsi" w:cstheme="minorHAnsi"/>
          <w:caps/>
          <w:sz w:val="20"/>
        </w:rPr>
        <w:t>-9000</w:t>
      </w:r>
      <w:r w:rsidRPr="00380281">
        <w:rPr>
          <w:rFonts w:asciiTheme="minorHAnsi" w:hAnsiTheme="minorHAnsi" w:cstheme="minorHAnsi"/>
          <w:caps/>
          <w:sz w:val="20"/>
        </w:rPr>
        <w:t xml:space="preserve"> PermaLath</w:t>
      </w:r>
      <w:r w:rsidRPr="00380281">
        <w:rPr>
          <w:rFonts w:asciiTheme="minorHAnsi" w:hAnsiTheme="minorHAnsi" w:cstheme="minorHAnsi"/>
          <w:sz w:val="20"/>
        </w:rPr>
        <w:t xml:space="preserve"> 1000 or metal plaster base, </w:t>
      </w:r>
      <w:r w:rsidRPr="00380281">
        <w:rPr>
          <w:rFonts w:asciiTheme="minorHAnsi" w:hAnsiTheme="minorHAnsi" w:cstheme="minorHAnsi"/>
          <w:caps/>
          <w:sz w:val="20"/>
        </w:rPr>
        <w:t xml:space="preserve">SikaWall </w:t>
      </w:r>
      <w:r w:rsidR="003718AB" w:rsidRPr="00380281">
        <w:rPr>
          <w:rFonts w:asciiTheme="minorHAnsi" w:hAnsiTheme="minorHAnsi" w:cstheme="minorHAnsi"/>
          <w:caps/>
          <w:sz w:val="20"/>
        </w:rPr>
        <w:t>F</w:t>
      </w:r>
      <w:r w:rsidR="00DE6D0B">
        <w:rPr>
          <w:rFonts w:asciiTheme="minorHAnsi" w:hAnsiTheme="minorHAnsi" w:cstheme="minorHAnsi"/>
          <w:caps/>
          <w:sz w:val="20"/>
        </w:rPr>
        <w:t>IBER-47 SCRATCH &amp; BROWN</w:t>
      </w:r>
      <w:r w:rsidRPr="00380281">
        <w:rPr>
          <w:rFonts w:asciiTheme="minorHAnsi" w:hAnsiTheme="minorHAnsi" w:cstheme="minorHAnsi"/>
          <w:sz w:val="20"/>
        </w:rPr>
        <w:t xml:space="preserve">, </w:t>
      </w:r>
      <w:r w:rsidR="005E04A3" w:rsidRPr="00380281">
        <w:rPr>
          <w:rFonts w:asciiTheme="minorHAnsi" w:hAnsiTheme="minorHAnsi" w:cstheme="minorHAnsi"/>
          <w:sz w:val="20"/>
        </w:rPr>
        <w:t>SIKAWALL</w:t>
      </w:r>
      <w:r w:rsidR="009E1BB7">
        <w:rPr>
          <w:rFonts w:asciiTheme="minorHAnsi" w:hAnsiTheme="minorHAnsi" w:cstheme="minorHAnsi"/>
          <w:sz w:val="20"/>
        </w:rPr>
        <w:t>-1000</w:t>
      </w:r>
      <w:r w:rsidR="005E04A3" w:rsidRPr="00380281">
        <w:rPr>
          <w:rFonts w:asciiTheme="minorHAnsi" w:hAnsiTheme="minorHAnsi" w:cstheme="minorHAnsi"/>
          <w:sz w:val="20"/>
        </w:rPr>
        <w:t xml:space="preserve"> </w:t>
      </w:r>
      <w:r w:rsidR="00142337" w:rsidRPr="00380281">
        <w:rPr>
          <w:rFonts w:asciiTheme="minorHAnsi" w:hAnsiTheme="minorHAnsi" w:cstheme="minorHAnsi"/>
          <w:sz w:val="20"/>
        </w:rPr>
        <w:t>MAXGRIP</w:t>
      </w:r>
      <w:r w:rsidR="003718AB" w:rsidRPr="00380281">
        <w:rPr>
          <w:rFonts w:asciiTheme="minorHAnsi" w:hAnsiTheme="minorHAnsi" w:cstheme="minorHAnsi"/>
          <w:sz w:val="20"/>
        </w:rPr>
        <w:t xml:space="preserve"> VENEER ADHESIVE</w:t>
      </w:r>
      <w:r w:rsidR="00142337" w:rsidRPr="00380281">
        <w:rPr>
          <w:rFonts w:asciiTheme="minorHAnsi" w:hAnsiTheme="minorHAnsi" w:cstheme="minorHAnsi"/>
          <w:sz w:val="20"/>
        </w:rPr>
        <w:t>, adhered veneer and typical sealant/flashing conditions</w:t>
      </w:r>
      <w:r w:rsidR="005A6653" w:rsidRPr="00380281">
        <w:rPr>
          <w:rFonts w:asciiTheme="minorHAnsi" w:hAnsiTheme="minorHAnsi" w:cstheme="minorHAnsi"/>
          <w:sz w:val="20"/>
        </w:rPr>
        <w:t>.</w:t>
      </w:r>
    </w:p>
    <w:p w14:paraId="6AF85E97" w14:textId="77777777" w:rsidR="00071791" w:rsidRPr="00380281" w:rsidRDefault="005A6653" w:rsidP="006D3F46">
      <w:pPr>
        <w:numPr>
          <w:ilvl w:val="0"/>
          <w:numId w:val="6"/>
        </w:numPr>
        <w:tabs>
          <w:tab w:val="clear" w:pos="2070"/>
          <w:tab w:val="left" w:pos="270"/>
          <w:tab w:val="left" w:pos="720"/>
          <w:tab w:val="num" w:pos="2223"/>
        </w:tabs>
        <w:ind w:left="270" w:hanging="270"/>
        <w:rPr>
          <w:rFonts w:asciiTheme="minorHAnsi" w:hAnsiTheme="minorHAnsi" w:cstheme="minorHAnsi"/>
          <w:sz w:val="20"/>
        </w:rPr>
      </w:pPr>
      <w:r w:rsidRPr="00380281">
        <w:rPr>
          <w:rFonts w:asciiTheme="minorHAnsi" w:hAnsiTheme="minorHAnsi" w:cstheme="minorHAnsi"/>
          <w:sz w:val="20"/>
        </w:rPr>
        <w:t>Testing:</w:t>
      </w:r>
    </w:p>
    <w:p w14:paraId="2BF109BF" w14:textId="089608E2" w:rsidR="000F0DC4" w:rsidRPr="000F0DC4" w:rsidRDefault="00404C68" w:rsidP="000F0DC4">
      <w:pPr>
        <w:pStyle w:val="ListParagraph"/>
        <w:numPr>
          <w:ilvl w:val="0"/>
          <w:numId w:val="55"/>
        </w:numPr>
        <w:ind w:left="540" w:hanging="270"/>
        <w:rPr>
          <w:rFonts w:asciiTheme="minorHAnsi" w:hAnsiTheme="minorHAnsi" w:cstheme="minorHAnsi"/>
          <w:sz w:val="20"/>
        </w:rPr>
      </w:pPr>
      <w:r>
        <w:rPr>
          <w:rFonts w:asciiTheme="minorHAnsi" w:hAnsiTheme="minorHAnsi" w:cstheme="minorHAnsi"/>
          <w:sz w:val="20"/>
        </w:rPr>
        <w:t>PAREX</w:t>
      </w:r>
      <w:r w:rsidR="000F0DC4" w:rsidRPr="000F0DC4">
        <w:rPr>
          <w:rFonts w:asciiTheme="minorHAnsi" w:hAnsiTheme="minorHAnsi" w:cstheme="minorHAnsi"/>
          <w:sz w:val="20"/>
        </w:rPr>
        <w:t xml:space="preserve"> WEATHERSEAL SPRAY &amp; ROLL-ON:</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494"/>
        <w:gridCol w:w="2790"/>
        <w:gridCol w:w="3191"/>
      </w:tblGrid>
      <w:tr w:rsidR="000F0DC4" w:rsidRPr="000F0DC4" w14:paraId="0B0B2C4A" w14:textId="77777777" w:rsidTr="005A0192">
        <w:trPr>
          <w:trHeight w:val="167"/>
        </w:trPr>
        <w:tc>
          <w:tcPr>
            <w:tcW w:w="2106" w:type="dxa"/>
          </w:tcPr>
          <w:p w14:paraId="590FB366" w14:textId="77777777" w:rsidR="000F0DC4" w:rsidRPr="000F0DC4" w:rsidRDefault="000F0DC4" w:rsidP="000F0DC4">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4A622B6E" w14:textId="77777777" w:rsidR="000F0DC4" w:rsidRPr="000F0DC4" w:rsidRDefault="000F0DC4" w:rsidP="000F0DC4">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3328F52D" w14:textId="77777777" w:rsidR="000F0DC4" w:rsidRPr="000F0DC4" w:rsidRDefault="000F0DC4" w:rsidP="000F0DC4">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45528D7F" w14:textId="77777777" w:rsidR="000F0DC4" w:rsidRPr="000F0DC4" w:rsidRDefault="000F0DC4" w:rsidP="000F0DC4">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0F0DC4" w:rsidRPr="000F0DC4" w14:paraId="62A5E5D6" w14:textId="77777777" w:rsidTr="005A0192">
        <w:trPr>
          <w:trHeight w:val="167"/>
        </w:trPr>
        <w:tc>
          <w:tcPr>
            <w:tcW w:w="2106" w:type="dxa"/>
            <w:tcBorders>
              <w:top w:val="single" w:sz="4" w:space="0" w:color="auto"/>
              <w:left w:val="single" w:sz="4" w:space="0" w:color="auto"/>
              <w:bottom w:val="single" w:sz="4" w:space="0" w:color="auto"/>
              <w:right w:val="single" w:sz="4" w:space="0" w:color="auto"/>
            </w:tcBorders>
          </w:tcPr>
          <w:p w14:paraId="46AEBC9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3886D9E8"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28627153"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63A24109"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0F0DC4" w:rsidRPr="000F0DC4" w14:paraId="0897B98A" w14:textId="77777777" w:rsidTr="005A0192">
        <w:trPr>
          <w:trHeight w:val="710"/>
        </w:trPr>
        <w:tc>
          <w:tcPr>
            <w:tcW w:w="2106" w:type="dxa"/>
            <w:tcBorders>
              <w:top w:val="single" w:sz="4" w:space="0" w:color="auto"/>
              <w:left w:val="single" w:sz="4" w:space="0" w:color="auto"/>
              <w:bottom w:val="single" w:sz="4" w:space="0" w:color="auto"/>
              <w:right w:val="single" w:sz="4" w:space="0" w:color="auto"/>
            </w:tcBorders>
          </w:tcPr>
          <w:p w14:paraId="116F2E58"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71519326" w14:textId="77777777" w:rsidR="000F0DC4" w:rsidRPr="000F0DC4" w:rsidRDefault="000F0DC4" w:rsidP="000F0DC4">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618706F3"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142272B8" w14:textId="77777777" w:rsidR="000F0DC4" w:rsidRPr="000F0DC4" w:rsidRDefault="000F0DC4" w:rsidP="000F0DC4">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0F0DC4" w:rsidRPr="000F0DC4" w14:paraId="2A248E6A"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3FB59B8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351D67CF"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44244624"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3EA3BA08"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0F0DC4" w:rsidRPr="000F0DC4" w14:paraId="0394363B"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7783340"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Leakage</w:t>
            </w:r>
          </w:p>
        </w:tc>
        <w:tc>
          <w:tcPr>
            <w:tcW w:w="1494" w:type="dxa"/>
            <w:tcBorders>
              <w:top w:val="single" w:sz="4" w:space="0" w:color="auto"/>
              <w:left w:val="single" w:sz="4" w:space="0" w:color="auto"/>
              <w:bottom w:val="single" w:sz="4" w:space="0" w:color="auto"/>
              <w:right w:val="single" w:sz="4" w:space="0" w:color="auto"/>
            </w:tcBorders>
          </w:tcPr>
          <w:p w14:paraId="395307AD"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E283</w:t>
            </w:r>
          </w:p>
        </w:tc>
        <w:tc>
          <w:tcPr>
            <w:tcW w:w="2790" w:type="dxa"/>
            <w:tcBorders>
              <w:top w:val="single" w:sz="4" w:space="0" w:color="auto"/>
              <w:left w:val="single" w:sz="4" w:space="0" w:color="auto"/>
              <w:bottom w:val="single" w:sz="4" w:space="0" w:color="auto"/>
              <w:right w:val="single" w:sz="4" w:space="0" w:color="auto"/>
            </w:tcBorders>
          </w:tcPr>
          <w:p w14:paraId="415A4121"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3E815B31"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&lt; 0.004 cfm/ft2</w:t>
            </w:r>
          </w:p>
        </w:tc>
      </w:tr>
      <w:tr w:rsidR="000F0DC4" w:rsidRPr="000F0DC4" w14:paraId="5105E8D6" w14:textId="77777777" w:rsidTr="005A0192">
        <w:trPr>
          <w:trHeight w:val="1066"/>
        </w:trPr>
        <w:tc>
          <w:tcPr>
            <w:tcW w:w="2106" w:type="dxa"/>
            <w:tcBorders>
              <w:top w:val="single" w:sz="4" w:space="0" w:color="auto"/>
              <w:left w:val="single" w:sz="4" w:space="0" w:color="auto"/>
              <w:bottom w:val="single" w:sz="4" w:space="0" w:color="auto"/>
              <w:right w:val="single" w:sz="4" w:space="0" w:color="auto"/>
            </w:tcBorders>
          </w:tcPr>
          <w:p w14:paraId="67F11739"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lastRenderedPageBreak/>
              <w:t>Elongation</w:t>
            </w:r>
          </w:p>
        </w:tc>
        <w:tc>
          <w:tcPr>
            <w:tcW w:w="1494" w:type="dxa"/>
            <w:tcBorders>
              <w:top w:val="single" w:sz="4" w:space="0" w:color="auto"/>
              <w:left w:val="single" w:sz="4" w:space="0" w:color="auto"/>
              <w:bottom w:val="single" w:sz="4" w:space="0" w:color="auto"/>
              <w:right w:val="single" w:sz="4" w:space="0" w:color="auto"/>
            </w:tcBorders>
          </w:tcPr>
          <w:p w14:paraId="2714E2D7"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D412</w:t>
            </w:r>
          </w:p>
        </w:tc>
        <w:tc>
          <w:tcPr>
            <w:tcW w:w="2790" w:type="dxa"/>
            <w:tcBorders>
              <w:top w:val="single" w:sz="4" w:space="0" w:color="auto"/>
              <w:left w:val="single" w:sz="4" w:space="0" w:color="auto"/>
              <w:bottom w:val="single" w:sz="4" w:space="0" w:color="auto"/>
              <w:right w:val="single" w:sz="4" w:space="0" w:color="auto"/>
            </w:tcBorders>
          </w:tcPr>
          <w:p w14:paraId="674F129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5F8A204C"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360%</w:t>
            </w:r>
          </w:p>
        </w:tc>
      </w:tr>
      <w:tr w:rsidR="000F0DC4" w:rsidRPr="000F0DC4" w14:paraId="624C263F" w14:textId="77777777" w:rsidTr="005A0192">
        <w:trPr>
          <w:trHeight w:val="883"/>
        </w:trPr>
        <w:tc>
          <w:tcPr>
            <w:tcW w:w="2106" w:type="dxa"/>
            <w:tcBorders>
              <w:top w:val="single" w:sz="4" w:space="0" w:color="auto"/>
              <w:left w:val="single" w:sz="4" w:space="0" w:color="auto"/>
              <w:bottom w:val="single" w:sz="4" w:space="0" w:color="auto"/>
              <w:right w:val="single" w:sz="4" w:space="0" w:color="auto"/>
            </w:tcBorders>
          </w:tcPr>
          <w:p w14:paraId="6AC242CA"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3989328C"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5F6505AA"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41973EAC"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Cracking at 1/8” (3 mm)</w:t>
            </w:r>
          </w:p>
        </w:tc>
      </w:tr>
      <w:tr w:rsidR="000F0DC4" w:rsidRPr="000F0DC4" w14:paraId="210420F1" w14:textId="77777777" w:rsidTr="005A0192">
        <w:trPr>
          <w:trHeight w:val="883"/>
        </w:trPr>
        <w:tc>
          <w:tcPr>
            <w:tcW w:w="2106" w:type="dxa"/>
            <w:tcBorders>
              <w:top w:val="single" w:sz="4" w:space="0" w:color="auto"/>
              <w:left w:val="single" w:sz="4" w:space="0" w:color="auto"/>
              <w:bottom w:val="single" w:sz="4" w:space="0" w:color="auto"/>
              <w:right w:val="single" w:sz="4" w:space="0" w:color="auto"/>
            </w:tcBorders>
          </w:tcPr>
          <w:p w14:paraId="1E642FF5"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04908128"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2485</w:t>
            </w:r>
          </w:p>
        </w:tc>
        <w:tc>
          <w:tcPr>
            <w:tcW w:w="2790" w:type="dxa"/>
            <w:tcBorders>
              <w:top w:val="single" w:sz="4" w:space="0" w:color="auto"/>
              <w:left w:val="single" w:sz="4" w:space="0" w:color="auto"/>
              <w:bottom w:val="single" w:sz="4" w:space="0" w:color="auto"/>
              <w:right w:val="single" w:sz="4" w:space="0" w:color="auto"/>
            </w:tcBorders>
          </w:tcPr>
          <w:p w14:paraId="36B78305"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392A2617"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0F0DC4" w:rsidRPr="000F0DC4" w14:paraId="73C7C507" w14:textId="77777777" w:rsidTr="005A0192">
        <w:trPr>
          <w:trHeight w:val="528"/>
        </w:trPr>
        <w:tc>
          <w:tcPr>
            <w:tcW w:w="2106" w:type="dxa"/>
            <w:tcBorders>
              <w:top w:val="single" w:sz="4" w:space="0" w:color="auto"/>
              <w:left w:val="single" w:sz="4" w:space="0" w:color="auto"/>
              <w:bottom w:val="single" w:sz="4" w:space="0" w:color="auto"/>
              <w:right w:val="single" w:sz="4" w:space="0" w:color="auto"/>
            </w:tcBorders>
          </w:tcPr>
          <w:p w14:paraId="36707633"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Hydrostatic Pressure Test</w:t>
            </w:r>
          </w:p>
        </w:tc>
        <w:tc>
          <w:tcPr>
            <w:tcW w:w="1494" w:type="dxa"/>
            <w:tcBorders>
              <w:top w:val="single" w:sz="4" w:space="0" w:color="auto"/>
              <w:left w:val="single" w:sz="4" w:space="0" w:color="auto"/>
              <w:bottom w:val="single" w:sz="4" w:space="0" w:color="auto"/>
              <w:right w:val="single" w:sz="4" w:space="0" w:color="auto"/>
            </w:tcBorders>
          </w:tcPr>
          <w:p w14:paraId="1373424B"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AATCC 127</w:t>
            </w:r>
          </w:p>
          <w:p w14:paraId="47C300D3"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Column)</w:t>
            </w:r>
          </w:p>
        </w:tc>
        <w:tc>
          <w:tcPr>
            <w:tcW w:w="2790" w:type="dxa"/>
            <w:tcBorders>
              <w:top w:val="single" w:sz="4" w:space="0" w:color="auto"/>
              <w:left w:val="single" w:sz="4" w:space="0" w:color="auto"/>
              <w:bottom w:val="single" w:sz="4" w:space="0" w:color="auto"/>
              <w:right w:val="single" w:sz="4" w:space="0" w:color="auto"/>
            </w:tcBorders>
          </w:tcPr>
          <w:p w14:paraId="1F0386BB"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Resist 21.6 in (55 cm) water for 5 hours before and after aging</w:t>
            </w:r>
          </w:p>
        </w:tc>
        <w:tc>
          <w:tcPr>
            <w:tcW w:w="3191" w:type="dxa"/>
            <w:tcBorders>
              <w:top w:val="single" w:sz="4" w:space="0" w:color="auto"/>
              <w:left w:val="single" w:sz="4" w:space="0" w:color="auto"/>
              <w:bottom w:val="single" w:sz="4" w:space="0" w:color="auto"/>
              <w:right w:val="single" w:sz="4" w:space="0" w:color="auto"/>
            </w:tcBorders>
          </w:tcPr>
          <w:p w14:paraId="655472DF"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0F0DC4" w:rsidRPr="000F0DC4" w14:paraId="20A2E98A"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51DE8C96"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Nail Seal ability, Head of Water</w:t>
            </w:r>
          </w:p>
        </w:tc>
        <w:tc>
          <w:tcPr>
            <w:tcW w:w="1494" w:type="dxa"/>
            <w:tcBorders>
              <w:top w:val="single" w:sz="4" w:space="0" w:color="auto"/>
              <w:left w:val="single" w:sz="4" w:space="0" w:color="auto"/>
              <w:bottom w:val="single" w:sz="4" w:space="0" w:color="auto"/>
              <w:right w:val="single" w:sz="4" w:space="0" w:color="auto"/>
            </w:tcBorders>
          </w:tcPr>
          <w:p w14:paraId="61C437D3"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3F9E719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3C799DA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5 inches of water</w:t>
            </w:r>
          </w:p>
        </w:tc>
      </w:tr>
      <w:tr w:rsidR="000F0DC4" w:rsidRPr="000F0DC4" w14:paraId="100BA5AB"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24E617F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Evaluation of Fire Propagation </w:t>
            </w:r>
          </w:p>
        </w:tc>
        <w:tc>
          <w:tcPr>
            <w:tcW w:w="1494" w:type="dxa"/>
            <w:tcBorders>
              <w:top w:val="single" w:sz="4" w:space="0" w:color="auto"/>
              <w:left w:val="single" w:sz="4" w:space="0" w:color="auto"/>
              <w:bottom w:val="single" w:sz="4" w:space="0" w:color="auto"/>
              <w:right w:val="single" w:sz="4" w:space="0" w:color="auto"/>
            </w:tcBorders>
          </w:tcPr>
          <w:p w14:paraId="2A334257"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285</w:t>
            </w:r>
          </w:p>
        </w:tc>
        <w:tc>
          <w:tcPr>
            <w:tcW w:w="2790" w:type="dxa"/>
            <w:tcBorders>
              <w:top w:val="single" w:sz="4" w:space="0" w:color="auto"/>
              <w:left w:val="single" w:sz="4" w:space="0" w:color="auto"/>
              <w:bottom w:val="single" w:sz="4" w:space="0" w:color="auto"/>
              <w:right w:val="single" w:sz="4" w:space="0" w:color="auto"/>
            </w:tcBorders>
          </w:tcPr>
          <w:p w14:paraId="0B84DFFF"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0391EBB1"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Meets requirements for use on all Types of construction</w:t>
            </w:r>
          </w:p>
        </w:tc>
      </w:tr>
      <w:tr w:rsidR="000F0DC4" w:rsidRPr="000F0DC4" w14:paraId="3F417D25"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29DF45B9"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Radiant heat exposure</w:t>
            </w:r>
          </w:p>
        </w:tc>
        <w:tc>
          <w:tcPr>
            <w:tcW w:w="1494" w:type="dxa"/>
            <w:tcBorders>
              <w:top w:val="single" w:sz="4" w:space="0" w:color="auto"/>
              <w:left w:val="single" w:sz="4" w:space="0" w:color="auto"/>
              <w:bottom w:val="single" w:sz="4" w:space="0" w:color="auto"/>
              <w:right w:val="single" w:sz="4" w:space="0" w:color="auto"/>
            </w:tcBorders>
          </w:tcPr>
          <w:p w14:paraId="75829150"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268</w:t>
            </w:r>
          </w:p>
        </w:tc>
        <w:tc>
          <w:tcPr>
            <w:tcW w:w="2790" w:type="dxa"/>
            <w:tcBorders>
              <w:top w:val="single" w:sz="4" w:space="0" w:color="auto"/>
              <w:left w:val="single" w:sz="4" w:space="0" w:color="auto"/>
              <w:bottom w:val="single" w:sz="4" w:space="0" w:color="auto"/>
              <w:right w:val="single" w:sz="4" w:space="0" w:color="auto"/>
            </w:tcBorders>
          </w:tcPr>
          <w:p w14:paraId="2D0D925D"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7CB4CDA0"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ignition upon 20-minute radiant heat exposure at 1.25 w/cm2.</w:t>
            </w:r>
          </w:p>
        </w:tc>
      </w:tr>
      <w:tr w:rsidR="000F0DC4" w:rsidRPr="000F0DC4" w14:paraId="4E56351F"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4E6ABE65"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Pull off Strength</w:t>
            </w:r>
          </w:p>
        </w:tc>
        <w:tc>
          <w:tcPr>
            <w:tcW w:w="1494" w:type="dxa"/>
            <w:tcBorders>
              <w:top w:val="single" w:sz="4" w:space="0" w:color="auto"/>
              <w:left w:val="single" w:sz="4" w:space="0" w:color="auto"/>
              <w:bottom w:val="single" w:sz="4" w:space="0" w:color="auto"/>
              <w:right w:val="single" w:sz="4" w:space="0" w:color="auto"/>
            </w:tcBorders>
          </w:tcPr>
          <w:p w14:paraId="70170D3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4541</w:t>
            </w:r>
          </w:p>
        </w:tc>
        <w:tc>
          <w:tcPr>
            <w:tcW w:w="2790" w:type="dxa"/>
            <w:tcBorders>
              <w:top w:val="single" w:sz="4" w:space="0" w:color="auto"/>
              <w:left w:val="single" w:sz="4" w:space="0" w:color="auto"/>
              <w:bottom w:val="single" w:sz="4" w:space="0" w:color="auto"/>
              <w:right w:val="single" w:sz="4" w:space="0" w:color="auto"/>
            </w:tcBorders>
          </w:tcPr>
          <w:p w14:paraId="3F63FA96"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Water Penetration</w:t>
            </w:r>
          </w:p>
        </w:tc>
        <w:tc>
          <w:tcPr>
            <w:tcW w:w="3191" w:type="dxa"/>
            <w:tcBorders>
              <w:top w:val="single" w:sz="4" w:space="0" w:color="auto"/>
              <w:left w:val="single" w:sz="4" w:space="0" w:color="auto"/>
              <w:bottom w:val="single" w:sz="4" w:space="0" w:color="auto"/>
              <w:right w:val="single" w:sz="4" w:space="0" w:color="auto"/>
            </w:tcBorders>
          </w:tcPr>
          <w:p w14:paraId="79911817"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water penetration</w:t>
            </w:r>
          </w:p>
        </w:tc>
      </w:tr>
      <w:tr w:rsidR="000F0DC4" w:rsidRPr="000F0DC4" w14:paraId="46E73933"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5C40CF62"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Racking</w:t>
            </w:r>
          </w:p>
        </w:tc>
        <w:tc>
          <w:tcPr>
            <w:tcW w:w="1494" w:type="dxa"/>
            <w:tcBorders>
              <w:top w:val="single" w:sz="4" w:space="0" w:color="auto"/>
              <w:left w:val="single" w:sz="4" w:space="0" w:color="auto"/>
              <w:bottom w:val="single" w:sz="4" w:space="0" w:color="auto"/>
              <w:right w:val="single" w:sz="4" w:space="0" w:color="auto"/>
            </w:tcBorders>
            <w:vAlign w:val="center"/>
          </w:tcPr>
          <w:p w14:paraId="3D60DCBC"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vAlign w:val="center"/>
          </w:tcPr>
          <w:p w14:paraId="4800F4FC"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Deflection at 1/8 in (3.2 mm)</w:t>
            </w:r>
          </w:p>
        </w:tc>
        <w:tc>
          <w:tcPr>
            <w:tcW w:w="3191" w:type="dxa"/>
            <w:tcBorders>
              <w:top w:val="single" w:sz="4" w:space="0" w:color="auto"/>
              <w:left w:val="single" w:sz="4" w:space="0" w:color="auto"/>
              <w:bottom w:val="single" w:sz="4" w:space="0" w:color="auto"/>
              <w:right w:val="single" w:sz="4" w:space="0" w:color="auto"/>
            </w:tcBorders>
            <w:vAlign w:val="center"/>
          </w:tcPr>
          <w:p w14:paraId="67C33578"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0F0DC4" w:rsidRPr="000F0DC4" w14:paraId="5D90826E"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F8A35FD"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vAlign w:val="center"/>
          </w:tcPr>
          <w:p w14:paraId="64460A4B"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E1233 Procedure A</w:t>
            </w:r>
          </w:p>
        </w:tc>
        <w:tc>
          <w:tcPr>
            <w:tcW w:w="2790" w:type="dxa"/>
            <w:tcBorders>
              <w:top w:val="single" w:sz="4" w:space="0" w:color="auto"/>
              <w:left w:val="single" w:sz="4" w:space="0" w:color="auto"/>
              <w:bottom w:val="single" w:sz="4" w:space="0" w:color="auto"/>
              <w:right w:val="single" w:sz="4" w:space="0" w:color="auto"/>
            </w:tcBorders>
            <w:vAlign w:val="center"/>
          </w:tcPr>
          <w:p w14:paraId="6E05C1D9"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10 </w:t>
            </w:r>
            <w:proofErr w:type="gramStart"/>
            <w:r w:rsidRPr="000F0DC4">
              <w:rPr>
                <w:rFonts w:asciiTheme="minorHAnsi" w:hAnsiTheme="minorHAnsi" w:cstheme="minorHAnsi"/>
                <w:sz w:val="16"/>
                <w:szCs w:val="16"/>
              </w:rPr>
              <w:t>Cycles @</w:t>
            </w:r>
            <w:proofErr w:type="gramEnd"/>
            <w:r w:rsidRPr="000F0DC4">
              <w:rPr>
                <w:rFonts w:asciiTheme="minorHAnsi" w:hAnsiTheme="minorHAnsi" w:cstheme="minorHAnsi"/>
                <w:sz w:val="16"/>
                <w:szCs w:val="16"/>
              </w:rPr>
              <w:t xml:space="preserve"> 80% design loads </w:t>
            </w:r>
          </w:p>
        </w:tc>
        <w:tc>
          <w:tcPr>
            <w:tcW w:w="3191" w:type="dxa"/>
            <w:tcBorders>
              <w:top w:val="single" w:sz="4" w:space="0" w:color="auto"/>
              <w:left w:val="single" w:sz="4" w:space="0" w:color="auto"/>
              <w:bottom w:val="single" w:sz="4" w:space="0" w:color="auto"/>
              <w:right w:val="single" w:sz="4" w:space="0" w:color="auto"/>
            </w:tcBorders>
            <w:vAlign w:val="center"/>
          </w:tcPr>
          <w:p w14:paraId="6DEAA388"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0F0DC4" w:rsidRPr="000F0DC4" w14:paraId="52BA285C"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BE890B4"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Restrained Environmental </w:t>
            </w:r>
          </w:p>
        </w:tc>
        <w:tc>
          <w:tcPr>
            <w:tcW w:w="1494" w:type="dxa"/>
            <w:tcBorders>
              <w:top w:val="single" w:sz="4" w:space="0" w:color="auto"/>
              <w:left w:val="single" w:sz="4" w:space="0" w:color="auto"/>
              <w:bottom w:val="single" w:sz="4" w:space="0" w:color="auto"/>
              <w:right w:val="single" w:sz="4" w:space="0" w:color="auto"/>
            </w:tcBorders>
            <w:vAlign w:val="center"/>
          </w:tcPr>
          <w:p w14:paraId="7403FB97"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57D7C485"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5 Cycles of wetting and drying</w:t>
            </w:r>
          </w:p>
        </w:tc>
        <w:tc>
          <w:tcPr>
            <w:tcW w:w="3191" w:type="dxa"/>
            <w:tcBorders>
              <w:top w:val="single" w:sz="4" w:space="0" w:color="auto"/>
              <w:left w:val="single" w:sz="4" w:space="0" w:color="auto"/>
              <w:bottom w:val="single" w:sz="4" w:space="0" w:color="auto"/>
              <w:right w:val="single" w:sz="4" w:space="0" w:color="auto"/>
            </w:tcBorders>
            <w:vAlign w:val="center"/>
          </w:tcPr>
          <w:p w14:paraId="0B9AF51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0F0DC4" w:rsidRPr="000F0DC4" w14:paraId="0F861F86"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4AAB2E8F"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Surface Burning Characteristics</w:t>
            </w:r>
          </w:p>
        </w:tc>
        <w:tc>
          <w:tcPr>
            <w:tcW w:w="1494" w:type="dxa"/>
            <w:tcBorders>
              <w:top w:val="single" w:sz="4" w:space="0" w:color="auto"/>
              <w:left w:val="single" w:sz="4" w:space="0" w:color="auto"/>
              <w:bottom w:val="single" w:sz="4" w:space="0" w:color="auto"/>
              <w:right w:val="single" w:sz="4" w:space="0" w:color="auto"/>
            </w:tcBorders>
            <w:vAlign w:val="center"/>
          </w:tcPr>
          <w:p w14:paraId="2425F553"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vAlign w:val="center"/>
          </w:tcPr>
          <w:p w14:paraId="5F412EAB" w14:textId="77777777" w:rsidR="000F0DC4" w:rsidRPr="000F0DC4" w:rsidRDefault="000F0DC4" w:rsidP="000F0DC4">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ICC and ASTM E2568</w:t>
            </w:r>
          </w:p>
          <w:p w14:paraId="62A834D4" w14:textId="77777777" w:rsidR="000F0DC4" w:rsidRPr="000F0DC4" w:rsidRDefault="000F0DC4" w:rsidP="000F0DC4">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&lt;25</w:t>
            </w:r>
          </w:p>
          <w:p w14:paraId="69FF99A1"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&lt;450</w:t>
            </w:r>
          </w:p>
        </w:tc>
        <w:tc>
          <w:tcPr>
            <w:tcW w:w="3191" w:type="dxa"/>
            <w:tcBorders>
              <w:top w:val="single" w:sz="4" w:space="0" w:color="auto"/>
              <w:left w:val="single" w:sz="4" w:space="0" w:color="auto"/>
              <w:bottom w:val="single" w:sz="4" w:space="0" w:color="auto"/>
              <w:right w:val="single" w:sz="4" w:space="0" w:color="auto"/>
            </w:tcBorders>
            <w:vAlign w:val="center"/>
          </w:tcPr>
          <w:p w14:paraId="0DB5B5EB" w14:textId="77777777" w:rsidR="000F0DC4" w:rsidRPr="000F0DC4" w:rsidRDefault="000F0DC4" w:rsidP="000F0DC4">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=0</w:t>
            </w:r>
          </w:p>
          <w:p w14:paraId="0F10B897"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=0</w:t>
            </w:r>
          </w:p>
        </w:tc>
      </w:tr>
      <w:tr w:rsidR="000F0DC4" w:rsidRPr="000F0DC4" w14:paraId="1F98BAB2"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77400AB"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Tensile Bond Strength </w:t>
            </w:r>
          </w:p>
        </w:tc>
        <w:tc>
          <w:tcPr>
            <w:tcW w:w="1494" w:type="dxa"/>
            <w:tcBorders>
              <w:top w:val="single" w:sz="4" w:space="0" w:color="auto"/>
              <w:left w:val="single" w:sz="4" w:space="0" w:color="auto"/>
              <w:bottom w:val="single" w:sz="4" w:space="0" w:color="auto"/>
              <w:right w:val="single" w:sz="4" w:space="0" w:color="auto"/>
            </w:tcBorders>
            <w:vAlign w:val="center"/>
          </w:tcPr>
          <w:p w14:paraId="284A614F"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2134/ ASTM C 297</w:t>
            </w:r>
          </w:p>
        </w:tc>
        <w:tc>
          <w:tcPr>
            <w:tcW w:w="2790" w:type="dxa"/>
            <w:tcBorders>
              <w:top w:val="single" w:sz="4" w:space="0" w:color="auto"/>
              <w:left w:val="single" w:sz="4" w:space="0" w:color="auto"/>
              <w:bottom w:val="single" w:sz="4" w:space="0" w:color="auto"/>
              <w:right w:val="single" w:sz="4" w:space="0" w:color="auto"/>
            </w:tcBorders>
            <w:vAlign w:val="center"/>
          </w:tcPr>
          <w:p w14:paraId="4883EE96"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 xml:space="preserve">Minimum 15 psi (104 kPa) </w:t>
            </w:r>
          </w:p>
        </w:tc>
        <w:tc>
          <w:tcPr>
            <w:tcW w:w="3191" w:type="dxa"/>
            <w:tcBorders>
              <w:top w:val="single" w:sz="4" w:space="0" w:color="auto"/>
              <w:left w:val="single" w:sz="4" w:space="0" w:color="auto"/>
              <w:bottom w:val="single" w:sz="4" w:space="0" w:color="auto"/>
              <w:right w:val="single" w:sz="4" w:space="0" w:color="auto"/>
            </w:tcBorders>
            <w:vAlign w:val="center"/>
          </w:tcPr>
          <w:p w14:paraId="0864D6FF"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 xml:space="preserve">Pass all listed substrates and flashing materials </w:t>
            </w:r>
          </w:p>
        </w:tc>
      </w:tr>
      <w:tr w:rsidR="000F0DC4" w:rsidRPr="000F0DC4" w14:paraId="7CEBB4A5"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413F1222"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Resistance</w:t>
            </w:r>
          </w:p>
        </w:tc>
        <w:tc>
          <w:tcPr>
            <w:tcW w:w="1494" w:type="dxa"/>
            <w:tcBorders>
              <w:top w:val="single" w:sz="4" w:space="0" w:color="auto"/>
              <w:left w:val="single" w:sz="4" w:space="0" w:color="auto"/>
              <w:bottom w:val="single" w:sz="4" w:space="0" w:color="auto"/>
              <w:right w:val="single" w:sz="4" w:space="0" w:color="auto"/>
            </w:tcBorders>
            <w:vAlign w:val="center"/>
          </w:tcPr>
          <w:p w14:paraId="2BA78988"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vAlign w:val="center"/>
          </w:tcPr>
          <w:p w14:paraId="5553DE74"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vAlign w:val="center"/>
          </w:tcPr>
          <w:p w14:paraId="0D89DCE3"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0F0DC4" w:rsidRPr="000F0DC4" w14:paraId="315F9938"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797E2961"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78066FC9"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29FB7479"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 xml:space="preserve">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2EB00293"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 xml:space="preserve">Pass 25.4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(1216 Pa) for 165 minutes</w:t>
            </w:r>
          </w:p>
        </w:tc>
      </w:tr>
      <w:tr w:rsidR="000F0DC4" w:rsidRPr="000F0DC4" w14:paraId="683B26EE"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3B85CEB0"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17570B82"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01613E57"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 xml:space="preserve">Tested after Structural Loading, Racking and Restrained Environmental Cycling at 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0AA1475B"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 xml:space="preserve">No Water Penetration </w:t>
            </w:r>
          </w:p>
        </w:tc>
      </w:tr>
      <w:tr w:rsidR="000F0DC4" w:rsidRPr="000F0DC4" w14:paraId="71666923"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405158A2"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vapor transmission</w:t>
            </w:r>
          </w:p>
        </w:tc>
        <w:tc>
          <w:tcPr>
            <w:tcW w:w="1494" w:type="dxa"/>
            <w:tcBorders>
              <w:top w:val="single" w:sz="4" w:space="0" w:color="auto"/>
              <w:left w:val="single" w:sz="4" w:space="0" w:color="auto"/>
              <w:bottom w:val="single" w:sz="4" w:space="0" w:color="auto"/>
              <w:right w:val="single" w:sz="4" w:space="0" w:color="auto"/>
            </w:tcBorders>
            <w:vAlign w:val="center"/>
          </w:tcPr>
          <w:p w14:paraId="0BC20AAF"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E96 Procedure B</w:t>
            </w:r>
          </w:p>
        </w:tc>
        <w:tc>
          <w:tcPr>
            <w:tcW w:w="2790" w:type="dxa"/>
            <w:tcBorders>
              <w:top w:val="single" w:sz="4" w:space="0" w:color="auto"/>
              <w:left w:val="single" w:sz="4" w:space="0" w:color="auto"/>
              <w:bottom w:val="single" w:sz="4" w:space="0" w:color="auto"/>
              <w:right w:val="single" w:sz="4" w:space="0" w:color="auto"/>
            </w:tcBorders>
            <w:vAlign w:val="center"/>
          </w:tcPr>
          <w:p w14:paraId="2E208828"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Vapor Permeable</w:t>
            </w:r>
          </w:p>
        </w:tc>
        <w:tc>
          <w:tcPr>
            <w:tcW w:w="3191" w:type="dxa"/>
            <w:tcBorders>
              <w:top w:val="single" w:sz="4" w:space="0" w:color="auto"/>
              <w:left w:val="single" w:sz="4" w:space="0" w:color="auto"/>
              <w:bottom w:val="single" w:sz="4" w:space="0" w:color="auto"/>
              <w:right w:val="single" w:sz="4" w:space="0" w:color="auto"/>
            </w:tcBorders>
            <w:vAlign w:val="center"/>
          </w:tcPr>
          <w:p w14:paraId="3114434B"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 xml:space="preserve">12.0 perms </w:t>
            </w:r>
          </w:p>
        </w:tc>
      </w:tr>
      <w:tr w:rsidR="000F0DC4" w:rsidRPr="000F0DC4" w14:paraId="525803CF"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0DC5C34"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Weathering </w:t>
            </w:r>
          </w:p>
        </w:tc>
        <w:tc>
          <w:tcPr>
            <w:tcW w:w="1494" w:type="dxa"/>
            <w:tcBorders>
              <w:top w:val="single" w:sz="4" w:space="0" w:color="auto"/>
              <w:left w:val="single" w:sz="4" w:space="0" w:color="auto"/>
              <w:bottom w:val="single" w:sz="4" w:space="0" w:color="auto"/>
              <w:right w:val="single" w:sz="4" w:space="0" w:color="auto"/>
            </w:tcBorders>
            <w:vAlign w:val="center"/>
          </w:tcPr>
          <w:p w14:paraId="20C9ED5E"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7DA3E4A5"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210 hours of UV Exposure, 25 cycles of accelerated weathering, 21.6 in (549 mm) water column for 5 hours</w:t>
            </w:r>
          </w:p>
        </w:tc>
        <w:tc>
          <w:tcPr>
            <w:tcW w:w="3191" w:type="dxa"/>
            <w:tcBorders>
              <w:top w:val="single" w:sz="4" w:space="0" w:color="auto"/>
              <w:left w:val="single" w:sz="4" w:space="0" w:color="auto"/>
              <w:bottom w:val="single" w:sz="4" w:space="0" w:color="auto"/>
              <w:right w:val="single" w:sz="4" w:space="0" w:color="auto"/>
            </w:tcBorders>
            <w:vAlign w:val="center"/>
          </w:tcPr>
          <w:p w14:paraId="13878DCF"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Pass</w:t>
            </w:r>
          </w:p>
        </w:tc>
      </w:tr>
      <w:tr w:rsidR="000F0DC4" w:rsidRPr="000F0DC4" w14:paraId="4F82FD86"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596EC3A"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Wind Driven Rain</w:t>
            </w:r>
          </w:p>
        </w:tc>
        <w:tc>
          <w:tcPr>
            <w:tcW w:w="1494" w:type="dxa"/>
            <w:tcBorders>
              <w:top w:val="single" w:sz="4" w:space="0" w:color="auto"/>
              <w:left w:val="single" w:sz="4" w:space="0" w:color="auto"/>
              <w:bottom w:val="single" w:sz="4" w:space="0" w:color="auto"/>
              <w:right w:val="single" w:sz="4" w:space="0" w:color="auto"/>
            </w:tcBorders>
            <w:vAlign w:val="center"/>
          </w:tcPr>
          <w:p w14:paraId="59F1203F"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F.S. TT-C-555B</w:t>
            </w:r>
          </w:p>
        </w:tc>
        <w:tc>
          <w:tcPr>
            <w:tcW w:w="2790" w:type="dxa"/>
            <w:tcBorders>
              <w:top w:val="single" w:sz="4" w:space="0" w:color="auto"/>
              <w:left w:val="single" w:sz="4" w:space="0" w:color="auto"/>
              <w:bottom w:val="single" w:sz="4" w:space="0" w:color="auto"/>
              <w:right w:val="single" w:sz="4" w:space="0" w:color="auto"/>
            </w:tcBorders>
            <w:vAlign w:val="center"/>
          </w:tcPr>
          <w:p w14:paraId="126EED0D"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vAlign w:val="center"/>
          </w:tcPr>
          <w:p w14:paraId="4488CF3C"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Pass</w:t>
            </w:r>
          </w:p>
        </w:tc>
      </w:tr>
      <w:tr w:rsidR="000F0DC4" w:rsidRPr="000F0DC4" w14:paraId="31EB9936"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F44D784"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VOC</w:t>
            </w:r>
          </w:p>
        </w:tc>
        <w:tc>
          <w:tcPr>
            <w:tcW w:w="1494" w:type="dxa"/>
            <w:tcBorders>
              <w:top w:val="single" w:sz="4" w:space="0" w:color="auto"/>
              <w:left w:val="single" w:sz="4" w:space="0" w:color="auto"/>
              <w:bottom w:val="single" w:sz="4" w:space="0" w:color="auto"/>
              <w:right w:val="single" w:sz="4" w:space="0" w:color="auto"/>
            </w:tcBorders>
            <w:vAlign w:val="center"/>
          </w:tcPr>
          <w:p w14:paraId="3F0CDAFD" w14:textId="77777777" w:rsidR="000F0DC4" w:rsidRPr="000F0DC4" w:rsidRDefault="000F0DC4" w:rsidP="000F0DC4">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EPA Reference Test Method 24</w:t>
            </w:r>
          </w:p>
        </w:tc>
        <w:tc>
          <w:tcPr>
            <w:tcW w:w="2790" w:type="dxa"/>
            <w:tcBorders>
              <w:top w:val="single" w:sz="4" w:space="0" w:color="auto"/>
              <w:left w:val="single" w:sz="4" w:space="0" w:color="auto"/>
              <w:bottom w:val="single" w:sz="4" w:space="0" w:color="auto"/>
              <w:right w:val="single" w:sz="4" w:space="0" w:color="auto"/>
            </w:tcBorders>
            <w:vAlign w:val="center"/>
          </w:tcPr>
          <w:p w14:paraId="6B39F572"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 xml:space="preserve">US EPA, South Coast AQMD and </w:t>
            </w:r>
            <w:proofErr w:type="spellStart"/>
            <w:r w:rsidRPr="000F0DC4">
              <w:rPr>
                <w:rFonts w:asciiTheme="minorHAnsi" w:hAnsiTheme="minorHAnsi" w:cstheme="minorHAnsi"/>
                <w:sz w:val="16"/>
                <w:szCs w:val="16"/>
              </w:rPr>
              <w:t>Greenseal</w:t>
            </w:r>
            <w:proofErr w:type="spellEnd"/>
            <w:r w:rsidRPr="000F0DC4">
              <w:rPr>
                <w:rFonts w:asciiTheme="minorHAnsi" w:hAnsiTheme="minorHAnsi" w:cstheme="minorHAnsi"/>
                <w:sz w:val="16"/>
                <w:szCs w:val="16"/>
              </w:rPr>
              <w:t xml:space="preserve"> Standard </w:t>
            </w:r>
          </w:p>
        </w:tc>
        <w:tc>
          <w:tcPr>
            <w:tcW w:w="3191" w:type="dxa"/>
            <w:tcBorders>
              <w:top w:val="single" w:sz="4" w:space="0" w:color="auto"/>
              <w:left w:val="single" w:sz="4" w:space="0" w:color="auto"/>
              <w:bottom w:val="single" w:sz="4" w:space="0" w:color="auto"/>
              <w:right w:val="single" w:sz="4" w:space="0" w:color="auto"/>
            </w:tcBorders>
            <w:vAlign w:val="center"/>
          </w:tcPr>
          <w:p w14:paraId="298A18F1" w14:textId="77777777" w:rsidR="000F0DC4" w:rsidRPr="000F0DC4" w:rsidRDefault="000F0DC4" w:rsidP="000F0DC4">
            <w:pPr>
              <w:rPr>
                <w:rFonts w:asciiTheme="minorHAnsi" w:hAnsiTheme="minorHAnsi" w:cstheme="minorHAnsi"/>
                <w:sz w:val="16"/>
                <w:szCs w:val="16"/>
              </w:rPr>
            </w:pPr>
            <w:r w:rsidRPr="000F0DC4">
              <w:rPr>
                <w:rFonts w:asciiTheme="minorHAnsi" w:hAnsiTheme="minorHAnsi" w:cstheme="minorHAnsi"/>
                <w:sz w:val="16"/>
                <w:szCs w:val="16"/>
              </w:rPr>
              <w:t>10 g/L</w:t>
            </w:r>
          </w:p>
        </w:tc>
      </w:tr>
    </w:tbl>
    <w:p w14:paraId="67B471AC" w14:textId="27E11BF2" w:rsidR="00404C68" w:rsidRDefault="00404C68" w:rsidP="000F0DC4">
      <w:pPr>
        <w:tabs>
          <w:tab w:val="left" w:pos="540"/>
        </w:tabs>
        <w:rPr>
          <w:rFonts w:asciiTheme="minorHAnsi" w:hAnsiTheme="minorHAnsi" w:cstheme="minorHAnsi"/>
          <w:sz w:val="20"/>
        </w:rPr>
      </w:pPr>
      <w:r w:rsidRPr="00404C68">
        <w:rPr>
          <w:rFonts w:asciiTheme="minorHAnsi" w:hAnsiTheme="minorHAnsi" w:cstheme="minorHAnsi"/>
          <w:sz w:val="20"/>
        </w:rPr>
        <w:tab/>
      </w:r>
    </w:p>
    <w:p w14:paraId="5551C4A9" w14:textId="1824EDAD" w:rsidR="005A6653" w:rsidRPr="00404C68" w:rsidRDefault="00404C68" w:rsidP="00404C68">
      <w:pPr>
        <w:pStyle w:val="ListParagraph"/>
        <w:numPr>
          <w:ilvl w:val="0"/>
          <w:numId w:val="55"/>
        </w:numPr>
        <w:tabs>
          <w:tab w:val="left" w:pos="540"/>
        </w:tabs>
        <w:rPr>
          <w:rFonts w:asciiTheme="minorHAnsi" w:hAnsiTheme="minorHAnsi" w:cstheme="minorHAnsi"/>
          <w:sz w:val="20"/>
        </w:rPr>
      </w:pPr>
      <w:r>
        <w:rPr>
          <w:rFonts w:asciiTheme="minorHAnsi" w:hAnsiTheme="minorHAnsi" w:cstheme="minorHAnsi"/>
          <w:sz w:val="20"/>
        </w:rPr>
        <w:t>PAREX</w:t>
      </w:r>
      <w:r w:rsidRPr="00404C68">
        <w:rPr>
          <w:rFonts w:asciiTheme="minorHAnsi" w:hAnsiTheme="minorHAnsi" w:cstheme="minorHAnsi"/>
          <w:sz w:val="20"/>
        </w:rPr>
        <w:t xml:space="preserve"> WEATHERSEAL </w:t>
      </w:r>
      <w:r>
        <w:rPr>
          <w:rFonts w:asciiTheme="minorHAnsi" w:hAnsiTheme="minorHAnsi" w:cstheme="minorHAnsi"/>
          <w:sz w:val="20"/>
        </w:rPr>
        <w:t>TROWEL-ON WG</w:t>
      </w:r>
      <w:r w:rsidRPr="00404C68">
        <w:rPr>
          <w:rFonts w:asciiTheme="minorHAnsi" w:hAnsiTheme="minorHAnsi" w:cstheme="minorHAnsi"/>
          <w:sz w:val="20"/>
        </w:rPr>
        <w:t>:</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494"/>
        <w:gridCol w:w="2790"/>
        <w:gridCol w:w="3191"/>
      </w:tblGrid>
      <w:tr w:rsidR="00404C68" w:rsidRPr="000F0DC4" w14:paraId="428A7D4E" w14:textId="77777777" w:rsidTr="005A0192">
        <w:trPr>
          <w:trHeight w:val="167"/>
        </w:trPr>
        <w:tc>
          <w:tcPr>
            <w:tcW w:w="2106" w:type="dxa"/>
          </w:tcPr>
          <w:p w14:paraId="3A219C87" w14:textId="77777777" w:rsidR="00404C68" w:rsidRPr="000F0DC4" w:rsidRDefault="00404C68" w:rsidP="005A0192">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367EA83B" w14:textId="77777777" w:rsidR="00404C68" w:rsidRPr="000F0DC4" w:rsidRDefault="00404C68"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3408BA53" w14:textId="77777777" w:rsidR="00404C68" w:rsidRPr="000F0DC4" w:rsidRDefault="00404C68"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4DE0C24A" w14:textId="77777777" w:rsidR="00404C68" w:rsidRPr="000F0DC4" w:rsidRDefault="00404C68"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404C68" w:rsidRPr="000F0DC4" w14:paraId="43AF6F12" w14:textId="77777777" w:rsidTr="005A0192">
        <w:trPr>
          <w:trHeight w:val="167"/>
        </w:trPr>
        <w:tc>
          <w:tcPr>
            <w:tcW w:w="2106" w:type="dxa"/>
            <w:tcBorders>
              <w:top w:val="single" w:sz="4" w:space="0" w:color="auto"/>
              <w:left w:val="single" w:sz="4" w:space="0" w:color="auto"/>
              <w:bottom w:val="single" w:sz="4" w:space="0" w:color="auto"/>
              <w:right w:val="single" w:sz="4" w:space="0" w:color="auto"/>
            </w:tcBorders>
          </w:tcPr>
          <w:p w14:paraId="55F5ECCE"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568A8203"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1AAA8B81"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1BB6823F"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404C68" w:rsidRPr="000F0DC4" w14:paraId="214CE53E" w14:textId="77777777" w:rsidTr="005A0192">
        <w:trPr>
          <w:trHeight w:val="710"/>
        </w:trPr>
        <w:tc>
          <w:tcPr>
            <w:tcW w:w="2106" w:type="dxa"/>
            <w:tcBorders>
              <w:top w:val="single" w:sz="4" w:space="0" w:color="auto"/>
              <w:left w:val="single" w:sz="4" w:space="0" w:color="auto"/>
              <w:bottom w:val="single" w:sz="4" w:space="0" w:color="auto"/>
              <w:right w:val="single" w:sz="4" w:space="0" w:color="auto"/>
            </w:tcBorders>
          </w:tcPr>
          <w:p w14:paraId="3C44EA9E"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3AE98A83" w14:textId="77777777" w:rsidR="00404C68" w:rsidRPr="000F0DC4" w:rsidRDefault="00404C68" w:rsidP="005A0192">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2C7398A3"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69B35EE8" w14:textId="77777777" w:rsidR="00404C68" w:rsidRPr="000F0DC4" w:rsidRDefault="00404C68" w:rsidP="005A0192">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404C68" w:rsidRPr="000F0DC4" w14:paraId="3E1B8E18"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1E0331C6"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lastRenderedPageBreak/>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7B993FE2"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4134C1D4"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1FFCBE41"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404C68" w:rsidRPr="000F0DC4" w14:paraId="23853573"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226F753" w14:textId="3CD21F34"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6BEB055D" w14:textId="1DA506A8"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3239B54D" w14:textId="7777777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6AED0FD4" w14:textId="419EBD9A"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cracking at 1/8” (3mm)</w:t>
            </w:r>
          </w:p>
        </w:tc>
      </w:tr>
      <w:tr w:rsidR="00404C68" w:rsidRPr="000F0DC4" w14:paraId="34DDA2D6"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0AA182B1" w14:textId="1FBC942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Tensile Bond</w:t>
            </w:r>
          </w:p>
        </w:tc>
        <w:tc>
          <w:tcPr>
            <w:tcW w:w="1494" w:type="dxa"/>
            <w:tcBorders>
              <w:top w:val="single" w:sz="4" w:space="0" w:color="auto"/>
              <w:left w:val="single" w:sz="4" w:space="0" w:color="auto"/>
              <w:bottom w:val="single" w:sz="4" w:space="0" w:color="auto"/>
              <w:right w:val="single" w:sz="4" w:space="0" w:color="auto"/>
            </w:tcBorders>
          </w:tcPr>
          <w:p w14:paraId="711F8442" w14:textId="4C21A05E"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E2134/ASTM C297</w:t>
            </w:r>
          </w:p>
        </w:tc>
        <w:tc>
          <w:tcPr>
            <w:tcW w:w="2790" w:type="dxa"/>
            <w:tcBorders>
              <w:top w:val="single" w:sz="4" w:space="0" w:color="auto"/>
              <w:left w:val="single" w:sz="4" w:space="0" w:color="auto"/>
              <w:bottom w:val="single" w:sz="4" w:space="0" w:color="auto"/>
              <w:right w:val="single" w:sz="4" w:space="0" w:color="auto"/>
            </w:tcBorders>
          </w:tcPr>
          <w:p w14:paraId="6121CE83" w14:textId="1A0FE513"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 xml:space="preserve">Minimum 15 psi (104 </w:t>
            </w:r>
            <w:proofErr w:type="spellStart"/>
            <w:r>
              <w:rPr>
                <w:rFonts w:asciiTheme="minorHAnsi" w:hAnsiTheme="minorHAnsi" w:cstheme="minorHAnsi"/>
                <w:sz w:val="16"/>
                <w:szCs w:val="16"/>
              </w:rPr>
              <w:t>kpa</w:t>
            </w:r>
            <w:proofErr w:type="spellEnd"/>
            <w:r>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68FC5F37" w14:textId="4885E4CD"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all listed substrates and flashing materials</w:t>
            </w:r>
          </w:p>
        </w:tc>
      </w:tr>
      <w:tr w:rsidR="00404C68" w:rsidRPr="000F0DC4" w14:paraId="763BFFDD"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FD0DB58" w14:textId="4623F5D0"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4A7B8720" w14:textId="5C777807"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E2485</w:t>
            </w:r>
          </w:p>
        </w:tc>
        <w:tc>
          <w:tcPr>
            <w:tcW w:w="2790" w:type="dxa"/>
            <w:tcBorders>
              <w:top w:val="single" w:sz="4" w:space="0" w:color="auto"/>
              <w:left w:val="single" w:sz="4" w:space="0" w:color="auto"/>
              <w:bottom w:val="single" w:sz="4" w:space="0" w:color="auto"/>
              <w:right w:val="single" w:sz="4" w:space="0" w:color="auto"/>
            </w:tcBorders>
          </w:tcPr>
          <w:p w14:paraId="7FFBAD63" w14:textId="364C209E"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7537BC34" w14:textId="74B1369C"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no deleterious effects</w:t>
            </w:r>
          </w:p>
        </w:tc>
      </w:tr>
      <w:tr w:rsidR="00404C68" w:rsidRPr="000F0DC4" w14:paraId="0998E6D4"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270A8A2" w14:textId="77777777" w:rsidR="00404C68" w:rsidRPr="00404C68" w:rsidRDefault="00404C68" w:rsidP="00404C68">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Hydrostatic</w:t>
            </w:r>
          </w:p>
          <w:p w14:paraId="73C87E50" w14:textId="6702337A" w:rsidR="00404C68" w:rsidRPr="000F0DC4" w:rsidRDefault="00404C68" w:rsidP="00404C68">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Pressure Test</w:t>
            </w:r>
          </w:p>
        </w:tc>
        <w:tc>
          <w:tcPr>
            <w:tcW w:w="1494" w:type="dxa"/>
            <w:tcBorders>
              <w:top w:val="single" w:sz="4" w:space="0" w:color="auto"/>
              <w:left w:val="single" w:sz="4" w:space="0" w:color="auto"/>
              <w:bottom w:val="single" w:sz="4" w:space="0" w:color="auto"/>
              <w:right w:val="single" w:sz="4" w:space="0" w:color="auto"/>
            </w:tcBorders>
          </w:tcPr>
          <w:p w14:paraId="219F3F98" w14:textId="77777777" w:rsidR="00404C68" w:rsidRPr="00404C68" w:rsidRDefault="00404C68" w:rsidP="00404C68">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AATCC 127</w:t>
            </w:r>
          </w:p>
          <w:p w14:paraId="6DA2B434" w14:textId="35C32F8A" w:rsidR="00404C68" w:rsidRPr="000F0DC4" w:rsidRDefault="00404C68" w:rsidP="00404C68">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(Water Column</w:t>
            </w:r>
            <w:r>
              <w:rPr>
                <w:rFonts w:asciiTheme="minorHAnsi" w:hAnsiTheme="minorHAnsi" w:cstheme="minorHAnsi"/>
                <w:sz w:val="16"/>
                <w:szCs w:val="16"/>
              </w:rPr>
              <w:t>)</w:t>
            </w:r>
          </w:p>
        </w:tc>
        <w:tc>
          <w:tcPr>
            <w:tcW w:w="2790" w:type="dxa"/>
            <w:tcBorders>
              <w:top w:val="single" w:sz="4" w:space="0" w:color="auto"/>
              <w:left w:val="single" w:sz="4" w:space="0" w:color="auto"/>
              <w:bottom w:val="single" w:sz="4" w:space="0" w:color="auto"/>
              <w:right w:val="single" w:sz="4" w:space="0" w:color="auto"/>
            </w:tcBorders>
          </w:tcPr>
          <w:p w14:paraId="15E81386" w14:textId="40E62F9E" w:rsidR="00404C68" w:rsidRPr="000F0DC4" w:rsidRDefault="00404C68" w:rsidP="000E3730">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Resist 21.6 in (55</w:t>
            </w:r>
            <w:r w:rsidR="000E3730">
              <w:rPr>
                <w:rFonts w:asciiTheme="minorHAnsi" w:hAnsiTheme="minorHAnsi" w:cstheme="minorHAnsi"/>
                <w:sz w:val="16"/>
                <w:szCs w:val="16"/>
              </w:rPr>
              <w:t xml:space="preserve"> </w:t>
            </w:r>
            <w:r w:rsidRPr="00404C68">
              <w:rPr>
                <w:rFonts w:asciiTheme="minorHAnsi" w:hAnsiTheme="minorHAnsi" w:cstheme="minorHAnsi"/>
                <w:sz w:val="16"/>
                <w:szCs w:val="16"/>
              </w:rPr>
              <w:t>cm) water for 5</w:t>
            </w:r>
            <w:r w:rsidR="000E3730">
              <w:rPr>
                <w:rFonts w:asciiTheme="minorHAnsi" w:hAnsiTheme="minorHAnsi" w:cstheme="minorHAnsi"/>
                <w:sz w:val="16"/>
                <w:szCs w:val="16"/>
              </w:rPr>
              <w:t xml:space="preserve"> </w:t>
            </w:r>
            <w:r w:rsidRPr="00404C68">
              <w:rPr>
                <w:rFonts w:asciiTheme="minorHAnsi" w:hAnsiTheme="minorHAnsi" w:cstheme="minorHAnsi"/>
                <w:sz w:val="16"/>
                <w:szCs w:val="16"/>
              </w:rPr>
              <w:t>hours before and</w:t>
            </w:r>
            <w:r w:rsidR="000E3730">
              <w:rPr>
                <w:rFonts w:asciiTheme="minorHAnsi" w:hAnsiTheme="minorHAnsi" w:cstheme="minorHAnsi"/>
                <w:sz w:val="16"/>
                <w:szCs w:val="16"/>
              </w:rPr>
              <w:t xml:space="preserve"> </w:t>
            </w:r>
            <w:r w:rsidRPr="00404C68">
              <w:rPr>
                <w:rFonts w:asciiTheme="minorHAnsi" w:hAnsiTheme="minorHAnsi" w:cstheme="minorHAnsi"/>
                <w:sz w:val="16"/>
                <w:szCs w:val="16"/>
              </w:rPr>
              <w:t>after aging</w:t>
            </w:r>
          </w:p>
        </w:tc>
        <w:tc>
          <w:tcPr>
            <w:tcW w:w="3191" w:type="dxa"/>
            <w:tcBorders>
              <w:top w:val="single" w:sz="4" w:space="0" w:color="auto"/>
              <w:left w:val="single" w:sz="4" w:space="0" w:color="auto"/>
              <w:bottom w:val="single" w:sz="4" w:space="0" w:color="auto"/>
              <w:right w:val="single" w:sz="4" w:space="0" w:color="auto"/>
            </w:tcBorders>
          </w:tcPr>
          <w:p w14:paraId="0341AD10" w14:textId="029D2E02" w:rsidR="00404C68" w:rsidRPr="000F0DC4" w:rsidRDefault="00404C68" w:rsidP="000E3730">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 water</w:t>
            </w:r>
            <w:r w:rsidR="000E3730">
              <w:rPr>
                <w:rFonts w:asciiTheme="minorHAnsi" w:hAnsiTheme="minorHAnsi" w:cstheme="minorHAnsi"/>
                <w:sz w:val="16"/>
                <w:szCs w:val="16"/>
              </w:rPr>
              <w:t xml:space="preserve"> </w:t>
            </w:r>
            <w:r w:rsidRPr="00404C68">
              <w:rPr>
                <w:rFonts w:asciiTheme="minorHAnsi" w:hAnsiTheme="minorHAnsi" w:cstheme="minorHAnsi"/>
                <w:sz w:val="16"/>
                <w:szCs w:val="16"/>
              </w:rPr>
              <w:t>penetration</w:t>
            </w:r>
          </w:p>
        </w:tc>
      </w:tr>
      <w:tr w:rsidR="00404C68" w:rsidRPr="000F0DC4" w14:paraId="1F6FDA8C"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80C8B88" w14:textId="134BDB87" w:rsidR="00404C68" w:rsidRPr="000F0DC4" w:rsidRDefault="00404C68" w:rsidP="00404C68">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Resistance </w:t>
            </w:r>
          </w:p>
          <w:p w14:paraId="07AFD814" w14:textId="25406052" w:rsidR="00404C68" w:rsidRPr="000F0DC4" w:rsidRDefault="00404C68" w:rsidP="00404C68">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000134DC" w14:textId="7EE15AC5"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tcPr>
          <w:p w14:paraId="49559B3C" w14:textId="5A064EA0" w:rsidR="00404C68" w:rsidRPr="000F0DC4" w:rsidRDefault="00404C68"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tcPr>
          <w:p w14:paraId="7431394B" w14:textId="7A4E000A" w:rsidR="00404C68" w:rsidRPr="000F0DC4" w:rsidRDefault="00404C68" w:rsidP="000E3730">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w:t>
            </w:r>
            <w:r w:rsidR="000E3730">
              <w:rPr>
                <w:rFonts w:asciiTheme="minorHAnsi" w:hAnsiTheme="minorHAnsi" w:cstheme="minorHAnsi"/>
                <w:sz w:val="16"/>
                <w:szCs w:val="16"/>
              </w:rPr>
              <w:t xml:space="preserve"> </w:t>
            </w:r>
            <w:r w:rsidRPr="00404C68">
              <w:rPr>
                <w:rFonts w:asciiTheme="minorHAnsi" w:hAnsiTheme="minorHAnsi" w:cstheme="minorHAnsi"/>
                <w:sz w:val="16"/>
                <w:szCs w:val="16"/>
              </w:rPr>
              <w:t>Deleterious</w:t>
            </w:r>
            <w:r w:rsidR="000E3730">
              <w:rPr>
                <w:rFonts w:asciiTheme="minorHAnsi" w:hAnsiTheme="minorHAnsi" w:cstheme="minorHAnsi"/>
                <w:sz w:val="16"/>
                <w:szCs w:val="16"/>
              </w:rPr>
              <w:t xml:space="preserve"> </w:t>
            </w:r>
            <w:r w:rsidRPr="00404C68">
              <w:rPr>
                <w:rFonts w:asciiTheme="minorHAnsi" w:hAnsiTheme="minorHAnsi" w:cstheme="minorHAnsi"/>
                <w:sz w:val="16"/>
                <w:szCs w:val="16"/>
              </w:rPr>
              <w:t>Effects.</w:t>
            </w:r>
          </w:p>
        </w:tc>
      </w:tr>
      <w:tr w:rsidR="00404C68" w:rsidRPr="000F0DC4" w14:paraId="2ABEFC4E"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D00E148" w14:textId="0E8C71A9" w:rsidR="00404C68" w:rsidRPr="00404C68" w:rsidRDefault="00404C68" w:rsidP="00404C68">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Penetration </w:t>
            </w:r>
          </w:p>
        </w:tc>
        <w:tc>
          <w:tcPr>
            <w:tcW w:w="1494" w:type="dxa"/>
            <w:tcBorders>
              <w:top w:val="single" w:sz="4" w:space="0" w:color="auto"/>
              <w:left w:val="single" w:sz="4" w:space="0" w:color="auto"/>
              <w:bottom w:val="single" w:sz="4" w:space="0" w:color="auto"/>
              <w:right w:val="single" w:sz="4" w:space="0" w:color="auto"/>
            </w:tcBorders>
          </w:tcPr>
          <w:p w14:paraId="05CF7A06" w14:textId="3120DC91" w:rsidR="00404C68" w:rsidRPr="00404C68" w:rsidRDefault="00404C68"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5D27D481" w14:textId="1155F495"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2.86 </w:t>
            </w:r>
            <w:proofErr w:type="spellStart"/>
            <w:r w:rsidRPr="000E3730">
              <w:rPr>
                <w:rFonts w:asciiTheme="minorHAnsi" w:hAnsiTheme="minorHAnsi" w:cstheme="minorHAnsi"/>
                <w:sz w:val="16"/>
                <w:szCs w:val="16"/>
              </w:rPr>
              <w:t>psf</w:t>
            </w:r>
            <w:proofErr w:type="spellEnd"/>
            <w:r w:rsidRPr="000E3730">
              <w:rPr>
                <w:rFonts w:asciiTheme="minorHAnsi" w:hAnsiTheme="minorHAnsi" w:cstheme="minorHAnsi"/>
                <w:sz w:val="16"/>
                <w:szCs w:val="16"/>
              </w:rPr>
              <w:t xml:space="preserve"> (137 Pa)</w:t>
            </w:r>
            <w:r>
              <w:rPr>
                <w:rFonts w:asciiTheme="minorHAnsi" w:hAnsiTheme="minorHAnsi" w:cstheme="minorHAnsi"/>
                <w:sz w:val="16"/>
                <w:szCs w:val="16"/>
              </w:rPr>
              <w:t xml:space="preserve"> </w:t>
            </w:r>
            <w:r w:rsidRPr="000E3730">
              <w:rPr>
                <w:rFonts w:asciiTheme="minorHAnsi" w:hAnsiTheme="minorHAnsi" w:cstheme="minorHAnsi"/>
                <w:sz w:val="16"/>
                <w:szCs w:val="16"/>
              </w:rPr>
              <w:t>for 15 minutes</w:t>
            </w:r>
          </w:p>
          <w:p w14:paraId="0388FD1E" w14:textId="61C0A313" w:rsidR="00404C68" w:rsidRPr="00404C68" w:rsidRDefault="00404C68" w:rsidP="000E3730">
            <w:pPr>
              <w:widowControl w:val="0"/>
              <w:autoSpaceDE w:val="0"/>
              <w:autoSpaceDN w:val="0"/>
              <w:adjustRightInd w:val="0"/>
              <w:ind w:left="-90"/>
              <w:outlineLvl w:val="0"/>
              <w:rPr>
                <w:rFonts w:asciiTheme="minorHAnsi" w:hAnsiTheme="minorHAnsi" w:cstheme="minorHAnsi"/>
                <w:sz w:val="16"/>
                <w:szCs w:val="16"/>
              </w:rPr>
            </w:pPr>
          </w:p>
        </w:tc>
        <w:tc>
          <w:tcPr>
            <w:tcW w:w="3191" w:type="dxa"/>
            <w:tcBorders>
              <w:top w:val="single" w:sz="4" w:space="0" w:color="auto"/>
              <w:left w:val="single" w:sz="4" w:space="0" w:color="auto"/>
              <w:bottom w:val="single" w:sz="4" w:space="0" w:color="auto"/>
              <w:right w:val="single" w:sz="4" w:space="0" w:color="auto"/>
            </w:tcBorders>
          </w:tcPr>
          <w:p w14:paraId="39631F92" w14:textId="02021D1D" w:rsidR="00404C68" w:rsidRPr="00404C68"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Pass: 25.4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(1216 Pa) for 165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r>
      <w:tr w:rsidR="00404C68" w:rsidRPr="000F0DC4" w14:paraId="028E971B"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64AEBD8" w14:textId="21775B07" w:rsidR="00404C68" w:rsidRPr="00404C68" w:rsidRDefault="000E3730" w:rsidP="00404C68">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tcPr>
          <w:p w14:paraId="73468686" w14:textId="162DDD52" w:rsidR="00404C68" w:rsidRPr="00404C68" w:rsidRDefault="000E3730"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73A3B757" w14:textId="15972A0A" w:rsidR="00404C68" w:rsidRPr="00404C68"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Tested after</w:t>
            </w:r>
            <w:r>
              <w:rPr>
                <w:rFonts w:asciiTheme="minorHAnsi" w:hAnsiTheme="minorHAnsi" w:cstheme="minorHAnsi"/>
                <w:sz w:val="16"/>
                <w:szCs w:val="16"/>
              </w:rPr>
              <w:t xml:space="preserve"> </w:t>
            </w:r>
            <w:r w:rsidRPr="000E3730">
              <w:rPr>
                <w:rFonts w:asciiTheme="minorHAnsi" w:hAnsiTheme="minorHAnsi" w:cstheme="minorHAnsi"/>
                <w:sz w:val="16"/>
                <w:szCs w:val="16"/>
              </w:rPr>
              <w:t>Structural Loading,</w:t>
            </w:r>
            <w:r>
              <w:rPr>
                <w:rFonts w:asciiTheme="minorHAnsi" w:hAnsiTheme="minorHAnsi" w:cstheme="minorHAnsi"/>
                <w:sz w:val="16"/>
                <w:szCs w:val="16"/>
              </w:rPr>
              <w:t xml:space="preserve"> </w:t>
            </w:r>
            <w:r w:rsidRPr="000E3730">
              <w:rPr>
                <w:rFonts w:asciiTheme="minorHAnsi" w:hAnsiTheme="minorHAnsi" w:cstheme="minorHAnsi"/>
                <w:sz w:val="16"/>
                <w:szCs w:val="16"/>
              </w:rPr>
              <w:t>Racking and</w:t>
            </w:r>
            <w:r>
              <w:rPr>
                <w:rFonts w:asciiTheme="minorHAnsi" w:hAnsiTheme="minorHAnsi" w:cstheme="minorHAnsi"/>
                <w:sz w:val="16"/>
                <w:szCs w:val="16"/>
              </w:rPr>
              <w:t xml:space="preserve"> </w:t>
            </w: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Cycling at 2.86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(137 Pa) for 15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c>
          <w:tcPr>
            <w:tcW w:w="3191" w:type="dxa"/>
            <w:tcBorders>
              <w:top w:val="single" w:sz="4" w:space="0" w:color="auto"/>
              <w:left w:val="single" w:sz="4" w:space="0" w:color="auto"/>
              <w:bottom w:val="single" w:sz="4" w:space="0" w:color="auto"/>
              <w:right w:val="single" w:sz="4" w:space="0" w:color="auto"/>
            </w:tcBorders>
          </w:tcPr>
          <w:p w14:paraId="6ABD7DC3" w14:textId="224AF02D" w:rsidR="00404C68" w:rsidRPr="00404C68"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Water</w:t>
            </w:r>
            <w:r>
              <w:rPr>
                <w:rFonts w:asciiTheme="minorHAnsi" w:hAnsiTheme="minorHAnsi" w:cstheme="minorHAnsi"/>
                <w:sz w:val="16"/>
                <w:szCs w:val="16"/>
              </w:rPr>
              <w:t xml:space="preserve"> </w:t>
            </w:r>
            <w:r w:rsidRPr="000E3730">
              <w:rPr>
                <w:rFonts w:asciiTheme="minorHAnsi" w:hAnsiTheme="minorHAnsi" w:cstheme="minorHAnsi"/>
                <w:sz w:val="16"/>
                <w:szCs w:val="16"/>
              </w:rPr>
              <w:t>Penetration</w:t>
            </w:r>
          </w:p>
        </w:tc>
      </w:tr>
      <w:tr w:rsidR="00404C68" w:rsidRPr="000F0DC4" w14:paraId="538502C4"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66CE3CA" w14:textId="280DF3CE" w:rsidR="00404C68" w:rsidRPr="00404C68"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vapor</w:t>
            </w:r>
            <w:r>
              <w:rPr>
                <w:rFonts w:asciiTheme="minorHAnsi" w:hAnsiTheme="minorHAnsi" w:cstheme="minorHAnsi"/>
                <w:sz w:val="16"/>
                <w:szCs w:val="16"/>
              </w:rPr>
              <w:t xml:space="preserve"> </w:t>
            </w:r>
            <w:r w:rsidRPr="000E3730">
              <w:rPr>
                <w:rFonts w:asciiTheme="minorHAnsi" w:hAnsiTheme="minorHAnsi" w:cstheme="minorHAnsi"/>
                <w:sz w:val="16"/>
                <w:szCs w:val="16"/>
              </w:rPr>
              <w:t>transmission</w:t>
            </w:r>
          </w:p>
        </w:tc>
        <w:tc>
          <w:tcPr>
            <w:tcW w:w="1494" w:type="dxa"/>
            <w:tcBorders>
              <w:top w:val="single" w:sz="4" w:space="0" w:color="auto"/>
              <w:left w:val="single" w:sz="4" w:space="0" w:color="auto"/>
              <w:bottom w:val="single" w:sz="4" w:space="0" w:color="auto"/>
              <w:right w:val="single" w:sz="4" w:space="0" w:color="auto"/>
            </w:tcBorders>
          </w:tcPr>
          <w:p w14:paraId="6080BC84" w14:textId="77777777"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E96</w:t>
            </w:r>
          </w:p>
          <w:p w14:paraId="6A6B66F1" w14:textId="45CCFAAE" w:rsidR="00404C68" w:rsidRPr="00404C68"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B</w:t>
            </w:r>
          </w:p>
        </w:tc>
        <w:tc>
          <w:tcPr>
            <w:tcW w:w="2790" w:type="dxa"/>
            <w:tcBorders>
              <w:top w:val="single" w:sz="4" w:space="0" w:color="auto"/>
              <w:left w:val="single" w:sz="4" w:space="0" w:color="auto"/>
              <w:bottom w:val="single" w:sz="4" w:space="0" w:color="auto"/>
              <w:right w:val="single" w:sz="4" w:space="0" w:color="auto"/>
            </w:tcBorders>
          </w:tcPr>
          <w:p w14:paraId="35590BFC" w14:textId="32E10735" w:rsidR="00404C68" w:rsidRPr="00404C68" w:rsidRDefault="000E3730"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Vapor Permeable </w:t>
            </w:r>
          </w:p>
        </w:tc>
        <w:tc>
          <w:tcPr>
            <w:tcW w:w="3191" w:type="dxa"/>
            <w:tcBorders>
              <w:top w:val="single" w:sz="4" w:space="0" w:color="auto"/>
              <w:left w:val="single" w:sz="4" w:space="0" w:color="auto"/>
              <w:bottom w:val="single" w:sz="4" w:space="0" w:color="auto"/>
              <w:right w:val="single" w:sz="4" w:space="0" w:color="auto"/>
            </w:tcBorders>
          </w:tcPr>
          <w:p w14:paraId="342D939F" w14:textId="47FC5492" w:rsidR="00404C68" w:rsidRPr="00404C68" w:rsidRDefault="000E3730" w:rsidP="00404C68">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8.8 perms</w:t>
            </w:r>
          </w:p>
        </w:tc>
      </w:tr>
      <w:tr w:rsidR="000E3730" w:rsidRPr="000F0DC4" w14:paraId="02DFF0BD"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55DBAF9" w14:textId="02054621" w:rsidR="000E3730" w:rsidRPr="00404C68" w:rsidRDefault="000E3730" w:rsidP="00404C68">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Weathering</w:t>
            </w:r>
          </w:p>
        </w:tc>
        <w:tc>
          <w:tcPr>
            <w:tcW w:w="1494" w:type="dxa"/>
            <w:tcBorders>
              <w:top w:val="single" w:sz="4" w:space="0" w:color="auto"/>
              <w:left w:val="single" w:sz="4" w:space="0" w:color="auto"/>
              <w:bottom w:val="single" w:sz="4" w:space="0" w:color="auto"/>
              <w:right w:val="single" w:sz="4" w:space="0" w:color="auto"/>
            </w:tcBorders>
          </w:tcPr>
          <w:p w14:paraId="327784A7" w14:textId="77777777"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p>
          <w:p w14:paraId="37DAAD63" w14:textId="2E28C79F" w:rsidR="000E3730" w:rsidRPr="00404C68"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E2570</w:t>
            </w:r>
          </w:p>
        </w:tc>
        <w:tc>
          <w:tcPr>
            <w:tcW w:w="2790" w:type="dxa"/>
            <w:tcBorders>
              <w:top w:val="single" w:sz="4" w:space="0" w:color="auto"/>
              <w:left w:val="single" w:sz="4" w:space="0" w:color="auto"/>
              <w:bottom w:val="single" w:sz="4" w:space="0" w:color="auto"/>
              <w:right w:val="single" w:sz="4" w:space="0" w:color="auto"/>
            </w:tcBorders>
          </w:tcPr>
          <w:p w14:paraId="3E7D2CE8" w14:textId="1056B3D9"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210 hours of UV</w:t>
            </w:r>
            <w:r>
              <w:rPr>
                <w:rFonts w:asciiTheme="minorHAnsi" w:hAnsiTheme="minorHAnsi" w:cstheme="minorHAnsi"/>
                <w:sz w:val="16"/>
                <w:szCs w:val="16"/>
              </w:rPr>
              <w:t xml:space="preserve"> </w:t>
            </w:r>
            <w:r w:rsidRPr="000E3730">
              <w:rPr>
                <w:rFonts w:asciiTheme="minorHAnsi" w:hAnsiTheme="minorHAnsi" w:cstheme="minorHAnsi"/>
                <w:sz w:val="16"/>
                <w:szCs w:val="16"/>
              </w:rPr>
              <w:t>Exposure, 25</w:t>
            </w:r>
            <w:r>
              <w:rPr>
                <w:rFonts w:asciiTheme="minorHAnsi" w:hAnsiTheme="minorHAnsi" w:cstheme="minorHAnsi"/>
                <w:sz w:val="16"/>
                <w:szCs w:val="16"/>
              </w:rPr>
              <w:t xml:space="preserve"> </w:t>
            </w:r>
            <w:r w:rsidRPr="000E3730">
              <w:rPr>
                <w:rFonts w:asciiTheme="minorHAnsi" w:hAnsiTheme="minorHAnsi" w:cstheme="minorHAnsi"/>
                <w:sz w:val="16"/>
                <w:szCs w:val="16"/>
              </w:rPr>
              <w:t>cycles of</w:t>
            </w:r>
          </w:p>
          <w:p w14:paraId="5B3A7B04" w14:textId="5BC25011" w:rsidR="000E3730" w:rsidRPr="00404C68"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Accelerated</w:t>
            </w:r>
            <w:r>
              <w:rPr>
                <w:rFonts w:asciiTheme="minorHAnsi" w:hAnsiTheme="minorHAnsi" w:cstheme="minorHAnsi"/>
                <w:sz w:val="16"/>
                <w:szCs w:val="16"/>
              </w:rPr>
              <w:t xml:space="preserve"> </w:t>
            </w:r>
            <w:r w:rsidRPr="000E3730">
              <w:rPr>
                <w:rFonts w:asciiTheme="minorHAnsi" w:hAnsiTheme="minorHAnsi" w:cstheme="minorHAnsi"/>
                <w:sz w:val="16"/>
                <w:szCs w:val="16"/>
              </w:rPr>
              <w:t>weathering, 21.6</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in </w:t>
            </w:r>
            <w:r>
              <w:rPr>
                <w:rFonts w:asciiTheme="minorHAnsi" w:hAnsiTheme="minorHAnsi" w:cstheme="minorHAnsi"/>
                <w:sz w:val="16"/>
                <w:szCs w:val="16"/>
              </w:rPr>
              <w:t>(</w:t>
            </w:r>
            <w:r w:rsidRPr="000E3730">
              <w:rPr>
                <w:rFonts w:asciiTheme="minorHAnsi" w:hAnsiTheme="minorHAnsi" w:cstheme="minorHAnsi"/>
                <w:sz w:val="16"/>
                <w:szCs w:val="16"/>
              </w:rPr>
              <w:t>549mm) water</w:t>
            </w:r>
            <w:r>
              <w:rPr>
                <w:rFonts w:asciiTheme="minorHAnsi" w:hAnsiTheme="minorHAnsi" w:cstheme="minorHAnsi"/>
                <w:sz w:val="16"/>
                <w:szCs w:val="16"/>
              </w:rPr>
              <w:t xml:space="preserve"> </w:t>
            </w:r>
            <w:r w:rsidRPr="000E3730">
              <w:rPr>
                <w:rFonts w:asciiTheme="minorHAnsi" w:hAnsiTheme="minorHAnsi" w:cstheme="minorHAnsi"/>
                <w:sz w:val="16"/>
                <w:szCs w:val="16"/>
              </w:rPr>
              <w:t>column for 5 hours</w:t>
            </w:r>
          </w:p>
        </w:tc>
        <w:tc>
          <w:tcPr>
            <w:tcW w:w="3191" w:type="dxa"/>
            <w:tcBorders>
              <w:top w:val="single" w:sz="4" w:space="0" w:color="auto"/>
              <w:left w:val="single" w:sz="4" w:space="0" w:color="auto"/>
              <w:bottom w:val="single" w:sz="4" w:space="0" w:color="auto"/>
              <w:right w:val="single" w:sz="4" w:space="0" w:color="auto"/>
            </w:tcBorders>
          </w:tcPr>
          <w:p w14:paraId="6D8E304D" w14:textId="1600EE91" w:rsidR="000E3730" w:rsidRPr="00404C68" w:rsidRDefault="000E3730" w:rsidP="00404C68">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w:t>
            </w:r>
          </w:p>
        </w:tc>
      </w:tr>
      <w:tr w:rsidR="000E3730" w:rsidRPr="000F0DC4" w14:paraId="2279D3D7"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EE954DC" w14:textId="4BC86C3E"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Mildew</w:t>
            </w:r>
            <w:r>
              <w:rPr>
                <w:rFonts w:asciiTheme="minorHAnsi" w:hAnsiTheme="minorHAnsi" w:cstheme="minorHAnsi"/>
                <w:sz w:val="16"/>
                <w:szCs w:val="16"/>
              </w:rPr>
              <w:t xml:space="preserve"> </w:t>
            </w:r>
            <w:r w:rsidRPr="000E3730">
              <w:rPr>
                <w:rFonts w:asciiTheme="minorHAnsi" w:hAnsiTheme="minorHAnsi" w:cstheme="minorHAnsi"/>
                <w:sz w:val="16"/>
                <w:szCs w:val="16"/>
              </w:rPr>
              <w:t>Resistance</w:t>
            </w:r>
          </w:p>
        </w:tc>
        <w:tc>
          <w:tcPr>
            <w:tcW w:w="1494" w:type="dxa"/>
            <w:tcBorders>
              <w:top w:val="single" w:sz="4" w:space="0" w:color="auto"/>
              <w:left w:val="single" w:sz="4" w:space="0" w:color="auto"/>
              <w:bottom w:val="single" w:sz="4" w:space="0" w:color="auto"/>
              <w:right w:val="single" w:sz="4" w:space="0" w:color="auto"/>
            </w:tcBorders>
          </w:tcPr>
          <w:p w14:paraId="1869511E" w14:textId="3BCA803B"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D3273</w:t>
            </w:r>
          </w:p>
        </w:tc>
        <w:tc>
          <w:tcPr>
            <w:tcW w:w="2790" w:type="dxa"/>
            <w:tcBorders>
              <w:top w:val="single" w:sz="4" w:space="0" w:color="auto"/>
              <w:left w:val="single" w:sz="4" w:space="0" w:color="auto"/>
              <w:bottom w:val="single" w:sz="4" w:space="0" w:color="auto"/>
              <w:right w:val="single" w:sz="4" w:space="0" w:color="auto"/>
            </w:tcBorders>
          </w:tcPr>
          <w:p w14:paraId="1B59B388" w14:textId="3B0E08AB"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No Criteria </w:t>
            </w:r>
          </w:p>
        </w:tc>
        <w:tc>
          <w:tcPr>
            <w:tcW w:w="3191" w:type="dxa"/>
            <w:tcBorders>
              <w:top w:val="single" w:sz="4" w:space="0" w:color="auto"/>
              <w:left w:val="single" w:sz="4" w:space="0" w:color="auto"/>
              <w:bottom w:val="single" w:sz="4" w:space="0" w:color="auto"/>
              <w:right w:val="single" w:sz="4" w:space="0" w:color="auto"/>
            </w:tcBorders>
          </w:tcPr>
          <w:p w14:paraId="5B4934C2" w14:textId="6F1F3FC0" w:rsidR="000E3730" w:rsidRDefault="000E3730" w:rsidP="00404C68">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35 Days</w:t>
            </w:r>
          </w:p>
        </w:tc>
      </w:tr>
      <w:tr w:rsidR="000E3730" w:rsidRPr="000F0DC4" w14:paraId="3EFBD8A1"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0AF869B2" w14:textId="32D1F446"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Nail </w:t>
            </w:r>
            <w:proofErr w:type="spellStart"/>
            <w:r w:rsidRPr="000E3730">
              <w:rPr>
                <w:rFonts w:asciiTheme="minorHAnsi" w:hAnsiTheme="minorHAnsi" w:cstheme="minorHAnsi"/>
                <w:sz w:val="16"/>
                <w:szCs w:val="16"/>
              </w:rPr>
              <w:t>Sealability</w:t>
            </w:r>
            <w:proofErr w:type="spellEnd"/>
            <w:r w:rsidRPr="000E3730">
              <w:rPr>
                <w:rFonts w:asciiTheme="minorHAnsi" w:hAnsiTheme="minorHAnsi" w:cstheme="minorHAnsi"/>
                <w:sz w:val="16"/>
                <w:szCs w:val="16"/>
              </w:rPr>
              <w:t>,</w:t>
            </w:r>
            <w:r>
              <w:rPr>
                <w:rFonts w:asciiTheme="minorHAnsi" w:hAnsiTheme="minorHAnsi" w:cstheme="minorHAnsi"/>
                <w:sz w:val="16"/>
                <w:szCs w:val="16"/>
              </w:rPr>
              <w:t xml:space="preserve"> </w:t>
            </w:r>
            <w:r w:rsidRPr="000E3730">
              <w:rPr>
                <w:rFonts w:asciiTheme="minorHAnsi" w:hAnsiTheme="minorHAnsi" w:cstheme="minorHAnsi"/>
                <w:sz w:val="16"/>
                <w:szCs w:val="16"/>
              </w:rPr>
              <w:t>Head of Water</w:t>
            </w:r>
          </w:p>
          <w:p w14:paraId="4EF2D21E" w14:textId="0A82953B"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54739998" w14:textId="1B77BF96"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71D84E1B" w14:textId="3BDDA079"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1239659C" w14:textId="559AC3DD" w:rsidR="000E3730" w:rsidRDefault="000E3730" w:rsidP="00404C68">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5 inches of water</w:t>
            </w:r>
          </w:p>
        </w:tc>
      </w:tr>
      <w:tr w:rsidR="000E3730" w:rsidRPr="000F0DC4" w14:paraId="4278D537"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C019A70" w14:textId="6EF5DA22"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Racking </w:t>
            </w:r>
          </w:p>
          <w:p w14:paraId="7D49B98E" w14:textId="2040ACBC"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106076CC" w14:textId="39CF171B"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tcPr>
          <w:p w14:paraId="5FBA2D79" w14:textId="7F216567" w:rsid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Deflection at ⅛ in</w:t>
            </w:r>
            <w:r>
              <w:rPr>
                <w:rFonts w:asciiTheme="minorHAnsi" w:hAnsiTheme="minorHAnsi" w:cstheme="minorHAnsi"/>
                <w:sz w:val="16"/>
                <w:szCs w:val="16"/>
              </w:rPr>
              <w:t xml:space="preserve"> </w:t>
            </w:r>
            <w:r w:rsidRPr="000E3730">
              <w:rPr>
                <w:rFonts w:asciiTheme="minorHAnsi" w:hAnsiTheme="minorHAnsi" w:cstheme="minorHAnsi"/>
                <w:sz w:val="16"/>
                <w:szCs w:val="16"/>
              </w:rPr>
              <w:t>(3.2mm)</w:t>
            </w:r>
          </w:p>
        </w:tc>
        <w:tc>
          <w:tcPr>
            <w:tcW w:w="3191" w:type="dxa"/>
            <w:tcBorders>
              <w:top w:val="single" w:sz="4" w:space="0" w:color="auto"/>
              <w:left w:val="single" w:sz="4" w:space="0" w:color="auto"/>
              <w:bottom w:val="single" w:sz="4" w:space="0" w:color="auto"/>
              <w:right w:val="single" w:sz="4" w:space="0" w:color="auto"/>
            </w:tcBorders>
          </w:tcPr>
          <w:p w14:paraId="61D138A5" w14:textId="252C7AB2"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046F7219" w14:textId="3276EFAE" w:rsid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0E3730" w:rsidRPr="000F0DC4" w14:paraId="769A0DD9"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27A92547" w14:textId="2203608B"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p>
        </w:tc>
        <w:tc>
          <w:tcPr>
            <w:tcW w:w="1494" w:type="dxa"/>
            <w:tcBorders>
              <w:top w:val="single" w:sz="4" w:space="0" w:color="auto"/>
              <w:left w:val="single" w:sz="4" w:space="0" w:color="auto"/>
              <w:bottom w:val="single" w:sz="4" w:space="0" w:color="auto"/>
              <w:right w:val="single" w:sz="4" w:space="0" w:color="auto"/>
            </w:tcBorders>
          </w:tcPr>
          <w:p w14:paraId="1F07E62B" w14:textId="383B5493"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r>
              <w:rPr>
                <w:rFonts w:asciiTheme="minorHAnsi" w:hAnsiTheme="minorHAnsi" w:cstheme="minorHAnsi"/>
                <w:sz w:val="16"/>
                <w:szCs w:val="16"/>
              </w:rPr>
              <w:t xml:space="preserve"> </w:t>
            </w:r>
            <w:r w:rsidRPr="000E3730">
              <w:rPr>
                <w:rFonts w:asciiTheme="minorHAnsi" w:hAnsiTheme="minorHAnsi" w:cstheme="minorHAnsi"/>
                <w:sz w:val="16"/>
                <w:szCs w:val="16"/>
              </w:rPr>
              <w:t>/ ASTM E2570</w:t>
            </w:r>
          </w:p>
        </w:tc>
        <w:tc>
          <w:tcPr>
            <w:tcW w:w="2790" w:type="dxa"/>
            <w:tcBorders>
              <w:top w:val="single" w:sz="4" w:space="0" w:color="auto"/>
              <w:left w:val="single" w:sz="4" w:space="0" w:color="auto"/>
              <w:bottom w:val="single" w:sz="4" w:space="0" w:color="auto"/>
              <w:right w:val="single" w:sz="4" w:space="0" w:color="auto"/>
            </w:tcBorders>
          </w:tcPr>
          <w:p w14:paraId="0D15BD24" w14:textId="3114D72E" w:rsid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5 Cycles of</w:t>
            </w:r>
            <w:r>
              <w:rPr>
                <w:rFonts w:asciiTheme="minorHAnsi" w:hAnsiTheme="minorHAnsi" w:cstheme="minorHAnsi"/>
                <w:sz w:val="16"/>
                <w:szCs w:val="16"/>
              </w:rPr>
              <w:t xml:space="preserve"> </w:t>
            </w:r>
            <w:r w:rsidRPr="000E3730">
              <w:rPr>
                <w:rFonts w:asciiTheme="minorHAnsi" w:hAnsiTheme="minorHAnsi" w:cstheme="minorHAnsi"/>
                <w:sz w:val="16"/>
                <w:szCs w:val="16"/>
              </w:rPr>
              <w:t>wetting and</w:t>
            </w:r>
            <w:r>
              <w:rPr>
                <w:rFonts w:asciiTheme="minorHAnsi" w:hAnsiTheme="minorHAnsi" w:cstheme="minorHAnsi"/>
                <w:sz w:val="16"/>
                <w:szCs w:val="16"/>
              </w:rPr>
              <w:t xml:space="preserve"> </w:t>
            </w:r>
            <w:r w:rsidRPr="000E3730">
              <w:rPr>
                <w:rFonts w:asciiTheme="minorHAnsi" w:hAnsiTheme="minorHAnsi" w:cstheme="minorHAnsi"/>
                <w:sz w:val="16"/>
                <w:szCs w:val="16"/>
              </w:rPr>
              <w:t>drying</w:t>
            </w:r>
          </w:p>
        </w:tc>
        <w:tc>
          <w:tcPr>
            <w:tcW w:w="3191" w:type="dxa"/>
            <w:tcBorders>
              <w:top w:val="single" w:sz="4" w:space="0" w:color="auto"/>
              <w:left w:val="single" w:sz="4" w:space="0" w:color="auto"/>
              <w:bottom w:val="single" w:sz="4" w:space="0" w:color="auto"/>
              <w:right w:val="single" w:sz="4" w:space="0" w:color="auto"/>
            </w:tcBorders>
          </w:tcPr>
          <w:p w14:paraId="5BC9AAA0" w14:textId="49CAFA46"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1605C66D" w14:textId="62A3A792" w:rsid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0E3730" w:rsidRPr="000F0DC4" w14:paraId="3F1D1D85"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988D1AC" w14:textId="4E78A2E4"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tcPr>
          <w:p w14:paraId="0F97B219" w14:textId="77777777"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E1233</w:t>
            </w:r>
          </w:p>
          <w:p w14:paraId="20E09006" w14:textId="49982746"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A</w:t>
            </w:r>
          </w:p>
        </w:tc>
        <w:tc>
          <w:tcPr>
            <w:tcW w:w="2790" w:type="dxa"/>
            <w:tcBorders>
              <w:top w:val="single" w:sz="4" w:space="0" w:color="auto"/>
              <w:left w:val="single" w:sz="4" w:space="0" w:color="auto"/>
              <w:bottom w:val="single" w:sz="4" w:space="0" w:color="auto"/>
              <w:right w:val="single" w:sz="4" w:space="0" w:color="auto"/>
            </w:tcBorders>
          </w:tcPr>
          <w:p w14:paraId="6201F62B" w14:textId="4AFFE946" w:rsid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10 </w:t>
            </w:r>
            <w:proofErr w:type="gramStart"/>
            <w:r w:rsidRPr="000E3730">
              <w:rPr>
                <w:rFonts w:asciiTheme="minorHAnsi" w:hAnsiTheme="minorHAnsi" w:cstheme="minorHAnsi"/>
                <w:sz w:val="16"/>
                <w:szCs w:val="16"/>
              </w:rPr>
              <w:t>Cycles @</w:t>
            </w:r>
            <w:proofErr w:type="gramEnd"/>
            <w:r w:rsidRPr="000E3730">
              <w:rPr>
                <w:rFonts w:asciiTheme="minorHAnsi" w:hAnsiTheme="minorHAnsi" w:cstheme="minorHAnsi"/>
                <w:sz w:val="16"/>
                <w:szCs w:val="16"/>
              </w:rPr>
              <w:t xml:space="preserve"> 80%</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design </w:t>
            </w:r>
            <w:proofErr w:type="gramStart"/>
            <w:r w:rsidRPr="000E3730">
              <w:rPr>
                <w:rFonts w:asciiTheme="minorHAnsi" w:hAnsiTheme="minorHAnsi" w:cstheme="minorHAnsi"/>
                <w:sz w:val="16"/>
                <w:szCs w:val="16"/>
              </w:rPr>
              <w:t>load</w:t>
            </w:r>
            <w:proofErr w:type="gramEnd"/>
          </w:p>
        </w:tc>
        <w:tc>
          <w:tcPr>
            <w:tcW w:w="3191" w:type="dxa"/>
            <w:tcBorders>
              <w:top w:val="single" w:sz="4" w:space="0" w:color="auto"/>
              <w:left w:val="single" w:sz="4" w:space="0" w:color="auto"/>
              <w:bottom w:val="single" w:sz="4" w:space="0" w:color="auto"/>
              <w:right w:val="single" w:sz="4" w:space="0" w:color="auto"/>
            </w:tcBorders>
          </w:tcPr>
          <w:p w14:paraId="5CA5FEB5" w14:textId="3E72BF2C"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004DAE1C" w14:textId="672945F6" w:rsid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0E3730" w:rsidRPr="000F0DC4" w14:paraId="765B9AA3"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0AF1A5F3" w14:textId="3F302B83"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Surface Burning</w:t>
            </w:r>
            <w:r>
              <w:rPr>
                <w:rFonts w:asciiTheme="minorHAnsi" w:hAnsiTheme="minorHAnsi" w:cstheme="minorHAnsi"/>
                <w:sz w:val="16"/>
                <w:szCs w:val="16"/>
              </w:rPr>
              <w:t xml:space="preserve"> </w:t>
            </w:r>
            <w:r w:rsidRPr="000E3730">
              <w:rPr>
                <w:rFonts w:asciiTheme="minorHAnsi" w:hAnsiTheme="minorHAnsi" w:cstheme="minorHAnsi"/>
                <w:sz w:val="16"/>
                <w:szCs w:val="16"/>
              </w:rPr>
              <w:t>Characteristics</w:t>
            </w:r>
          </w:p>
        </w:tc>
        <w:tc>
          <w:tcPr>
            <w:tcW w:w="1494" w:type="dxa"/>
            <w:tcBorders>
              <w:top w:val="single" w:sz="4" w:space="0" w:color="auto"/>
              <w:left w:val="single" w:sz="4" w:space="0" w:color="auto"/>
              <w:bottom w:val="single" w:sz="4" w:space="0" w:color="auto"/>
              <w:right w:val="single" w:sz="4" w:space="0" w:color="auto"/>
            </w:tcBorders>
          </w:tcPr>
          <w:p w14:paraId="7378199D" w14:textId="2539E7F8" w:rsidR="000E3730" w:rsidRPr="000E3730" w:rsidRDefault="000E3730" w:rsidP="000E3730">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tcPr>
          <w:p w14:paraId="1BAE3D06" w14:textId="10C94E85" w:rsidR="001231E5" w:rsidRPr="001231E5" w:rsidRDefault="001231E5" w:rsidP="001231E5">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ICC and ASTM</w:t>
            </w:r>
            <w:r>
              <w:rPr>
                <w:rFonts w:asciiTheme="minorHAnsi" w:hAnsiTheme="minorHAnsi" w:cstheme="minorHAnsi"/>
                <w:sz w:val="16"/>
                <w:szCs w:val="16"/>
              </w:rPr>
              <w:t xml:space="preserve"> </w:t>
            </w:r>
            <w:r w:rsidRPr="001231E5">
              <w:rPr>
                <w:rFonts w:asciiTheme="minorHAnsi" w:hAnsiTheme="minorHAnsi" w:cstheme="minorHAnsi"/>
                <w:sz w:val="16"/>
                <w:szCs w:val="16"/>
              </w:rPr>
              <w:t>E2568</w:t>
            </w:r>
            <w:r>
              <w:rPr>
                <w:rFonts w:asciiTheme="minorHAnsi" w:hAnsiTheme="minorHAnsi" w:cstheme="minorHAnsi"/>
                <w:sz w:val="16"/>
                <w:szCs w:val="16"/>
              </w:rPr>
              <w:t xml:space="preserve"> </w:t>
            </w:r>
            <w:r w:rsidRPr="001231E5">
              <w:rPr>
                <w:rFonts w:asciiTheme="minorHAnsi" w:hAnsiTheme="minorHAnsi" w:cstheme="minorHAnsi"/>
                <w:sz w:val="16"/>
                <w:szCs w:val="16"/>
              </w:rPr>
              <w:t>Flame Spread &lt;25</w:t>
            </w:r>
          </w:p>
          <w:p w14:paraId="617BA108" w14:textId="675FDE66" w:rsidR="000E3730" w:rsidRPr="000E3730" w:rsidRDefault="001231E5" w:rsidP="001231E5">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&lt;450</w:t>
            </w:r>
          </w:p>
        </w:tc>
        <w:tc>
          <w:tcPr>
            <w:tcW w:w="3191" w:type="dxa"/>
            <w:tcBorders>
              <w:top w:val="single" w:sz="4" w:space="0" w:color="auto"/>
              <w:left w:val="single" w:sz="4" w:space="0" w:color="auto"/>
              <w:bottom w:val="single" w:sz="4" w:space="0" w:color="auto"/>
              <w:right w:val="single" w:sz="4" w:space="0" w:color="auto"/>
            </w:tcBorders>
          </w:tcPr>
          <w:p w14:paraId="37741918" w14:textId="1AE37830" w:rsidR="001231E5" w:rsidRPr="001231E5" w:rsidRDefault="001231E5" w:rsidP="001231E5">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Flame Spread =</w:t>
            </w:r>
            <w:r>
              <w:rPr>
                <w:rFonts w:asciiTheme="minorHAnsi" w:hAnsiTheme="minorHAnsi" w:cstheme="minorHAnsi"/>
                <w:sz w:val="16"/>
                <w:szCs w:val="16"/>
              </w:rPr>
              <w:t xml:space="preserve"> </w:t>
            </w:r>
            <w:r w:rsidRPr="001231E5">
              <w:rPr>
                <w:rFonts w:asciiTheme="minorHAnsi" w:hAnsiTheme="minorHAnsi" w:cstheme="minorHAnsi"/>
                <w:sz w:val="16"/>
                <w:szCs w:val="16"/>
              </w:rPr>
              <w:t>0</w:t>
            </w:r>
          </w:p>
          <w:p w14:paraId="5EDD99A1" w14:textId="23869903" w:rsidR="000E3730" w:rsidRPr="000E3730" w:rsidRDefault="001231E5" w:rsidP="001231E5">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w:t>
            </w:r>
            <w:r>
              <w:rPr>
                <w:rFonts w:asciiTheme="minorHAnsi" w:hAnsiTheme="minorHAnsi" w:cstheme="minorHAnsi"/>
                <w:sz w:val="16"/>
                <w:szCs w:val="16"/>
              </w:rPr>
              <w:t xml:space="preserve"> </w:t>
            </w:r>
            <w:r w:rsidRPr="001231E5">
              <w:rPr>
                <w:rFonts w:asciiTheme="minorHAnsi" w:hAnsiTheme="minorHAnsi" w:cstheme="minorHAnsi"/>
                <w:sz w:val="16"/>
                <w:szCs w:val="16"/>
              </w:rPr>
              <w:t>0</w:t>
            </w:r>
          </w:p>
        </w:tc>
      </w:tr>
    </w:tbl>
    <w:p w14:paraId="14647565" w14:textId="77777777" w:rsidR="005A6653" w:rsidRPr="00380281" w:rsidRDefault="005A6653" w:rsidP="005A6653">
      <w:pPr>
        <w:tabs>
          <w:tab w:val="left" w:pos="270"/>
          <w:tab w:val="left" w:pos="720"/>
        </w:tabs>
        <w:rPr>
          <w:rFonts w:asciiTheme="minorHAnsi" w:hAnsiTheme="minorHAnsi" w:cstheme="minorHAnsi"/>
          <w:sz w:val="20"/>
        </w:rPr>
      </w:pPr>
    </w:p>
    <w:p w14:paraId="5CA42DF7" w14:textId="77777777" w:rsidR="005A6653" w:rsidRPr="00380281" w:rsidRDefault="005A6653" w:rsidP="005A6653">
      <w:pPr>
        <w:tabs>
          <w:tab w:val="left" w:pos="270"/>
          <w:tab w:val="left" w:pos="720"/>
        </w:tabs>
        <w:rPr>
          <w:rFonts w:asciiTheme="minorHAnsi" w:hAnsiTheme="minorHAnsi" w:cstheme="minorHAnsi"/>
          <w:sz w:val="20"/>
        </w:rPr>
      </w:pPr>
    </w:p>
    <w:p w14:paraId="2184573E" w14:textId="0494576A" w:rsidR="00F16E54" w:rsidRPr="001C2AC6" w:rsidRDefault="003718AB" w:rsidP="000F0DC4">
      <w:pPr>
        <w:numPr>
          <w:ilvl w:val="0"/>
          <w:numId w:val="55"/>
        </w:numPr>
        <w:tabs>
          <w:tab w:val="left" w:pos="540"/>
        </w:tabs>
        <w:rPr>
          <w:rFonts w:asciiTheme="minorHAnsi" w:hAnsiTheme="minorHAnsi" w:cstheme="minorHAnsi"/>
          <w:sz w:val="20"/>
        </w:rPr>
      </w:pPr>
      <w:r w:rsidRPr="001C2AC6">
        <w:rPr>
          <w:rFonts w:asciiTheme="minorHAnsi" w:hAnsiTheme="minorHAnsi" w:cstheme="minorHAnsi"/>
          <w:sz w:val="20"/>
        </w:rPr>
        <w:t xml:space="preserve">Sika </w:t>
      </w:r>
      <w:proofErr w:type="spellStart"/>
      <w:r w:rsidRPr="001C2AC6">
        <w:rPr>
          <w:rFonts w:asciiTheme="minorHAnsi" w:hAnsiTheme="minorHAnsi" w:cstheme="minorHAnsi"/>
          <w:sz w:val="20"/>
        </w:rPr>
        <w:t>Fastwall</w:t>
      </w:r>
      <w:proofErr w:type="spellEnd"/>
      <w:r w:rsidRPr="001C2AC6">
        <w:rPr>
          <w:rFonts w:asciiTheme="minorHAnsi" w:hAnsiTheme="minorHAnsi" w:cstheme="minorHAnsi"/>
          <w:sz w:val="20"/>
        </w:rPr>
        <w:t xml:space="preserve"> WaterMaster MVA </w:t>
      </w:r>
      <w:r w:rsidR="00F16E54" w:rsidRPr="001C2AC6">
        <w:rPr>
          <w:rFonts w:asciiTheme="minorHAnsi" w:hAnsiTheme="minorHAnsi" w:cstheme="minorHAnsi"/>
          <w:sz w:val="20"/>
        </w:rPr>
        <w:t xml:space="preserve">System and </w:t>
      </w:r>
      <w:r w:rsidR="002055AE" w:rsidRPr="001C2AC6">
        <w:rPr>
          <w:rFonts w:asciiTheme="minorHAnsi" w:hAnsiTheme="minorHAnsi" w:cstheme="minorHAnsi"/>
          <w:sz w:val="20"/>
        </w:rPr>
        <w:t>Component Performance</w:t>
      </w:r>
      <w:r w:rsidR="00F16E54" w:rsidRPr="001C2AC6">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1655E7" w:rsidRPr="001C2AC6" w14:paraId="62820F44" w14:textId="77777777" w:rsidTr="00E16073">
        <w:tc>
          <w:tcPr>
            <w:tcW w:w="1980" w:type="dxa"/>
          </w:tcPr>
          <w:p w14:paraId="6D139853" w14:textId="77777777" w:rsidR="001655E7" w:rsidRPr="001C2AC6"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1C2AC6">
              <w:rPr>
                <w:rFonts w:asciiTheme="minorHAnsi" w:hAnsiTheme="minorHAnsi" w:cstheme="minorHAnsi"/>
                <w:b/>
                <w:bCs/>
                <w:sz w:val="16"/>
                <w:szCs w:val="16"/>
              </w:rPr>
              <w:t>TEST</w:t>
            </w:r>
          </w:p>
        </w:tc>
        <w:tc>
          <w:tcPr>
            <w:tcW w:w="1530" w:type="dxa"/>
          </w:tcPr>
          <w:p w14:paraId="23C787D6" w14:textId="77777777" w:rsidR="001655E7" w:rsidRPr="001C2AC6"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1C2AC6">
              <w:rPr>
                <w:rFonts w:asciiTheme="minorHAnsi" w:hAnsiTheme="minorHAnsi" w:cstheme="minorHAnsi"/>
                <w:b/>
                <w:bCs/>
                <w:sz w:val="16"/>
                <w:szCs w:val="16"/>
              </w:rPr>
              <w:t>METHOD</w:t>
            </w:r>
          </w:p>
        </w:tc>
        <w:tc>
          <w:tcPr>
            <w:tcW w:w="2790" w:type="dxa"/>
          </w:tcPr>
          <w:p w14:paraId="38B2F4EF" w14:textId="77777777" w:rsidR="001655E7" w:rsidRPr="001C2AC6"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1C2AC6">
              <w:rPr>
                <w:rFonts w:asciiTheme="minorHAnsi" w:hAnsiTheme="minorHAnsi" w:cstheme="minorHAnsi"/>
                <w:b/>
                <w:bCs/>
                <w:sz w:val="16"/>
                <w:szCs w:val="16"/>
              </w:rPr>
              <w:t xml:space="preserve">CRITERIA </w:t>
            </w:r>
          </w:p>
        </w:tc>
        <w:tc>
          <w:tcPr>
            <w:tcW w:w="3150" w:type="dxa"/>
          </w:tcPr>
          <w:p w14:paraId="446B46A5" w14:textId="77777777" w:rsidR="001655E7" w:rsidRPr="001C2AC6"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1C2AC6">
              <w:rPr>
                <w:rFonts w:asciiTheme="minorHAnsi" w:hAnsiTheme="minorHAnsi" w:cstheme="minorHAnsi"/>
                <w:b/>
                <w:bCs/>
                <w:sz w:val="16"/>
                <w:szCs w:val="16"/>
              </w:rPr>
              <w:t>RESULTS</w:t>
            </w:r>
          </w:p>
        </w:tc>
      </w:tr>
      <w:tr w:rsidR="001655E7" w:rsidRPr="001C2AC6" w14:paraId="1180564A" w14:textId="77777777" w:rsidTr="00E16073">
        <w:tc>
          <w:tcPr>
            <w:tcW w:w="1980" w:type="dxa"/>
          </w:tcPr>
          <w:p w14:paraId="4379B073"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Freeze-thaw Resistance</w:t>
            </w:r>
          </w:p>
        </w:tc>
        <w:tc>
          <w:tcPr>
            <w:tcW w:w="1530" w:type="dxa"/>
          </w:tcPr>
          <w:p w14:paraId="2E730B03"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Per ICC-ES acceptance criteria AC-11 </w:t>
            </w:r>
          </w:p>
        </w:tc>
        <w:tc>
          <w:tcPr>
            <w:tcW w:w="2790" w:type="dxa"/>
          </w:tcPr>
          <w:p w14:paraId="0E7A46C3"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No sign of deleterious effects after 10 cycles</w:t>
            </w:r>
          </w:p>
        </w:tc>
        <w:tc>
          <w:tcPr>
            <w:tcW w:w="3150" w:type="dxa"/>
          </w:tcPr>
          <w:p w14:paraId="03F9640F" w14:textId="41987FBE" w:rsidR="001655E7" w:rsidRPr="001C2AC6" w:rsidRDefault="002B4C74"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SikaWall </w:t>
            </w:r>
            <w:r w:rsidR="003718AB" w:rsidRPr="001C2AC6">
              <w:rPr>
                <w:rFonts w:asciiTheme="minorHAnsi" w:hAnsiTheme="minorHAnsi" w:cstheme="minorHAnsi"/>
                <w:sz w:val="16"/>
                <w:szCs w:val="16"/>
              </w:rPr>
              <w:t>Fastwall S</w:t>
            </w:r>
            <w:r w:rsidRPr="001C2AC6">
              <w:rPr>
                <w:rFonts w:asciiTheme="minorHAnsi" w:hAnsiTheme="minorHAnsi" w:cstheme="minorHAnsi"/>
                <w:sz w:val="16"/>
                <w:szCs w:val="16"/>
              </w:rPr>
              <w:t xml:space="preserve">tucco </w:t>
            </w:r>
            <w:r w:rsidR="003718AB" w:rsidRPr="001C2AC6">
              <w:rPr>
                <w:rFonts w:asciiTheme="minorHAnsi" w:hAnsiTheme="minorHAnsi" w:cstheme="minorHAnsi"/>
                <w:sz w:val="16"/>
                <w:szCs w:val="16"/>
              </w:rPr>
              <w:t>B</w:t>
            </w:r>
            <w:r w:rsidRPr="001C2AC6">
              <w:rPr>
                <w:rFonts w:asciiTheme="minorHAnsi" w:hAnsiTheme="minorHAnsi" w:cstheme="minorHAnsi"/>
                <w:sz w:val="16"/>
                <w:szCs w:val="16"/>
              </w:rPr>
              <w:t>ase</w:t>
            </w:r>
            <w:r w:rsidR="001655E7" w:rsidRPr="001C2AC6">
              <w:rPr>
                <w:rFonts w:asciiTheme="minorHAnsi" w:hAnsiTheme="minorHAnsi" w:cstheme="minorHAnsi"/>
                <w:sz w:val="16"/>
                <w:szCs w:val="16"/>
              </w:rPr>
              <w:t xml:space="preserve"> passed with no visible evidence of deterioration when examined under 5x magnification</w:t>
            </w:r>
          </w:p>
        </w:tc>
      </w:tr>
      <w:tr w:rsidR="001655E7" w:rsidRPr="001C2AC6" w14:paraId="212D3E3D" w14:textId="77777777" w:rsidTr="00E16073">
        <w:tc>
          <w:tcPr>
            <w:tcW w:w="1980" w:type="dxa"/>
          </w:tcPr>
          <w:p w14:paraId="037B0943"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Water Vapor Transmission </w:t>
            </w:r>
          </w:p>
        </w:tc>
        <w:tc>
          <w:tcPr>
            <w:tcW w:w="1530" w:type="dxa"/>
          </w:tcPr>
          <w:p w14:paraId="221F018B"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ASTM E96 -Wet Cup</w:t>
            </w:r>
          </w:p>
        </w:tc>
        <w:tc>
          <w:tcPr>
            <w:tcW w:w="2790" w:type="dxa"/>
          </w:tcPr>
          <w:p w14:paraId="1A8AFFCC"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Report Value</w:t>
            </w:r>
          </w:p>
        </w:tc>
        <w:tc>
          <w:tcPr>
            <w:tcW w:w="3150" w:type="dxa"/>
          </w:tcPr>
          <w:p w14:paraId="618407D4" w14:textId="01186B3D" w:rsidR="001655E7" w:rsidRPr="001C2AC6" w:rsidRDefault="002B4C74"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SikaWall </w:t>
            </w:r>
            <w:r w:rsidR="003718AB" w:rsidRPr="001C2AC6">
              <w:rPr>
                <w:rFonts w:asciiTheme="minorHAnsi" w:hAnsiTheme="minorHAnsi" w:cstheme="minorHAnsi"/>
                <w:sz w:val="16"/>
                <w:szCs w:val="16"/>
              </w:rPr>
              <w:t>Fastwall S</w:t>
            </w:r>
            <w:r w:rsidRPr="001C2AC6">
              <w:rPr>
                <w:rFonts w:asciiTheme="minorHAnsi" w:hAnsiTheme="minorHAnsi" w:cstheme="minorHAnsi"/>
                <w:sz w:val="16"/>
                <w:szCs w:val="16"/>
              </w:rPr>
              <w:t xml:space="preserve">tucco </w:t>
            </w:r>
            <w:r w:rsidR="003718AB" w:rsidRPr="001C2AC6">
              <w:rPr>
                <w:rFonts w:asciiTheme="minorHAnsi" w:hAnsiTheme="minorHAnsi" w:cstheme="minorHAnsi"/>
                <w:sz w:val="16"/>
                <w:szCs w:val="16"/>
              </w:rPr>
              <w:t>B</w:t>
            </w:r>
            <w:r w:rsidRPr="001C2AC6">
              <w:rPr>
                <w:rFonts w:asciiTheme="minorHAnsi" w:hAnsiTheme="minorHAnsi" w:cstheme="minorHAnsi"/>
                <w:sz w:val="16"/>
                <w:szCs w:val="16"/>
              </w:rPr>
              <w:t>ase</w:t>
            </w:r>
            <w:r w:rsidR="001655E7" w:rsidRPr="001C2AC6">
              <w:rPr>
                <w:rFonts w:asciiTheme="minorHAnsi" w:hAnsiTheme="minorHAnsi" w:cstheme="minorHAnsi"/>
                <w:sz w:val="16"/>
                <w:szCs w:val="16"/>
              </w:rPr>
              <w:t xml:space="preserve"> 20.4 perms </w:t>
            </w:r>
          </w:p>
        </w:tc>
      </w:tr>
      <w:tr w:rsidR="001655E7" w:rsidRPr="001C2AC6" w14:paraId="39699F4E" w14:textId="77777777" w:rsidTr="00E16073">
        <w:tc>
          <w:tcPr>
            <w:tcW w:w="1980" w:type="dxa"/>
          </w:tcPr>
          <w:p w14:paraId="5FB9650D"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Racking Load Test</w:t>
            </w:r>
          </w:p>
        </w:tc>
        <w:tc>
          <w:tcPr>
            <w:tcW w:w="1530" w:type="dxa"/>
          </w:tcPr>
          <w:p w14:paraId="66669B15"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ASTM E72</w:t>
            </w:r>
          </w:p>
        </w:tc>
        <w:tc>
          <w:tcPr>
            <w:tcW w:w="2790" w:type="dxa"/>
          </w:tcPr>
          <w:p w14:paraId="09585C09"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Report Value</w:t>
            </w:r>
          </w:p>
        </w:tc>
        <w:tc>
          <w:tcPr>
            <w:tcW w:w="3150" w:type="dxa"/>
          </w:tcPr>
          <w:p w14:paraId="1DCF6BDC"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Maximum load resistance 5530 pounds (250 kg)</w:t>
            </w:r>
          </w:p>
        </w:tc>
      </w:tr>
      <w:tr w:rsidR="001655E7" w:rsidRPr="001C2AC6" w14:paraId="647AE854" w14:textId="77777777" w:rsidTr="00E16073">
        <w:tc>
          <w:tcPr>
            <w:tcW w:w="1980" w:type="dxa"/>
          </w:tcPr>
          <w:p w14:paraId="241138A6"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Compressive Strength</w:t>
            </w:r>
          </w:p>
        </w:tc>
        <w:tc>
          <w:tcPr>
            <w:tcW w:w="1530" w:type="dxa"/>
          </w:tcPr>
          <w:p w14:paraId="43B6EC74"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ASTM C109</w:t>
            </w:r>
          </w:p>
        </w:tc>
        <w:tc>
          <w:tcPr>
            <w:tcW w:w="2790" w:type="dxa"/>
          </w:tcPr>
          <w:p w14:paraId="5B9A082A"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Report Value</w:t>
            </w:r>
          </w:p>
        </w:tc>
        <w:tc>
          <w:tcPr>
            <w:tcW w:w="3150" w:type="dxa"/>
          </w:tcPr>
          <w:p w14:paraId="3F380DEC" w14:textId="7C4D5491"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22.4 MPa (3245 psi) average for </w:t>
            </w:r>
            <w:r w:rsidR="002B4C74" w:rsidRPr="001C2AC6">
              <w:rPr>
                <w:rFonts w:asciiTheme="minorHAnsi" w:hAnsiTheme="minorHAnsi" w:cstheme="minorHAnsi"/>
                <w:sz w:val="16"/>
                <w:szCs w:val="16"/>
              </w:rPr>
              <w:t>SikaWall stucco base</w:t>
            </w:r>
          </w:p>
        </w:tc>
      </w:tr>
      <w:tr w:rsidR="001655E7" w:rsidRPr="001C2AC6" w14:paraId="66D7A120" w14:textId="77777777" w:rsidTr="00E16073">
        <w:tc>
          <w:tcPr>
            <w:tcW w:w="1980" w:type="dxa"/>
          </w:tcPr>
          <w:p w14:paraId="5A2FD74C"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Flexural Strength</w:t>
            </w:r>
          </w:p>
        </w:tc>
        <w:tc>
          <w:tcPr>
            <w:tcW w:w="1530" w:type="dxa"/>
          </w:tcPr>
          <w:p w14:paraId="78637751"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ASTM C348</w:t>
            </w:r>
          </w:p>
        </w:tc>
        <w:tc>
          <w:tcPr>
            <w:tcW w:w="2790" w:type="dxa"/>
          </w:tcPr>
          <w:p w14:paraId="1AE5502B"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Report Value</w:t>
            </w:r>
          </w:p>
        </w:tc>
        <w:tc>
          <w:tcPr>
            <w:tcW w:w="3150" w:type="dxa"/>
          </w:tcPr>
          <w:p w14:paraId="6A415145" w14:textId="7B901F22"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4.57 MPa (663 psi) average for </w:t>
            </w:r>
            <w:r w:rsidR="002B4C74" w:rsidRPr="001C2AC6">
              <w:rPr>
                <w:rFonts w:asciiTheme="minorHAnsi" w:hAnsiTheme="minorHAnsi" w:cstheme="minorHAnsi"/>
                <w:sz w:val="16"/>
                <w:szCs w:val="16"/>
              </w:rPr>
              <w:t>SikaWall stucco base</w:t>
            </w:r>
          </w:p>
        </w:tc>
      </w:tr>
      <w:tr w:rsidR="001655E7" w:rsidRPr="001C2AC6" w14:paraId="0AFCC522" w14:textId="77777777" w:rsidTr="00E16073">
        <w:tc>
          <w:tcPr>
            <w:tcW w:w="1980" w:type="dxa"/>
          </w:tcPr>
          <w:p w14:paraId="794D3964"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Surface Burning</w:t>
            </w:r>
          </w:p>
        </w:tc>
        <w:tc>
          <w:tcPr>
            <w:tcW w:w="1530" w:type="dxa"/>
          </w:tcPr>
          <w:p w14:paraId="229F9955"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ASTM E84</w:t>
            </w:r>
          </w:p>
        </w:tc>
        <w:tc>
          <w:tcPr>
            <w:tcW w:w="2790" w:type="dxa"/>
          </w:tcPr>
          <w:p w14:paraId="5FCA09D9"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Report Value</w:t>
            </w:r>
          </w:p>
        </w:tc>
        <w:tc>
          <w:tcPr>
            <w:tcW w:w="3150" w:type="dxa"/>
          </w:tcPr>
          <w:p w14:paraId="64E8BDF8"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&lt;25 Flame Spread</w:t>
            </w:r>
          </w:p>
          <w:p w14:paraId="4FCCC1C3"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&lt;450 Smoke Developed</w:t>
            </w:r>
          </w:p>
          <w:p w14:paraId="7D323A8A" w14:textId="2AA3DBAE"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Includes PermaLath 1000, </w:t>
            </w:r>
            <w:r w:rsidR="002B4C74" w:rsidRPr="001C2AC6">
              <w:rPr>
                <w:rFonts w:asciiTheme="minorHAnsi" w:hAnsiTheme="minorHAnsi" w:cstheme="minorHAnsi"/>
                <w:sz w:val="16"/>
                <w:szCs w:val="16"/>
              </w:rPr>
              <w:t>SikaWall stucco base</w:t>
            </w:r>
            <w:r w:rsidRPr="001C2AC6">
              <w:rPr>
                <w:rFonts w:asciiTheme="minorHAnsi" w:hAnsiTheme="minorHAnsi" w:cstheme="minorHAnsi"/>
                <w:sz w:val="16"/>
                <w:szCs w:val="16"/>
              </w:rPr>
              <w:t>, and Senergy Finishes</w:t>
            </w:r>
          </w:p>
        </w:tc>
      </w:tr>
      <w:tr w:rsidR="001655E7" w:rsidRPr="001C2AC6" w14:paraId="1D0BFD70" w14:textId="77777777" w:rsidTr="00E16073">
        <w:tc>
          <w:tcPr>
            <w:tcW w:w="1980" w:type="dxa"/>
          </w:tcPr>
          <w:p w14:paraId="1E236CB7"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Non-Combustibility</w:t>
            </w:r>
          </w:p>
        </w:tc>
        <w:tc>
          <w:tcPr>
            <w:tcW w:w="1530" w:type="dxa"/>
          </w:tcPr>
          <w:p w14:paraId="500E6745"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ASTM E136</w:t>
            </w:r>
          </w:p>
        </w:tc>
        <w:tc>
          <w:tcPr>
            <w:tcW w:w="2790" w:type="dxa"/>
          </w:tcPr>
          <w:p w14:paraId="539CA426"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No flaming, excess temperature rise or weight loss when exposed to 750°C (1382°F)</w:t>
            </w:r>
          </w:p>
        </w:tc>
        <w:tc>
          <w:tcPr>
            <w:tcW w:w="3150" w:type="dxa"/>
          </w:tcPr>
          <w:p w14:paraId="3B5216BA"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Pass</w:t>
            </w:r>
          </w:p>
          <w:p w14:paraId="573EBE00" w14:textId="78DCA5CA" w:rsidR="001655E7" w:rsidRPr="001C2AC6" w:rsidRDefault="00D354AF"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SikaWall stucco base</w:t>
            </w:r>
            <w:r w:rsidR="001655E7" w:rsidRPr="001C2AC6">
              <w:rPr>
                <w:rFonts w:asciiTheme="minorHAnsi" w:hAnsiTheme="minorHAnsi" w:cstheme="minorHAnsi"/>
                <w:sz w:val="16"/>
                <w:szCs w:val="16"/>
              </w:rPr>
              <w:t xml:space="preserve"> with PermaLath 1000 or metal plaster base</w:t>
            </w:r>
          </w:p>
        </w:tc>
      </w:tr>
      <w:tr w:rsidR="001655E7" w:rsidRPr="00380281" w14:paraId="3BF0795A" w14:textId="77777777" w:rsidTr="00E16073">
        <w:tc>
          <w:tcPr>
            <w:tcW w:w="1980" w:type="dxa"/>
          </w:tcPr>
          <w:p w14:paraId="700679B1"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Fire Resistance Rated Assemblies</w:t>
            </w:r>
          </w:p>
        </w:tc>
        <w:tc>
          <w:tcPr>
            <w:tcW w:w="1530" w:type="dxa"/>
          </w:tcPr>
          <w:p w14:paraId="43776A7F"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ASTM E119</w:t>
            </w:r>
          </w:p>
        </w:tc>
        <w:tc>
          <w:tcPr>
            <w:tcW w:w="2790" w:type="dxa"/>
          </w:tcPr>
          <w:p w14:paraId="573D52E4"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No transmission of heat greater than 250°F above ambient; no passage of flame or hot gasses; no passage of water from hose stream test; for loadbearing walls – ability to withstand load under test conditions</w:t>
            </w:r>
          </w:p>
        </w:tc>
        <w:tc>
          <w:tcPr>
            <w:tcW w:w="3150" w:type="dxa"/>
          </w:tcPr>
          <w:p w14:paraId="66A1DCFA" w14:textId="77777777" w:rsidR="001655E7" w:rsidRPr="001C2AC6" w:rsidRDefault="001655E7"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1 Hour Rated Assemblies</w:t>
            </w:r>
            <w:r w:rsidRPr="001C2AC6">
              <w:rPr>
                <w:rFonts w:asciiTheme="minorHAnsi" w:hAnsiTheme="minorHAnsi" w:cstheme="minorHAnsi"/>
                <w:sz w:val="16"/>
                <w:szCs w:val="16"/>
                <w:vertAlign w:val="superscript"/>
              </w:rPr>
              <w:t>1</w:t>
            </w:r>
            <w:r w:rsidRPr="001C2AC6">
              <w:rPr>
                <w:rFonts w:asciiTheme="minorHAnsi" w:hAnsiTheme="minorHAnsi" w:cstheme="minorHAnsi"/>
                <w:sz w:val="16"/>
                <w:szCs w:val="16"/>
              </w:rPr>
              <w:t>:</w:t>
            </w:r>
          </w:p>
          <w:p w14:paraId="6AA74F17" w14:textId="77777777" w:rsidR="001655E7" w:rsidRPr="001C2AC6" w:rsidRDefault="001655E7" w:rsidP="000F0DC4">
            <w:pPr>
              <w:widowControl w:val="0"/>
              <w:numPr>
                <w:ilvl w:val="0"/>
                <w:numId w:val="20"/>
              </w:numPr>
              <w:autoSpaceDE w:val="0"/>
              <w:autoSpaceDN w:val="0"/>
              <w:adjustRightInd w:val="0"/>
              <w:ind w:left="158" w:hanging="180"/>
              <w:outlineLvl w:val="0"/>
              <w:rPr>
                <w:rFonts w:asciiTheme="minorHAnsi" w:hAnsiTheme="minorHAnsi" w:cstheme="minorHAnsi"/>
                <w:sz w:val="16"/>
                <w:szCs w:val="16"/>
              </w:rPr>
            </w:pPr>
            <w:r w:rsidRPr="001C2AC6">
              <w:rPr>
                <w:rFonts w:asciiTheme="minorHAnsi" w:hAnsiTheme="minorHAnsi" w:cstheme="minorHAnsi"/>
                <w:sz w:val="16"/>
                <w:szCs w:val="16"/>
              </w:rPr>
              <w:t>Load bearing wood stud wall with 10.9 mm (7/16”) OSB and 9.5 mm (3/8”)</w:t>
            </w:r>
          </w:p>
          <w:p w14:paraId="2F921141" w14:textId="14051AF2" w:rsidR="001655E7" w:rsidRPr="001C2AC6" w:rsidRDefault="002B4C74" w:rsidP="00FF7B3C">
            <w:pPr>
              <w:widowControl w:val="0"/>
              <w:autoSpaceDE w:val="0"/>
              <w:autoSpaceDN w:val="0"/>
              <w:adjustRightInd w:val="0"/>
              <w:ind w:left="158"/>
              <w:outlineLvl w:val="0"/>
              <w:rPr>
                <w:rFonts w:asciiTheme="minorHAnsi" w:hAnsiTheme="minorHAnsi" w:cstheme="minorHAnsi"/>
                <w:sz w:val="16"/>
                <w:szCs w:val="16"/>
              </w:rPr>
            </w:pPr>
            <w:r w:rsidRPr="001C2AC6">
              <w:rPr>
                <w:rFonts w:asciiTheme="minorHAnsi" w:hAnsiTheme="minorHAnsi" w:cstheme="minorHAnsi"/>
                <w:sz w:val="16"/>
                <w:szCs w:val="16"/>
              </w:rPr>
              <w:t>SikaWall stucco base</w:t>
            </w:r>
            <w:r w:rsidR="001655E7" w:rsidRPr="001C2AC6">
              <w:rPr>
                <w:rFonts w:asciiTheme="minorHAnsi" w:hAnsiTheme="minorHAnsi" w:cstheme="minorHAnsi"/>
                <w:sz w:val="16"/>
                <w:szCs w:val="16"/>
              </w:rPr>
              <w:t>.</w:t>
            </w:r>
          </w:p>
          <w:p w14:paraId="11ACB3AC" w14:textId="24AB9D04" w:rsidR="001655E7" w:rsidRPr="001C2AC6" w:rsidRDefault="001655E7" w:rsidP="000F0DC4">
            <w:pPr>
              <w:widowControl w:val="0"/>
              <w:numPr>
                <w:ilvl w:val="0"/>
                <w:numId w:val="20"/>
              </w:numPr>
              <w:autoSpaceDE w:val="0"/>
              <w:autoSpaceDN w:val="0"/>
              <w:adjustRightInd w:val="0"/>
              <w:ind w:left="158" w:hanging="180"/>
              <w:outlineLvl w:val="0"/>
              <w:rPr>
                <w:rFonts w:asciiTheme="minorHAnsi" w:hAnsiTheme="minorHAnsi" w:cstheme="minorHAnsi"/>
                <w:sz w:val="16"/>
                <w:szCs w:val="16"/>
              </w:rPr>
            </w:pPr>
            <w:r w:rsidRPr="001C2AC6">
              <w:rPr>
                <w:rFonts w:asciiTheme="minorHAnsi" w:hAnsiTheme="minorHAnsi" w:cstheme="minorHAnsi"/>
                <w:sz w:val="16"/>
                <w:szCs w:val="16"/>
              </w:rPr>
              <w:t xml:space="preserve">Load bearing wood stud wall with 16 mm (5/8”) Type X gypsum sheathing and 9.5 mm (3/8”) </w:t>
            </w:r>
            <w:r w:rsidR="002B4C74" w:rsidRPr="001C2AC6">
              <w:rPr>
                <w:rFonts w:asciiTheme="minorHAnsi" w:hAnsiTheme="minorHAnsi" w:cstheme="minorHAnsi"/>
                <w:sz w:val="16"/>
                <w:szCs w:val="16"/>
              </w:rPr>
              <w:t>SikaWall stucco base</w:t>
            </w:r>
          </w:p>
          <w:p w14:paraId="297584C8" w14:textId="77777777" w:rsidR="001655E7" w:rsidRPr="001C2AC6" w:rsidRDefault="001655E7" w:rsidP="000F0DC4">
            <w:pPr>
              <w:widowControl w:val="0"/>
              <w:numPr>
                <w:ilvl w:val="0"/>
                <w:numId w:val="20"/>
              </w:numPr>
              <w:autoSpaceDE w:val="0"/>
              <w:autoSpaceDN w:val="0"/>
              <w:adjustRightInd w:val="0"/>
              <w:ind w:left="158" w:hanging="180"/>
              <w:outlineLvl w:val="0"/>
              <w:rPr>
                <w:rFonts w:asciiTheme="minorHAnsi" w:hAnsiTheme="minorHAnsi" w:cstheme="minorHAnsi"/>
                <w:sz w:val="16"/>
                <w:szCs w:val="16"/>
              </w:rPr>
            </w:pPr>
            <w:r w:rsidRPr="001C2AC6">
              <w:rPr>
                <w:rFonts w:asciiTheme="minorHAnsi" w:hAnsiTheme="minorHAnsi" w:cstheme="minorHAnsi"/>
                <w:sz w:val="16"/>
                <w:szCs w:val="16"/>
              </w:rPr>
              <w:lastRenderedPageBreak/>
              <w:t>Load bearing wood stud wall with 10.9 mm (7/16”) OSB, PERMALATH 1000 &amp;</w:t>
            </w:r>
          </w:p>
          <w:p w14:paraId="1C73C872" w14:textId="0D21AD07" w:rsidR="001655E7" w:rsidRPr="001C2AC6" w:rsidRDefault="001655E7" w:rsidP="000F0DC4">
            <w:pPr>
              <w:widowControl w:val="0"/>
              <w:numPr>
                <w:ilvl w:val="0"/>
                <w:numId w:val="20"/>
              </w:numPr>
              <w:autoSpaceDE w:val="0"/>
              <w:autoSpaceDN w:val="0"/>
              <w:adjustRightInd w:val="0"/>
              <w:ind w:left="158" w:hanging="180"/>
              <w:outlineLvl w:val="0"/>
              <w:rPr>
                <w:rFonts w:asciiTheme="minorHAnsi" w:hAnsiTheme="minorHAnsi" w:cstheme="minorHAnsi"/>
                <w:sz w:val="16"/>
                <w:szCs w:val="16"/>
              </w:rPr>
            </w:pPr>
            <w:r w:rsidRPr="001C2AC6">
              <w:rPr>
                <w:rFonts w:asciiTheme="minorHAnsi" w:hAnsiTheme="minorHAnsi" w:cstheme="minorHAnsi"/>
                <w:sz w:val="16"/>
                <w:szCs w:val="16"/>
              </w:rPr>
              <w:t>12.7 mm (1/2”)</w:t>
            </w:r>
            <w:r w:rsidR="00113876" w:rsidRPr="001C2AC6">
              <w:rPr>
                <w:rFonts w:asciiTheme="minorHAnsi" w:hAnsiTheme="minorHAnsi" w:cstheme="minorHAnsi"/>
                <w:sz w:val="16"/>
                <w:szCs w:val="16"/>
              </w:rPr>
              <w:t xml:space="preserve"> </w:t>
            </w:r>
            <w:r w:rsidR="002B4C74" w:rsidRPr="001C2AC6">
              <w:rPr>
                <w:rFonts w:asciiTheme="minorHAnsi" w:hAnsiTheme="minorHAnsi" w:cstheme="minorHAnsi"/>
                <w:sz w:val="16"/>
                <w:szCs w:val="16"/>
              </w:rPr>
              <w:t>SikaWall stucco base</w:t>
            </w:r>
          </w:p>
          <w:p w14:paraId="20DD8473" w14:textId="77777777" w:rsidR="001655E7" w:rsidRPr="001C2AC6" w:rsidRDefault="001655E7" w:rsidP="000F0DC4">
            <w:pPr>
              <w:widowControl w:val="0"/>
              <w:numPr>
                <w:ilvl w:val="0"/>
                <w:numId w:val="20"/>
              </w:numPr>
              <w:autoSpaceDE w:val="0"/>
              <w:autoSpaceDN w:val="0"/>
              <w:adjustRightInd w:val="0"/>
              <w:ind w:left="158" w:hanging="180"/>
              <w:outlineLvl w:val="0"/>
              <w:rPr>
                <w:rFonts w:asciiTheme="minorHAnsi" w:hAnsiTheme="minorHAnsi" w:cstheme="minorHAnsi"/>
                <w:sz w:val="16"/>
                <w:szCs w:val="16"/>
              </w:rPr>
            </w:pPr>
            <w:r w:rsidRPr="001C2AC6">
              <w:rPr>
                <w:rFonts w:asciiTheme="minorHAnsi" w:hAnsiTheme="minorHAnsi" w:cstheme="minorHAnsi"/>
                <w:sz w:val="16"/>
                <w:szCs w:val="16"/>
              </w:rPr>
              <w:t>(from inside only).</w:t>
            </w:r>
          </w:p>
          <w:p w14:paraId="6D2EEABE" w14:textId="38DE64AE" w:rsidR="001655E7" w:rsidRPr="001C2AC6" w:rsidRDefault="001655E7" w:rsidP="000F0DC4">
            <w:pPr>
              <w:widowControl w:val="0"/>
              <w:numPr>
                <w:ilvl w:val="0"/>
                <w:numId w:val="20"/>
              </w:numPr>
              <w:autoSpaceDE w:val="0"/>
              <w:autoSpaceDN w:val="0"/>
              <w:adjustRightInd w:val="0"/>
              <w:ind w:left="158" w:hanging="180"/>
              <w:outlineLvl w:val="0"/>
              <w:rPr>
                <w:rFonts w:asciiTheme="minorHAnsi" w:hAnsiTheme="minorHAnsi" w:cstheme="minorHAnsi"/>
                <w:sz w:val="16"/>
                <w:szCs w:val="16"/>
              </w:rPr>
            </w:pPr>
            <w:r w:rsidRPr="001C2AC6">
              <w:rPr>
                <w:rFonts w:asciiTheme="minorHAnsi" w:hAnsiTheme="minorHAnsi" w:cstheme="minorHAnsi"/>
                <w:sz w:val="16"/>
                <w:szCs w:val="16"/>
              </w:rPr>
              <w:t xml:space="preserve">Non-load bearing steel framed wall with 16 mm (5/8”) Type X gypsum sheathing, PERMALATH 1000 &amp; 12.7 mm (1/2”) </w:t>
            </w:r>
            <w:r w:rsidR="002B4C74" w:rsidRPr="001C2AC6">
              <w:rPr>
                <w:rFonts w:asciiTheme="minorHAnsi" w:hAnsiTheme="minorHAnsi" w:cstheme="minorHAnsi"/>
                <w:sz w:val="16"/>
                <w:szCs w:val="16"/>
              </w:rPr>
              <w:t>SikaWall stucco base</w:t>
            </w:r>
          </w:p>
        </w:tc>
      </w:tr>
    </w:tbl>
    <w:p w14:paraId="3355F2DD" w14:textId="7CBC5DF0" w:rsidR="00BF4342" w:rsidRPr="001C2AC6" w:rsidRDefault="00BF4342" w:rsidP="00BF4342">
      <w:pPr>
        <w:ind w:firstLine="270"/>
        <w:rPr>
          <w:rFonts w:asciiTheme="minorHAnsi" w:hAnsiTheme="minorHAnsi" w:cstheme="minorHAnsi"/>
          <w:sz w:val="16"/>
          <w:szCs w:val="16"/>
        </w:rPr>
      </w:pPr>
      <w:r w:rsidRPr="001C2AC6">
        <w:rPr>
          <w:rFonts w:asciiTheme="minorHAnsi" w:hAnsiTheme="minorHAnsi" w:cstheme="minorHAnsi"/>
          <w:sz w:val="16"/>
          <w:szCs w:val="16"/>
        </w:rPr>
        <w:lastRenderedPageBreak/>
        <w:t xml:space="preserve">Reference Evaluation Reports </w:t>
      </w:r>
      <w:r w:rsidR="003718AB" w:rsidRPr="001C2AC6">
        <w:rPr>
          <w:rFonts w:asciiTheme="minorHAnsi" w:hAnsiTheme="minorHAnsi" w:cstheme="minorHAnsi"/>
          <w:sz w:val="16"/>
          <w:szCs w:val="16"/>
        </w:rPr>
        <w:t xml:space="preserve">ESR-2654 </w:t>
      </w:r>
      <w:r w:rsidRPr="001C2AC6">
        <w:rPr>
          <w:rFonts w:asciiTheme="minorHAnsi" w:hAnsiTheme="minorHAnsi" w:cstheme="minorHAnsi"/>
          <w:sz w:val="16"/>
          <w:szCs w:val="16"/>
        </w:rPr>
        <w:t>and CCRR-0249 for more information</w:t>
      </w:r>
    </w:p>
    <w:p w14:paraId="0352CC8D" w14:textId="77777777" w:rsidR="005A6653" w:rsidRPr="001C2AC6" w:rsidRDefault="005A6653" w:rsidP="005A6653">
      <w:pPr>
        <w:tabs>
          <w:tab w:val="left" w:pos="270"/>
          <w:tab w:val="left" w:pos="720"/>
        </w:tabs>
        <w:rPr>
          <w:rFonts w:asciiTheme="minorHAnsi" w:hAnsiTheme="minorHAnsi" w:cstheme="minorHAnsi"/>
          <w:sz w:val="20"/>
        </w:rPr>
      </w:pPr>
    </w:p>
    <w:p w14:paraId="1A7DDC8C" w14:textId="77777777" w:rsidR="00BF4342" w:rsidRPr="001C2AC6" w:rsidRDefault="00BF4342" w:rsidP="000F0DC4">
      <w:pPr>
        <w:numPr>
          <w:ilvl w:val="0"/>
          <w:numId w:val="55"/>
        </w:numPr>
        <w:tabs>
          <w:tab w:val="left" w:pos="540"/>
        </w:tabs>
        <w:rPr>
          <w:rFonts w:asciiTheme="minorHAnsi" w:hAnsiTheme="minorHAnsi" w:cstheme="minorHAnsi"/>
          <w:sz w:val="20"/>
        </w:rPr>
      </w:pPr>
      <w:r w:rsidRPr="001C2AC6">
        <w:rPr>
          <w:rFonts w:asciiTheme="minorHAnsi" w:hAnsiTheme="minorHAnsi" w:cstheme="minorHAnsi"/>
          <w:sz w:val="20"/>
        </w:rPr>
        <w:t>ASTM E330 Wind-Load:</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1575"/>
        <w:gridCol w:w="1575"/>
      </w:tblGrid>
      <w:tr w:rsidR="00BF4342" w:rsidRPr="001C2AC6" w14:paraId="4E711F23" w14:textId="77777777" w:rsidTr="00E16073">
        <w:tc>
          <w:tcPr>
            <w:tcW w:w="1980" w:type="dxa"/>
          </w:tcPr>
          <w:p w14:paraId="6982977D" w14:textId="77777777" w:rsidR="00BF4342" w:rsidRPr="001C2AC6" w:rsidRDefault="00BF4342" w:rsidP="00FF7B3C">
            <w:pPr>
              <w:widowControl w:val="0"/>
              <w:autoSpaceDE w:val="0"/>
              <w:autoSpaceDN w:val="0"/>
              <w:adjustRightInd w:val="0"/>
              <w:ind w:left="-90"/>
              <w:jc w:val="center"/>
              <w:outlineLvl w:val="0"/>
              <w:rPr>
                <w:rFonts w:asciiTheme="minorHAnsi" w:hAnsiTheme="minorHAnsi" w:cstheme="minorHAnsi"/>
                <w:b/>
                <w:bCs/>
                <w:sz w:val="16"/>
                <w:szCs w:val="16"/>
              </w:rPr>
            </w:pPr>
            <w:r w:rsidRPr="001C2AC6">
              <w:rPr>
                <w:rFonts w:asciiTheme="minorHAnsi" w:hAnsiTheme="minorHAnsi" w:cstheme="minorHAnsi"/>
                <w:b/>
                <w:bCs/>
                <w:sz w:val="16"/>
                <w:szCs w:val="16"/>
              </w:rPr>
              <w:t>FRAMING</w:t>
            </w:r>
          </w:p>
        </w:tc>
        <w:tc>
          <w:tcPr>
            <w:tcW w:w="1530" w:type="dxa"/>
          </w:tcPr>
          <w:p w14:paraId="51FA82D5" w14:textId="77777777" w:rsidR="00BF4342" w:rsidRPr="001C2AC6" w:rsidRDefault="00BF4342" w:rsidP="00FF7B3C">
            <w:pPr>
              <w:widowControl w:val="0"/>
              <w:autoSpaceDE w:val="0"/>
              <w:autoSpaceDN w:val="0"/>
              <w:adjustRightInd w:val="0"/>
              <w:ind w:left="-90"/>
              <w:jc w:val="center"/>
              <w:outlineLvl w:val="0"/>
              <w:rPr>
                <w:rFonts w:asciiTheme="minorHAnsi" w:hAnsiTheme="minorHAnsi" w:cstheme="minorHAnsi"/>
                <w:b/>
                <w:bCs/>
                <w:sz w:val="16"/>
                <w:szCs w:val="16"/>
              </w:rPr>
            </w:pPr>
            <w:r w:rsidRPr="001C2AC6">
              <w:rPr>
                <w:rFonts w:asciiTheme="minorHAnsi" w:hAnsiTheme="minorHAnsi" w:cstheme="minorHAnsi"/>
                <w:b/>
                <w:bCs/>
                <w:sz w:val="16"/>
                <w:szCs w:val="16"/>
              </w:rPr>
              <w:t>SHEATHING</w:t>
            </w:r>
          </w:p>
        </w:tc>
        <w:tc>
          <w:tcPr>
            <w:tcW w:w="2790" w:type="dxa"/>
          </w:tcPr>
          <w:p w14:paraId="1279F8DA" w14:textId="77777777" w:rsidR="00BF4342" w:rsidRPr="001C2AC6" w:rsidRDefault="00BF4342" w:rsidP="00FF7B3C">
            <w:pPr>
              <w:widowControl w:val="0"/>
              <w:autoSpaceDE w:val="0"/>
              <w:autoSpaceDN w:val="0"/>
              <w:adjustRightInd w:val="0"/>
              <w:ind w:left="-90"/>
              <w:jc w:val="center"/>
              <w:outlineLvl w:val="0"/>
              <w:rPr>
                <w:rFonts w:asciiTheme="minorHAnsi" w:hAnsiTheme="minorHAnsi" w:cstheme="minorHAnsi"/>
                <w:b/>
                <w:bCs/>
                <w:sz w:val="16"/>
                <w:szCs w:val="16"/>
              </w:rPr>
            </w:pPr>
            <w:r w:rsidRPr="001C2AC6">
              <w:rPr>
                <w:rFonts w:asciiTheme="minorHAnsi" w:hAnsiTheme="minorHAnsi" w:cstheme="minorHAnsi"/>
                <w:b/>
                <w:bCs/>
                <w:sz w:val="16"/>
                <w:szCs w:val="16"/>
              </w:rPr>
              <w:t>LATH</w:t>
            </w:r>
          </w:p>
        </w:tc>
        <w:tc>
          <w:tcPr>
            <w:tcW w:w="3150" w:type="dxa"/>
            <w:gridSpan w:val="2"/>
          </w:tcPr>
          <w:p w14:paraId="6C4C8402" w14:textId="77777777" w:rsidR="00BF4342" w:rsidRPr="001C2AC6" w:rsidRDefault="00BF4342" w:rsidP="00FF7B3C">
            <w:pPr>
              <w:widowControl w:val="0"/>
              <w:autoSpaceDE w:val="0"/>
              <w:autoSpaceDN w:val="0"/>
              <w:adjustRightInd w:val="0"/>
              <w:ind w:left="-90"/>
              <w:jc w:val="center"/>
              <w:outlineLvl w:val="0"/>
              <w:rPr>
                <w:rFonts w:asciiTheme="minorHAnsi" w:hAnsiTheme="minorHAnsi" w:cstheme="minorHAnsi"/>
                <w:b/>
                <w:bCs/>
                <w:sz w:val="16"/>
                <w:szCs w:val="16"/>
              </w:rPr>
            </w:pPr>
            <w:r w:rsidRPr="001C2AC6">
              <w:rPr>
                <w:rFonts w:asciiTheme="minorHAnsi" w:hAnsiTheme="minorHAnsi" w:cstheme="minorHAnsi"/>
                <w:b/>
                <w:bCs/>
                <w:sz w:val="16"/>
                <w:szCs w:val="16"/>
              </w:rPr>
              <w:t>ALLOWABLE WIND LOAD</w:t>
            </w:r>
          </w:p>
        </w:tc>
      </w:tr>
      <w:tr w:rsidR="00BF4342" w:rsidRPr="001C2AC6" w14:paraId="0BC56EAF" w14:textId="77777777" w:rsidTr="00E16073">
        <w:trPr>
          <w:trHeight w:val="792"/>
        </w:trPr>
        <w:tc>
          <w:tcPr>
            <w:tcW w:w="1980" w:type="dxa"/>
          </w:tcPr>
          <w:p w14:paraId="64C45675" w14:textId="77777777" w:rsidR="00BF4342" w:rsidRPr="001C2AC6" w:rsidRDefault="00BF4342" w:rsidP="00FF7B3C">
            <w:pPr>
              <w:widowControl w:val="0"/>
              <w:autoSpaceDE w:val="0"/>
              <w:autoSpaceDN w:val="0"/>
              <w:adjustRightInd w:val="0"/>
              <w:outlineLvl w:val="0"/>
              <w:rPr>
                <w:rFonts w:asciiTheme="minorHAnsi" w:hAnsiTheme="minorHAnsi" w:cstheme="minorHAnsi"/>
                <w:sz w:val="16"/>
                <w:szCs w:val="16"/>
              </w:rPr>
            </w:pPr>
            <w:r w:rsidRPr="001C2AC6">
              <w:rPr>
                <w:rFonts w:asciiTheme="minorHAnsi" w:hAnsiTheme="minorHAnsi" w:cstheme="minorHAnsi"/>
                <w:sz w:val="16"/>
                <w:szCs w:val="16"/>
              </w:rPr>
              <w:t xml:space="preserve">Minimum 2x4 wood with a maximum spacing of 24” on center </w:t>
            </w:r>
          </w:p>
        </w:tc>
        <w:tc>
          <w:tcPr>
            <w:tcW w:w="1530" w:type="dxa"/>
          </w:tcPr>
          <w:p w14:paraId="5B35B10D" w14:textId="77777777" w:rsidR="00BF4342" w:rsidRPr="001C2AC6" w:rsidRDefault="00BF4342" w:rsidP="00FF7B3C">
            <w:pPr>
              <w:widowControl w:val="0"/>
              <w:autoSpaceDE w:val="0"/>
              <w:autoSpaceDN w:val="0"/>
              <w:adjustRightInd w:val="0"/>
              <w:outlineLvl w:val="0"/>
              <w:rPr>
                <w:rFonts w:asciiTheme="minorHAnsi" w:hAnsiTheme="minorHAnsi" w:cstheme="minorHAnsi"/>
                <w:sz w:val="16"/>
                <w:szCs w:val="16"/>
              </w:rPr>
            </w:pPr>
            <w:r w:rsidRPr="001C2AC6">
              <w:rPr>
                <w:rFonts w:asciiTheme="minorHAnsi" w:hAnsiTheme="minorHAnsi" w:cstheme="minorHAnsi"/>
                <w:sz w:val="16"/>
                <w:szCs w:val="16"/>
              </w:rPr>
              <w:t>Fiberboard, gypsum board and wood structural panels</w:t>
            </w:r>
          </w:p>
        </w:tc>
        <w:tc>
          <w:tcPr>
            <w:tcW w:w="2790" w:type="dxa"/>
          </w:tcPr>
          <w:p w14:paraId="35D624CD" w14:textId="77777777" w:rsidR="00BF4342" w:rsidRPr="001C2AC6"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Minimum No. 20 gage by 1” metal lath installed with 11 gage roofing nails or NO. 16 gage staples spaced as follows: </w:t>
            </w:r>
          </w:p>
          <w:p w14:paraId="734EA795" w14:textId="77777777" w:rsidR="00BF4342" w:rsidRPr="001C2AC6"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6 in. o.c. for framing with G=0.50 </w:t>
            </w:r>
          </w:p>
          <w:p w14:paraId="2B7FFA8A" w14:textId="77777777" w:rsidR="00BF4342" w:rsidRPr="001C2AC6"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5 in. o.c. for framing with G=0.46 </w:t>
            </w:r>
          </w:p>
          <w:p w14:paraId="67BB39E7" w14:textId="77777777" w:rsidR="00BF4342" w:rsidRPr="001C2AC6"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4 in. o.c. for framing with G=0.42 </w:t>
            </w:r>
          </w:p>
        </w:tc>
        <w:tc>
          <w:tcPr>
            <w:tcW w:w="1575" w:type="dxa"/>
          </w:tcPr>
          <w:p w14:paraId="14A92E7C" w14:textId="77777777" w:rsidR="00BF4342" w:rsidRPr="001C2AC6" w:rsidRDefault="00BF4342" w:rsidP="00FF7B3C">
            <w:pPr>
              <w:pStyle w:val="Default"/>
              <w:rPr>
                <w:rFonts w:asciiTheme="minorHAnsi" w:hAnsiTheme="minorHAnsi" w:cstheme="minorHAnsi"/>
                <w:color w:val="auto"/>
                <w:sz w:val="16"/>
                <w:szCs w:val="16"/>
              </w:rPr>
            </w:pPr>
            <w:r w:rsidRPr="001C2AC6">
              <w:rPr>
                <w:rFonts w:asciiTheme="minorHAnsi" w:hAnsiTheme="minorHAnsi" w:cstheme="minorHAnsi"/>
                <w:color w:val="auto"/>
                <w:sz w:val="16"/>
                <w:szCs w:val="16"/>
              </w:rPr>
              <w:t xml:space="preserve">40 psf positive </w:t>
            </w:r>
          </w:p>
        </w:tc>
        <w:tc>
          <w:tcPr>
            <w:tcW w:w="1575" w:type="dxa"/>
          </w:tcPr>
          <w:p w14:paraId="3968FD2D" w14:textId="77777777" w:rsidR="00BF4342" w:rsidRPr="001C2AC6"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 40 psf negative</w:t>
            </w:r>
          </w:p>
        </w:tc>
      </w:tr>
      <w:tr w:rsidR="00BF4342" w:rsidRPr="00380281" w14:paraId="67FE3FC8" w14:textId="77777777" w:rsidTr="00E16073">
        <w:tc>
          <w:tcPr>
            <w:tcW w:w="1980" w:type="dxa"/>
          </w:tcPr>
          <w:p w14:paraId="3033E00E" w14:textId="77777777" w:rsidR="00BF4342" w:rsidRPr="001C2AC6"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Min. 3-5/8 in. No. 20 gage steel studs with a maximum spacing of 24 in. o.c.</w:t>
            </w:r>
          </w:p>
        </w:tc>
        <w:tc>
          <w:tcPr>
            <w:tcW w:w="1530" w:type="dxa"/>
          </w:tcPr>
          <w:p w14:paraId="51274091" w14:textId="77777777" w:rsidR="00BF4342" w:rsidRPr="001C2AC6"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Fiberboard, gypsum board and wood structural panels </w:t>
            </w:r>
          </w:p>
        </w:tc>
        <w:tc>
          <w:tcPr>
            <w:tcW w:w="2790" w:type="dxa"/>
          </w:tcPr>
          <w:p w14:paraId="69E4DF74" w14:textId="77777777" w:rsidR="00BF4342" w:rsidRPr="001C2AC6"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Min. No. 20 gage by 1-in. metal lath installed with No 7, S-12-20 self-drilling, self-tapping panhead screws, spaced at 6 in. o.c.</w:t>
            </w:r>
          </w:p>
        </w:tc>
        <w:tc>
          <w:tcPr>
            <w:tcW w:w="1575" w:type="dxa"/>
          </w:tcPr>
          <w:p w14:paraId="0C5D4ABF" w14:textId="77777777" w:rsidR="00BF4342" w:rsidRPr="001C2AC6" w:rsidRDefault="00BF4342" w:rsidP="00FF7B3C">
            <w:pPr>
              <w:pStyle w:val="Default"/>
              <w:rPr>
                <w:rFonts w:asciiTheme="minorHAnsi" w:hAnsiTheme="minorHAnsi" w:cstheme="minorHAnsi"/>
                <w:color w:val="auto"/>
                <w:sz w:val="16"/>
                <w:szCs w:val="16"/>
              </w:rPr>
            </w:pPr>
            <w:r w:rsidRPr="001C2AC6">
              <w:rPr>
                <w:rFonts w:asciiTheme="minorHAnsi" w:hAnsiTheme="minorHAnsi" w:cstheme="minorHAnsi"/>
                <w:color w:val="auto"/>
                <w:sz w:val="16"/>
                <w:szCs w:val="16"/>
              </w:rPr>
              <w:t xml:space="preserve">40 psf positive </w:t>
            </w:r>
          </w:p>
        </w:tc>
        <w:tc>
          <w:tcPr>
            <w:tcW w:w="1575" w:type="dxa"/>
          </w:tcPr>
          <w:p w14:paraId="7209408C" w14:textId="77777777" w:rsidR="00BF4342" w:rsidRPr="00380281" w:rsidRDefault="00BF4342" w:rsidP="00FF7B3C">
            <w:pPr>
              <w:widowControl w:val="0"/>
              <w:autoSpaceDE w:val="0"/>
              <w:autoSpaceDN w:val="0"/>
              <w:adjustRightInd w:val="0"/>
              <w:ind w:left="-90"/>
              <w:outlineLvl w:val="0"/>
              <w:rPr>
                <w:rFonts w:asciiTheme="minorHAnsi" w:hAnsiTheme="minorHAnsi" w:cstheme="minorHAnsi"/>
                <w:sz w:val="16"/>
                <w:szCs w:val="16"/>
              </w:rPr>
            </w:pPr>
            <w:r w:rsidRPr="001C2AC6">
              <w:rPr>
                <w:rFonts w:asciiTheme="minorHAnsi" w:hAnsiTheme="minorHAnsi" w:cstheme="minorHAnsi"/>
                <w:sz w:val="16"/>
                <w:szCs w:val="16"/>
              </w:rPr>
              <w:t xml:space="preserve"> 40 psf negative</w:t>
            </w:r>
          </w:p>
        </w:tc>
      </w:tr>
    </w:tbl>
    <w:p w14:paraId="1FE1BE7D" w14:textId="3C6ED585" w:rsidR="005A6653" w:rsidRPr="00380281" w:rsidRDefault="005A6653" w:rsidP="005A6653">
      <w:pPr>
        <w:tabs>
          <w:tab w:val="left" w:pos="270"/>
          <w:tab w:val="left" w:pos="720"/>
        </w:tabs>
        <w:rPr>
          <w:rFonts w:asciiTheme="minorHAnsi" w:hAnsiTheme="minorHAnsi" w:cstheme="minorHAnsi"/>
          <w:sz w:val="20"/>
        </w:rPr>
      </w:pPr>
    </w:p>
    <w:p w14:paraId="030214DB" w14:textId="3A1A938C" w:rsidR="00E16073" w:rsidRPr="00380281" w:rsidRDefault="00452A24" w:rsidP="000F0DC4">
      <w:pPr>
        <w:numPr>
          <w:ilvl w:val="0"/>
          <w:numId w:val="55"/>
        </w:numPr>
        <w:tabs>
          <w:tab w:val="left" w:pos="540"/>
        </w:tabs>
        <w:rPr>
          <w:rFonts w:asciiTheme="minorHAnsi" w:hAnsiTheme="minorHAnsi" w:cstheme="minorHAnsi"/>
          <w:caps/>
          <w:sz w:val="20"/>
        </w:rPr>
      </w:pPr>
      <w:r w:rsidRPr="00380281">
        <w:rPr>
          <w:rFonts w:asciiTheme="minorHAnsi" w:hAnsiTheme="minorHAnsi" w:cstheme="minorHAnsi"/>
          <w:caps/>
          <w:sz w:val="20"/>
        </w:rPr>
        <w:t>SikaWall</w:t>
      </w:r>
      <w:r w:rsidR="009E1BB7">
        <w:rPr>
          <w:rFonts w:asciiTheme="minorHAnsi" w:hAnsiTheme="minorHAnsi" w:cstheme="minorHAnsi"/>
          <w:caps/>
          <w:sz w:val="20"/>
        </w:rPr>
        <w:t>-1000</w:t>
      </w:r>
      <w:r w:rsidRPr="00380281">
        <w:rPr>
          <w:rFonts w:asciiTheme="minorHAnsi" w:hAnsiTheme="minorHAnsi" w:cstheme="minorHAnsi"/>
          <w:caps/>
          <w:sz w:val="20"/>
        </w:rPr>
        <w:t xml:space="preserve"> MaxGrip Veneer Adhesive</w:t>
      </w:r>
      <w:r w:rsidR="009E1BB7">
        <w:rPr>
          <w:rFonts w:asciiTheme="minorHAnsi" w:hAnsiTheme="minorHAnsi" w:cstheme="minorHAnsi"/>
          <w:caps/>
          <w:sz w:val="20"/>
        </w:rPr>
        <w:t>:</w:t>
      </w:r>
      <w:r w:rsidRPr="00380281">
        <w:rPr>
          <w:rFonts w:asciiTheme="minorHAnsi" w:hAnsiTheme="minorHAnsi" w:cstheme="minorHAnsi"/>
          <w:caps/>
          <w:sz w:val="20"/>
        </w:rPr>
        <w:t xml:space="preserve"> </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E16073" w:rsidRPr="00380281" w14:paraId="7D6666EE" w14:textId="77777777" w:rsidTr="00560B82">
        <w:tc>
          <w:tcPr>
            <w:tcW w:w="1980" w:type="dxa"/>
          </w:tcPr>
          <w:p w14:paraId="070E593F" w14:textId="77777777" w:rsidR="00E16073" w:rsidRPr="00380281" w:rsidRDefault="00E16073" w:rsidP="00985F1F">
            <w:pPr>
              <w:widowControl w:val="0"/>
              <w:autoSpaceDE w:val="0"/>
              <w:autoSpaceDN w:val="0"/>
              <w:adjustRightInd w:val="0"/>
              <w:ind w:left="-90"/>
              <w:jc w:val="center"/>
              <w:outlineLvl w:val="0"/>
              <w:rPr>
                <w:rFonts w:asciiTheme="minorHAnsi" w:hAnsiTheme="minorHAnsi" w:cstheme="minorHAnsi"/>
                <w:b/>
                <w:bCs/>
                <w:sz w:val="16"/>
                <w:szCs w:val="16"/>
              </w:rPr>
            </w:pPr>
            <w:r w:rsidRPr="00380281">
              <w:rPr>
                <w:rFonts w:asciiTheme="minorHAnsi" w:hAnsiTheme="minorHAnsi" w:cstheme="minorHAnsi"/>
                <w:b/>
                <w:bCs/>
                <w:sz w:val="16"/>
                <w:szCs w:val="16"/>
              </w:rPr>
              <w:t>TEST</w:t>
            </w:r>
          </w:p>
        </w:tc>
        <w:tc>
          <w:tcPr>
            <w:tcW w:w="1530" w:type="dxa"/>
          </w:tcPr>
          <w:p w14:paraId="4C828CC5" w14:textId="77777777" w:rsidR="00E16073" w:rsidRPr="00380281" w:rsidRDefault="00E16073" w:rsidP="00985F1F">
            <w:pPr>
              <w:widowControl w:val="0"/>
              <w:autoSpaceDE w:val="0"/>
              <w:autoSpaceDN w:val="0"/>
              <w:adjustRightInd w:val="0"/>
              <w:ind w:left="-90"/>
              <w:jc w:val="center"/>
              <w:outlineLvl w:val="0"/>
              <w:rPr>
                <w:rFonts w:asciiTheme="minorHAnsi" w:hAnsiTheme="minorHAnsi" w:cstheme="minorHAnsi"/>
                <w:b/>
                <w:bCs/>
                <w:sz w:val="16"/>
                <w:szCs w:val="16"/>
              </w:rPr>
            </w:pPr>
            <w:r w:rsidRPr="00380281">
              <w:rPr>
                <w:rFonts w:asciiTheme="minorHAnsi" w:hAnsiTheme="minorHAnsi" w:cstheme="minorHAnsi"/>
                <w:b/>
                <w:bCs/>
                <w:sz w:val="16"/>
                <w:szCs w:val="16"/>
              </w:rPr>
              <w:t>METHOD</w:t>
            </w:r>
          </w:p>
        </w:tc>
        <w:tc>
          <w:tcPr>
            <w:tcW w:w="2790" w:type="dxa"/>
          </w:tcPr>
          <w:p w14:paraId="475F34F6" w14:textId="77777777" w:rsidR="00E16073" w:rsidRPr="00380281" w:rsidRDefault="00E16073" w:rsidP="00985F1F">
            <w:pPr>
              <w:widowControl w:val="0"/>
              <w:autoSpaceDE w:val="0"/>
              <w:autoSpaceDN w:val="0"/>
              <w:adjustRightInd w:val="0"/>
              <w:ind w:left="-90"/>
              <w:jc w:val="center"/>
              <w:outlineLvl w:val="0"/>
              <w:rPr>
                <w:rFonts w:asciiTheme="minorHAnsi" w:hAnsiTheme="minorHAnsi" w:cstheme="minorHAnsi"/>
                <w:b/>
                <w:bCs/>
                <w:sz w:val="16"/>
                <w:szCs w:val="16"/>
              </w:rPr>
            </w:pPr>
            <w:r w:rsidRPr="00380281">
              <w:rPr>
                <w:rFonts w:asciiTheme="minorHAnsi" w:hAnsiTheme="minorHAnsi" w:cstheme="minorHAnsi"/>
                <w:b/>
                <w:bCs/>
                <w:sz w:val="16"/>
                <w:szCs w:val="16"/>
              </w:rPr>
              <w:t xml:space="preserve">CRITERIA </w:t>
            </w:r>
          </w:p>
        </w:tc>
        <w:tc>
          <w:tcPr>
            <w:tcW w:w="3150" w:type="dxa"/>
          </w:tcPr>
          <w:p w14:paraId="2A7FA194" w14:textId="77777777" w:rsidR="00E16073" w:rsidRPr="00380281" w:rsidRDefault="00E16073" w:rsidP="00985F1F">
            <w:pPr>
              <w:widowControl w:val="0"/>
              <w:autoSpaceDE w:val="0"/>
              <w:autoSpaceDN w:val="0"/>
              <w:adjustRightInd w:val="0"/>
              <w:ind w:left="-90"/>
              <w:jc w:val="center"/>
              <w:outlineLvl w:val="0"/>
              <w:rPr>
                <w:rFonts w:asciiTheme="minorHAnsi" w:hAnsiTheme="minorHAnsi" w:cstheme="minorHAnsi"/>
                <w:b/>
                <w:bCs/>
                <w:sz w:val="16"/>
                <w:szCs w:val="16"/>
              </w:rPr>
            </w:pPr>
            <w:r w:rsidRPr="00380281">
              <w:rPr>
                <w:rFonts w:asciiTheme="minorHAnsi" w:hAnsiTheme="minorHAnsi" w:cstheme="minorHAnsi"/>
                <w:b/>
                <w:bCs/>
                <w:sz w:val="16"/>
                <w:szCs w:val="16"/>
              </w:rPr>
              <w:t>RESULTS</w:t>
            </w:r>
          </w:p>
        </w:tc>
      </w:tr>
      <w:tr w:rsidR="00560B82" w:rsidRPr="00380281" w14:paraId="28DA36B7" w14:textId="77777777" w:rsidTr="00560B82">
        <w:tc>
          <w:tcPr>
            <w:tcW w:w="1980" w:type="dxa"/>
            <w:tcBorders>
              <w:top w:val="single" w:sz="4" w:space="0" w:color="auto"/>
              <w:left w:val="single" w:sz="4" w:space="0" w:color="auto"/>
              <w:bottom w:val="single" w:sz="4" w:space="0" w:color="auto"/>
              <w:right w:val="single" w:sz="4" w:space="0" w:color="auto"/>
            </w:tcBorders>
          </w:tcPr>
          <w:p w14:paraId="46980E1F" w14:textId="77777777" w:rsidR="00560B82" w:rsidRPr="00380281" w:rsidRDefault="00560B82" w:rsidP="0060716F">
            <w:pPr>
              <w:widowControl w:val="0"/>
              <w:autoSpaceDE w:val="0"/>
              <w:autoSpaceDN w:val="0"/>
              <w:adjustRightInd w:val="0"/>
              <w:ind w:left="-90"/>
              <w:outlineLvl w:val="0"/>
              <w:rPr>
                <w:rFonts w:asciiTheme="minorHAnsi" w:eastAsia="Arial Unicode MS" w:hAnsiTheme="minorHAnsi" w:cstheme="minorHAnsi"/>
                <w:sz w:val="16"/>
                <w:szCs w:val="16"/>
                <w:lang w:eastAsia="ko-KR"/>
              </w:rPr>
            </w:pPr>
            <w:r w:rsidRPr="00380281">
              <w:rPr>
                <w:rFonts w:asciiTheme="minorHAnsi" w:eastAsia="Arial Unicode MS" w:hAnsiTheme="minorHAnsi" w:cstheme="minorHAnsi"/>
                <w:sz w:val="16"/>
                <w:szCs w:val="16"/>
                <w:lang w:eastAsia="ko-KR"/>
              </w:rPr>
              <w:t>Compressive Strength</w:t>
            </w:r>
          </w:p>
        </w:tc>
        <w:tc>
          <w:tcPr>
            <w:tcW w:w="1530" w:type="dxa"/>
            <w:tcBorders>
              <w:top w:val="single" w:sz="4" w:space="0" w:color="auto"/>
              <w:left w:val="single" w:sz="4" w:space="0" w:color="auto"/>
              <w:bottom w:val="single" w:sz="4" w:space="0" w:color="auto"/>
              <w:right w:val="single" w:sz="4" w:space="0" w:color="auto"/>
            </w:tcBorders>
          </w:tcPr>
          <w:p w14:paraId="52628FC8"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ASTM C 109</w:t>
            </w:r>
          </w:p>
        </w:tc>
        <w:tc>
          <w:tcPr>
            <w:tcW w:w="2790" w:type="dxa"/>
            <w:tcBorders>
              <w:top w:val="single" w:sz="4" w:space="0" w:color="auto"/>
              <w:left w:val="single" w:sz="4" w:space="0" w:color="auto"/>
              <w:bottom w:val="single" w:sz="4" w:space="0" w:color="auto"/>
              <w:right w:val="single" w:sz="4" w:space="0" w:color="auto"/>
            </w:tcBorders>
          </w:tcPr>
          <w:p w14:paraId="2A32C14D"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N/A</w:t>
            </w:r>
          </w:p>
        </w:tc>
        <w:tc>
          <w:tcPr>
            <w:tcW w:w="3150" w:type="dxa"/>
            <w:tcBorders>
              <w:top w:val="single" w:sz="4" w:space="0" w:color="auto"/>
              <w:left w:val="single" w:sz="4" w:space="0" w:color="auto"/>
              <w:bottom w:val="single" w:sz="4" w:space="0" w:color="auto"/>
              <w:right w:val="single" w:sz="4" w:space="0" w:color="auto"/>
            </w:tcBorders>
          </w:tcPr>
          <w:p w14:paraId="782E720C"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 xml:space="preserve">4000 psi </w:t>
            </w:r>
          </w:p>
        </w:tc>
      </w:tr>
      <w:tr w:rsidR="00560B82" w:rsidRPr="00380281" w14:paraId="4CD71F99" w14:textId="77777777" w:rsidTr="00560B82">
        <w:tc>
          <w:tcPr>
            <w:tcW w:w="1980" w:type="dxa"/>
            <w:tcBorders>
              <w:top w:val="single" w:sz="4" w:space="0" w:color="auto"/>
              <w:left w:val="single" w:sz="4" w:space="0" w:color="auto"/>
              <w:bottom w:val="single" w:sz="4" w:space="0" w:color="auto"/>
              <w:right w:val="single" w:sz="4" w:space="0" w:color="auto"/>
            </w:tcBorders>
          </w:tcPr>
          <w:p w14:paraId="5671C3CD" w14:textId="77777777" w:rsidR="00560B82" w:rsidRPr="00380281" w:rsidRDefault="00560B82" w:rsidP="0060716F">
            <w:pPr>
              <w:widowControl w:val="0"/>
              <w:autoSpaceDE w:val="0"/>
              <w:autoSpaceDN w:val="0"/>
              <w:adjustRightInd w:val="0"/>
              <w:ind w:left="-90"/>
              <w:outlineLvl w:val="0"/>
              <w:rPr>
                <w:rFonts w:asciiTheme="minorHAnsi" w:eastAsia="Arial Unicode MS" w:hAnsiTheme="minorHAnsi" w:cstheme="minorHAnsi"/>
                <w:sz w:val="16"/>
                <w:szCs w:val="16"/>
                <w:lang w:eastAsia="ko-KR"/>
              </w:rPr>
            </w:pPr>
            <w:r w:rsidRPr="00380281">
              <w:rPr>
                <w:rFonts w:asciiTheme="minorHAnsi" w:eastAsia="Arial Unicode MS" w:hAnsiTheme="minorHAnsi" w:cstheme="minorHAnsi"/>
                <w:sz w:val="16"/>
                <w:szCs w:val="16"/>
                <w:lang w:eastAsia="ko-KR"/>
              </w:rPr>
              <w:t>Freeze-Thaw</w:t>
            </w:r>
          </w:p>
        </w:tc>
        <w:tc>
          <w:tcPr>
            <w:tcW w:w="1530" w:type="dxa"/>
            <w:tcBorders>
              <w:top w:val="single" w:sz="4" w:space="0" w:color="auto"/>
              <w:left w:val="single" w:sz="4" w:space="0" w:color="auto"/>
              <w:bottom w:val="single" w:sz="4" w:space="0" w:color="auto"/>
              <w:right w:val="single" w:sz="4" w:space="0" w:color="auto"/>
            </w:tcBorders>
          </w:tcPr>
          <w:p w14:paraId="65716796"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ASTM C 666</w:t>
            </w:r>
          </w:p>
        </w:tc>
        <w:tc>
          <w:tcPr>
            <w:tcW w:w="2790" w:type="dxa"/>
            <w:tcBorders>
              <w:top w:val="single" w:sz="4" w:space="0" w:color="auto"/>
              <w:left w:val="single" w:sz="4" w:space="0" w:color="auto"/>
              <w:bottom w:val="single" w:sz="4" w:space="0" w:color="auto"/>
              <w:right w:val="single" w:sz="4" w:space="0" w:color="auto"/>
            </w:tcBorders>
          </w:tcPr>
          <w:p w14:paraId="4A9FD6B5"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Procedure A: cycles rapid freezing and thawing in water. 40°F - 0°F - 40°F in not less than 2 hours and not more than 5 hours;</w:t>
            </w:r>
          </w:p>
          <w:p w14:paraId="70FCC933"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modified using full IVS composite in place of concrete beam</w:t>
            </w:r>
          </w:p>
        </w:tc>
        <w:tc>
          <w:tcPr>
            <w:tcW w:w="3150" w:type="dxa"/>
            <w:tcBorders>
              <w:top w:val="single" w:sz="4" w:space="0" w:color="auto"/>
              <w:left w:val="single" w:sz="4" w:space="0" w:color="auto"/>
              <w:bottom w:val="single" w:sz="4" w:space="0" w:color="auto"/>
              <w:right w:val="single" w:sz="4" w:space="0" w:color="auto"/>
            </w:tcBorders>
          </w:tcPr>
          <w:p w14:paraId="2CBF9580"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&gt; 100 cycles, no failure of MaxGrip</w:t>
            </w:r>
          </w:p>
        </w:tc>
      </w:tr>
      <w:tr w:rsidR="00560B82" w:rsidRPr="00380281" w14:paraId="108371E9" w14:textId="77777777" w:rsidTr="00560B82">
        <w:tc>
          <w:tcPr>
            <w:tcW w:w="1980" w:type="dxa"/>
            <w:tcBorders>
              <w:top w:val="single" w:sz="4" w:space="0" w:color="auto"/>
              <w:left w:val="single" w:sz="4" w:space="0" w:color="auto"/>
              <w:bottom w:val="single" w:sz="4" w:space="0" w:color="auto"/>
              <w:right w:val="single" w:sz="4" w:space="0" w:color="auto"/>
            </w:tcBorders>
          </w:tcPr>
          <w:p w14:paraId="73E41116" w14:textId="77777777" w:rsidR="00560B82" w:rsidRPr="00380281" w:rsidRDefault="00560B82" w:rsidP="0060716F">
            <w:pPr>
              <w:widowControl w:val="0"/>
              <w:autoSpaceDE w:val="0"/>
              <w:autoSpaceDN w:val="0"/>
              <w:adjustRightInd w:val="0"/>
              <w:ind w:left="-90"/>
              <w:outlineLvl w:val="0"/>
              <w:rPr>
                <w:rFonts w:asciiTheme="minorHAnsi" w:eastAsia="Arial Unicode MS" w:hAnsiTheme="minorHAnsi" w:cstheme="minorHAnsi"/>
                <w:sz w:val="16"/>
                <w:szCs w:val="16"/>
                <w:lang w:eastAsia="ko-KR"/>
              </w:rPr>
            </w:pPr>
            <w:r w:rsidRPr="00380281">
              <w:rPr>
                <w:rFonts w:asciiTheme="minorHAnsi" w:eastAsia="Arial Unicode MS" w:hAnsiTheme="minorHAnsi" w:cstheme="minorHAnsi"/>
                <w:sz w:val="16"/>
                <w:szCs w:val="16"/>
                <w:lang w:eastAsia="ko-KR"/>
              </w:rPr>
              <w:t>Shear Strength</w:t>
            </w:r>
          </w:p>
        </w:tc>
        <w:tc>
          <w:tcPr>
            <w:tcW w:w="1530" w:type="dxa"/>
            <w:tcBorders>
              <w:top w:val="single" w:sz="4" w:space="0" w:color="auto"/>
              <w:left w:val="single" w:sz="4" w:space="0" w:color="auto"/>
              <w:bottom w:val="single" w:sz="4" w:space="0" w:color="auto"/>
              <w:right w:val="single" w:sz="4" w:space="0" w:color="auto"/>
            </w:tcBorders>
          </w:tcPr>
          <w:p w14:paraId="0F707766"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ANSI 118.4</w:t>
            </w:r>
          </w:p>
        </w:tc>
        <w:tc>
          <w:tcPr>
            <w:tcW w:w="2790" w:type="dxa"/>
            <w:tcBorders>
              <w:top w:val="single" w:sz="4" w:space="0" w:color="auto"/>
              <w:left w:val="single" w:sz="4" w:space="0" w:color="auto"/>
              <w:bottom w:val="single" w:sz="4" w:space="0" w:color="auto"/>
              <w:right w:val="single" w:sz="4" w:space="0" w:color="auto"/>
            </w:tcBorders>
          </w:tcPr>
          <w:p w14:paraId="68A14803"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28 days ≥ 200 psi</w:t>
            </w:r>
          </w:p>
          <w:p w14:paraId="0E5491A1"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After 7 day water immersion ≥ 150 psi</w:t>
            </w:r>
          </w:p>
        </w:tc>
        <w:tc>
          <w:tcPr>
            <w:tcW w:w="3150" w:type="dxa"/>
            <w:tcBorders>
              <w:top w:val="single" w:sz="4" w:space="0" w:color="auto"/>
              <w:left w:val="single" w:sz="4" w:space="0" w:color="auto"/>
              <w:bottom w:val="single" w:sz="4" w:space="0" w:color="auto"/>
              <w:right w:val="single" w:sz="4" w:space="0" w:color="auto"/>
            </w:tcBorders>
          </w:tcPr>
          <w:p w14:paraId="5D638E99"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565 psi at 28 days</w:t>
            </w:r>
          </w:p>
          <w:p w14:paraId="4F627DDD"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306 psi after 7 day water immersion</w:t>
            </w:r>
          </w:p>
        </w:tc>
      </w:tr>
      <w:tr w:rsidR="00560B82" w:rsidRPr="00380281" w14:paraId="3CE71113" w14:textId="77777777" w:rsidTr="00560B82">
        <w:tc>
          <w:tcPr>
            <w:tcW w:w="1980" w:type="dxa"/>
            <w:tcBorders>
              <w:top w:val="single" w:sz="4" w:space="0" w:color="auto"/>
              <w:left w:val="single" w:sz="4" w:space="0" w:color="auto"/>
              <w:bottom w:val="single" w:sz="4" w:space="0" w:color="auto"/>
              <w:right w:val="single" w:sz="4" w:space="0" w:color="auto"/>
            </w:tcBorders>
          </w:tcPr>
          <w:p w14:paraId="1DB5BD55" w14:textId="77777777" w:rsidR="00560B82" w:rsidRPr="00380281" w:rsidRDefault="00560B82" w:rsidP="0060716F">
            <w:pPr>
              <w:widowControl w:val="0"/>
              <w:autoSpaceDE w:val="0"/>
              <w:autoSpaceDN w:val="0"/>
              <w:adjustRightInd w:val="0"/>
              <w:ind w:left="-90"/>
              <w:outlineLvl w:val="0"/>
              <w:rPr>
                <w:rFonts w:asciiTheme="minorHAnsi" w:eastAsia="Arial Unicode MS" w:hAnsiTheme="minorHAnsi" w:cstheme="minorHAnsi"/>
                <w:sz w:val="16"/>
                <w:szCs w:val="16"/>
                <w:lang w:eastAsia="ko-KR"/>
              </w:rPr>
            </w:pPr>
            <w:r w:rsidRPr="00380281">
              <w:rPr>
                <w:rFonts w:asciiTheme="minorHAnsi" w:eastAsia="Arial Unicode MS" w:hAnsiTheme="minorHAnsi" w:cstheme="minorHAnsi"/>
                <w:sz w:val="16"/>
                <w:szCs w:val="16"/>
                <w:lang w:eastAsia="ko-KR"/>
              </w:rPr>
              <w:t>Shear Strength</w:t>
            </w:r>
          </w:p>
        </w:tc>
        <w:tc>
          <w:tcPr>
            <w:tcW w:w="1530" w:type="dxa"/>
            <w:tcBorders>
              <w:top w:val="single" w:sz="4" w:space="0" w:color="auto"/>
              <w:left w:val="single" w:sz="4" w:space="0" w:color="auto"/>
              <w:bottom w:val="single" w:sz="4" w:space="0" w:color="auto"/>
              <w:right w:val="single" w:sz="4" w:space="0" w:color="auto"/>
            </w:tcBorders>
          </w:tcPr>
          <w:p w14:paraId="602D1681"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ANSI A118.15</w:t>
            </w:r>
          </w:p>
        </w:tc>
        <w:tc>
          <w:tcPr>
            <w:tcW w:w="2790" w:type="dxa"/>
            <w:tcBorders>
              <w:top w:val="single" w:sz="4" w:space="0" w:color="auto"/>
              <w:left w:val="single" w:sz="4" w:space="0" w:color="auto"/>
              <w:bottom w:val="single" w:sz="4" w:space="0" w:color="auto"/>
              <w:right w:val="single" w:sz="4" w:space="0" w:color="auto"/>
            </w:tcBorders>
          </w:tcPr>
          <w:p w14:paraId="3CC54EA5"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7 days ≥ 300 psi</w:t>
            </w:r>
          </w:p>
          <w:p w14:paraId="7866EC7A"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28 days ≥ 400 psi</w:t>
            </w:r>
          </w:p>
          <w:p w14:paraId="1F8AEAAD"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After 7 days water immersion ≥ 200 psi</w:t>
            </w:r>
          </w:p>
          <w:p w14:paraId="2F59A71F"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p>
        </w:tc>
        <w:tc>
          <w:tcPr>
            <w:tcW w:w="3150" w:type="dxa"/>
            <w:tcBorders>
              <w:top w:val="single" w:sz="4" w:space="0" w:color="auto"/>
              <w:left w:val="single" w:sz="4" w:space="0" w:color="auto"/>
              <w:bottom w:val="single" w:sz="4" w:space="0" w:color="auto"/>
              <w:right w:val="single" w:sz="4" w:space="0" w:color="auto"/>
            </w:tcBorders>
          </w:tcPr>
          <w:p w14:paraId="1D6D138D"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487 psi at 7 days</w:t>
            </w:r>
          </w:p>
          <w:p w14:paraId="7C93C00A"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565 psi at 28 days</w:t>
            </w:r>
          </w:p>
          <w:p w14:paraId="4B3B4C33"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306 psi after 7 day water immersion</w:t>
            </w:r>
          </w:p>
        </w:tc>
      </w:tr>
      <w:tr w:rsidR="00560B82" w:rsidRPr="00380281" w14:paraId="0B7096A8" w14:textId="77777777" w:rsidTr="00560B82">
        <w:tc>
          <w:tcPr>
            <w:tcW w:w="1980" w:type="dxa"/>
            <w:tcBorders>
              <w:top w:val="single" w:sz="4" w:space="0" w:color="auto"/>
              <w:left w:val="single" w:sz="4" w:space="0" w:color="auto"/>
              <w:bottom w:val="single" w:sz="4" w:space="0" w:color="auto"/>
              <w:right w:val="single" w:sz="4" w:space="0" w:color="auto"/>
            </w:tcBorders>
          </w:tcPr>
          <w:p w14:paraId="0786E9DC" w14:textId="77777777" w:rsidR="00560B82" w:rsidRPr="00380281" w:rsidRDefault="00560B82" w:rsidP="0060716F">
            <w:pPr>
              <w:widowControl w:val="0"/>
              <w:autoSpaceDE w:val="0"/>
              <w:autoSpaceDN w:val="0"/>
              <w:adjustRightInd w:val="0"/>
              <w:ind w:left="-90"/>
              <w:outlineLvl w:val="0"/>
              <w:rPr>
                <w:rFonts w:asciiTheme="minorHAnsi" w:eastAsia="Arial Unicode MS" w:hAnsiTheme="minorHAnsi" w:cstheme="minorHAnsi"/>
                <w:sz w:val="16"/>
                <w:szCs w:val="16"/>
                <w:lang w:eastAsia="ko-KR"/>
              </w:rPr>
            </w:pPr>
            <w:r w:rsidRPr="00380281">
              <w:rPr>
                <w:rFonts w:asciiTheme="minorHAnsi" w:eastAsia="Arial Unicode MS" w:hAnsiTheme="minorHAnsi" w:cstheme="minorHAnsi"/>
                <w:sz w:val="16"/>
                <w:szCs w:val="16"/>
                <w:lang w:eastAsia="ko-KR"/>
              </w:rPr>
              <w:t>Shear Bond</w:t>
            </w:r>
          </w:p>
        </w:tc>
        <w:tc>
          <w:tcPr>
            <w:tcW w:w="1530" w:type="dxa"/>
            <w:tcBorders>
              <w:top w:val="single" w:sz="4" w:space="0" w:color="auto"/>
              <w:left w:val="single" w:sz="4" w:space="0" w:color="auto"/>
              <w:bottom w:val="single" w:sz="4" w:space="0" w:color="auto"/>
              <w:right w:val="single" w:sz="4" w:space="0" w:color="auto"/>
            </w:tcBorders>
          </w:tcPr>
          <w:p w14:paraId="5DC65C3C"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ASTM C482</w:t>
            </w:r>
          </w:p>
        </w:tc>
        <w:tc>
          <w:tcPr>
            <w:tcW w:w="2790" w:type="dxa"/>
            <w:tcBorders>
              <w:top w:val="single" w:sz="4" w:space="0" w:color="auto"/>
              <w:left w:val="single" w:sz="4" w:space="0" w:color="auto"/>
              <w:bottom w:val="single" w:sz="4" w:space="0" w:color="auto"/>
              <w:right w:val="single" w:sz="4" w:space="0" w:color="auto"/>
            </w:tcBorders>
          </w:tcPr>
          <w:p w14:paraId="1DCD564C"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Minimum 50 psi</w:t>
            </w:r>
          </w:p>
        </w:tc>
        <w:tc>
          <w:tcPr>
            <w:tcW w:w="3150" w:type="dxa"/>
            <w:tcBorders>
              <w:top w:val="single" w:sz="4" w:space="0" w:color="auto"/>
              <w:left w:val="single" w:sz="4" w:space="0" w:color="auto"/>
              <w:bottom w:val="single" w:sz="4" w:space="0" w:color="auto"/>
              <w:right w:val="single" w:sz="4" w:space="0" w:color="auto"/>
            </w:tcBorders>
          </w:tcPr>
          <w:p w14:paraId="697455AF"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r w:rsidRPr="00380281">
              <w:rPr>
                <w:rFonts w:asciiTheme="minorHAnsi" w:hAnsiTheme="minorHAnsi" w:cstheme="minorHAnsi"/>
                <w:sz w:val="16"/>
                <w:szCs w:val="16"/>
              </w:rPr>
              <w:t>130 psi - Directly to molded cement mortar bed specified in ASTM C482 = 130 psi</w:t>
            </w:r>
          </w:p>
          <w:p w14:paraId="2F07FDA1" w14:textId="77777777" w:rsidR="00560B82" w:rsidRPr="00380281" w:rsidRDefault="00560B82" w:rsidP="0060716F">
            <w:pPr>
              <w:widowControl w:val="0"/>
              <w:autoSpaceDE w:val="0"/>
              <w:autoSpaceDN w:val="0"/>
              <w:adjustRightInd w:val="0"/>
              <w:ind w:left="-90"/>
              <w:outlineLvl w:val="0"/>
              <w:rPr>
                <w:rFonts w:asciiTheme="minorHAnsi" w:hAnsiTheme="minorHAnsi" w:cstheme="minorHAnsi"/>
                <w:sz w:val="16"/>
                <w:szCs w:val="16"/>
              </w:rPr>
            </w:pPr>
          </w:p>
          <w:p w14:paraId="6099E845" w14:textId="616CB06E" w:rsidR="00560B82" w:rsidRPr="00380281" w:rsidRDefault="00560B82" w:rsidP="003718AB">
            <w:pPr>
              <w:widowControl w:val="0"/>
              <w:autoSpaceDE w:val="0"/>
              <w:autoSpaceDN w:val="0"/>
              <w:adjustRightInd w:val="0"/>
              <w:outlineLvl w:val="0"/>
              <w:rPr>
                <w:rFonts w:asciiTheme="minorHAnsi" w:hAnsiTheme="minorHAnsi" w:cstheme="minorHAnsi"/>
                <w:sz w:val="16"/>
                <w:szCs w:val="16"/>
              </w:rPr>
            </w:pPr>
          </w:p>
        </w:tc>
      </w:tr>
    </w:tbl>
    <w:p w14:paraId="133C301C" w14:textId="77777777" w:rsidR="00E16073" w:rsidRPr="00380281" w:rsidRDefault="00E16073" w:rsidP="005A6653">
      <w:pPr>
        <w:tabs>
          <w:tab w:val="left" w:pos="270"/>
          <w:tab w:val="left" w:pos="720"/>
        </w:tabs>
        <w:rPr>
          <w:rFonts w:asciiTheme="minorHAnsi" w:hAnsiTheme="minorHAnsi" w:cstheme="minorHAnsi"/>
          <w:sz w:val="20"/>
        </w:rPr>
      </w:pPr>
    </w:p>
    <w:p w14:paraId="32558B4A" w14:textId="4EA7606C" w:rsidR="00F52BB8" w:rsidRPr="00380281" w:rsidRDefault="00380281" w:rsidP="000F0DC4">
      <w:pPr>
        <w:numPr>
          <w:ilvl w:val="1"/>
          <w:numId w:val="19"/>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w:hAnsiTheme="minorHAnsi" w:cstheme="minorHAnsi"/>
          <w:b/>
          <w:sz w:val="20"/>
        </w:rPr>
      </w:pPr>
      <w:r>
        <w:rPr>
          <w:rFonts w:asciiTheme="minorHAnsi" w:eastAsia="Arial Unicode MS" w:hAnsiTheme="minorHAnsi" w:cstheme="minorHAnsi"/>
          <w:b/>
          <w:sz w:val="20"/>
          <w:lang w:eastAsia="ko-KR"/>
        </w:rPr>
        <w:t xml:space="preserve"> </w:t>
      </w:r>
      <w:r w:rsidR="00F52BB8" w:rsidRPr="00380281">
        <w:rPr>
          <w:rFonts w:asciiTheme="minorHAnsi" w:eastAsia="Arial Unicode MS" w:hAnsiTheme="minorHAnsi" w:cstheme="minorHAnsi"/>
          <w:b/>
          <w:sz w:val="20"/>
          <w:lang w:eastAsia="ko-KR"/>
        </w:rPr>
        <w:t>DELIVERY, STORAGE AND HANDLING</w:t>
      </w:r>
    </w:p>
    <w:p w14:paraId="048F8B55" w14:textId="77777777" w:rsidR="00452A24" w:rsidRPr="00380281" w:rsidRDefault="00452A24" w:rsidP="000F0DC4">
      <w:pPr>
        <w:widowControl w:val="0"/>
        <w:numPr>
          <w:ilvl w:val="2"/>
          <w:numId w:val="23"/>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 xml:space="preserve">Deliver, store and handle products under provisions of Section [01 65 00] [01 66 00] </w:t>
      </w:r>
      <w:proofErr w:type="gramStart"/>
      <w:r w:rsidRPr="00380281">
        <w:rPr>
          <w:rFonts w:asciiTheme="minorHAnsi" w:hAnsiTheme="minorHAnsi" w:cstheme="minorHAnsi"/>
          <w:sz w:val="20"/>
        </w:rPr>
        <w:t>[ ]</w:t>
      </w:r>
      <w:proofErr w:type="gramEnd"/>
      <w:r w:rsidRPr="00380281">
        <w:rPr>
          <w:rFonts w:asciiTheme="minorHAnsi" w:hAnsiTheme="minorHAnsi" w:cstheme="minorHAnsi"/>
          <w:sz w:val="20"/>
        </w:rPr>
        <w:t>.</w:t>
      </w:r>
    </w:p>
    <w:p w14:paraId="11E100BE" w14:textId="77777777" w:rsidR="00452A24" w:rsidRPr="00380281" w:rsidRDefault="00452A24" w:rsidP="000F0DC4">
      <w:pPr>
        <w:widowControl w:val="0"/>
        <w:numPr>
          <w:ilvl w:val="2"/>
          <w:numId w:val="23"/>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Deliver Sika materials in original unopened packages with manufacturer’s labels intact.</w:t>
      </w:r>
    </w:p>
    <w:p w14:paraId="7FE629B9" w14:textId="77777777" w:rsidR="00452A24" w:rsidRPr="00380281" w:rsidRDefault="00452A24" w:rsidP="000F0DC4">
      <w:pPr>
        <w:widowControl w:val="0"/>
        <w:numPr>
          <w:ilvl w:val="2"/>
          <w:numId w:val="23"/>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Protect Sika materials during transportation and installation to avoid physical damage.</w:t>
      </w:r>
    </w:p>
    <w:p w14:paraId="3BDBA0F5" w14:textId="7F543474" w:rsidR="00452A24" w:rsidRPr="00380281" w:rsidRDefault="00452A24" w:rsidP="000F0DC4">
      <w:pPr>
        <w:widowControl w:val="0"/>
        <w:numPr>
          <w:ilvl w:val="2"/>
          <w:numId w:val="23"/>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Store Sika materials in a cool, dry place protected from freezing. Store at no less than 40°F/4°C.</w:t>
      </w:r>
    </w:p>
    <w:p w14:paraId="73BAAF7E" w14:textId="32B24694" w:rsidR="00452A24" w:rsidRPr="00380281" w:rsidRDefault="00452A24" w:rsidP="000F0DC4">
      <w:pPr>
        <w:widowControl w:val="0"/>
        <w:numPr>
          <w:ilvl w:val="2"/>
          <w:numId w:val="23"/>
        </w:numPr>
        <w:tabs>
          <w:tab w:val="clear" w:pos="432"/>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 xml:space="preserve">Store </w:t>
      </w:r>
      <w:r w:rsidR="003A5339" w:rsidRPr="00380281">
        <w:rPr>
          <w:rFonts w:asciiTheme="minorHAnsi" w:hAnsiTheme="minorHAnsi" w:cstheme="minorHAnsi"/>
          <w:sz w:val="20"/>
        </w:rPr>
        <w:t>SIKAWALL</w:t>
      </w:r>
      <w:r w:rsidR="009E1BB7">
        <w:rPr>
          <w:rFonts w:asciiTheme="minorHAnsi" w:hAnsiTheme="minorHAnsi" w:cstheme="minorHAnsi"/>
          <w:sz w:val="20"/>
        </w:rPr>
        <w:t>-80</w:t>
      </w:r>
      <w:r w:rsidR="003A5339" w:rsidRPr="00380281">
        <w:rPr>
          <w:rFonts w:asciiTheme="minorHAnsi" w:hAnsiTheme="minorHAnsi" w:cstheme="minorHAnsi"/>
          <w:sz w:val="20"/>
        </w:rPr>
        <w:t xml:space="preserve"> </w:t>
      </w:r>
      <w:r w:rsidRPr="00380281">
        <w:rPr>
          <w:rFonts w:asciiTheme="minorHAnsi" w:hAnsiTheme="minorHAnsi" w:cstheme="minorHAnsi"/>
          <w:sz w:val="20"/>
        </w:rPr>
        <w:t>MAXFLASH at a minimum of 40°F. In cold weather, keep containers at room temperature for at least 24 hours before using.</w:t>
      </w:r>
    </w:p>
    <w:p w14:paraId="702D6C6F" w14:textId="582F1581" w:rsidR="00452A24" w:rsidRPr="00380281" w:rsidRDefault="00452A24" w:rsidP="000F0DC4">
      <w:pPr>
        <w:widowControl w:val="0"/>
        <w:numPr>
          <w:ilvl w:val="2"/>
          <w:numId w:val="23"/>
        </w:numPr>
        <w:tabs>
          <w:tab w:val="clear" w:pos="432"/>
          <w:tab w:val="left" w:pos="270"/>
          <w:tab w:val="num" w:pos="36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 xml:space="preserve">Store </w:t>
      </w:r>
      <w:r w:rsidR="004D77EF" w:rsidRPr="00380281">
        <w:rPr>
          <w:rFonts w:asciiTheme="minorHAnsi" w:hAnsiTheme="minorHAnsi" w:cstheme="minorHAnsi"/>
          <w:sz w:val="20"/>
        </w:rPr>
        <w:t>SIKAWALL</w:t>
      </w:r>
      <w:r w:rsidR="009E1BB7">
        <w:rPr>
          <w:rFonts w:asciiTheme="minorHAnsi" w:hAnsiTheme="minorHAnsi" w:cstheme="minorHAnsi"/>
          <w:sz w:val="20"/>
        </w:rPr>
        <w:t>-9460</w:t>
      </w:r>
      <w:r w:rsidR="004D77EF" w:rsidRPr="00380281">
        <w:rPr>
          <w:rFonts w:asciiTheme="minorHAnsi" w:hAnsiTheme="minorHAnsi" w:cstheme="minorHAnsi"/>
          <w:sz w:val="20"/>
        </w:rPr>
        <w:t xml:space="preserve"> DRAINAGE MAT DF</w:t>
      </w:r>
      <w:r w:rsidRPr="00380281">
        <w:rPr>
          <w:rFonts w:asciiTheme="minorHAnsi" w:hAnsiTheme="minorHAnsi" w:cstheme="minorHAnsi"/>
          <w:sz w:val="20"/>
        </w:rPr>
        <w:t>, SIKAWALL</w:t>
      </w:r>
      <w:r w:rsidR="009E1BB7">
        <w:rPr>
          <w:rFonts w:asciiTheme="minorHAnsi" w:hAnsiTheme="minorHAnsi" w:cstheme="minorHAnsi"/>
          <w:sz w:val="20"/>
        </w:rPr>
        <w:t>-9000</w:t>
      </w:r>
      <w:r w:rsidRPr="00380281">
        <w:rPr>
          <w:rFonts w:asciiTheme="minorHAnsi" w:hAnsiTheme="minorHAnsi" w:cstheme="minorHAnsi"/>
          <w:sz w:val="20"/>
        </w:rPr>
        <w:t xml:space="preserve"> SHEATHING FABRIC and SIKAWALL</w:t>
      </w:r>
      <w:r w:rsidR="009E1BB7">
        <w:rPr>
          <w:rFonts w:asciiTheme="minorHAnsi" w:hAnsiTheme="minorHAnsi" w:cstheme="minorHAnsi"/>
          <w:sz w:val="20"/>
        </w:rPr>
        <w:t>-85</w:t>
      </w:r>
      <w:r w:rsidRPr="00380281">
        <w:rPr>
          <w:rFonts w:asciiTheme="minorHAnsi" w:hAnsiTheme="minorHAnsi" w:cstheme="minorHAnsi"/>
          <w:sz w:val="20"/>
        </w:rPr>
        <w:t xml:space="preserve"> FLA</w:t>
      </w:r>
      <w:r w:rsidR="005E04A3" w:rsidRPr="00380281">
        <w:rPr>
          <w:rFonts w:asciiTheme="minorHAnsi" w:hAnsiTheme="minorHAnsi" w:cstheme="minorHAnsi"/>
          <w:sz w:val="20"/>
        </w:rPr>
        <w:t>S</w:t>
      </w:r>
      <w:r w:rsidRPr="00380281">
        <w:rPr>
          <w:rFonts w:asciiTheme="minorHAnsi" w:hAnsiTheme="minorHAnsi" w:cstheme="minorHAnsi"/>
          <w:sz w:val="20"/>
        </w:rPr>
        <w:t>H SEAL NP flexible flashing in a cool, dry place protected from exposure to moisture.</w:t>
      </w:r>
    </w:p>
    <w:p w14:paraId="51D3C909" w14:textId="77777777" w:rsidR="00F52BB8" w:rsidRPr="00380281" w:rsidRDefault="00F52BB8" w:rsidP="00F52BB8">
      <w:pPr>
        <w:widowControl w:val="0"/>
        <w:tabs>
          <w:tab w:val="left" w:pos="144"/>
          <w:tab w:val="left" w:pos="432"/>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44D434BD" w14:textId="69F42870" w:rsidR="00F52BB8" w:rsidRPr="00380281" w:rsidRDefault="00380281" w:rsidP="000F0DC4">
      <w:pPr>
        <w:numPr>
          <w:ilvl w:val="1"/>
          <w:numId w:val="19"/>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80281">
        <w:rPr>
          <w:rFonts w:asciiTheme="minorHAnsi" w:eastAsia="Arial Unicode MS" w:hAnsiTheme="minorHAnsi" w:cstheme="minorHAnsi"/>
          <w:b/>
          <w:sz w:val="20"/>
          <w:lang w:eastAsia="ko-KR"/>
        </w:rPr>
        <w:t>PROJECT/SITE CONDITIONS</w:t>
      </w:r>
    </w:p>
    <w:p w14:paraId="629353A2" w14:textId="2303E8DD" w:rsidR="00452A24" w:rsidRPr="00380281" w:rsidRDefault="00452A24" w:rsidP="00452A24">
      <w:pPr>
        <w:widowControl w:val="0"/>
        <w:numPr>
          <w:ilvl w:val="0"/>
          <w:numId w:val="3"/>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3" w:name="_Hlk83365606"/>
      <w:r w:rsidRPr="00380281">
        <w:rPr>
          <w:rFonts w:asciiTheme="minorHAnsi" w:hAnsiTheme="minorHAnsi" w:cstheme="minorHAnsi"/>
          <w:sz w:val="20"/>
        </w:rPr>
        <w:t>Do not apply Sika material in ambient temperatures below 40°F/4°C. Provide properly vented, supplementary heat during installation and drying period when temperatures less than 40°F/4°C prevail. Do not apply in ambient temperature above 100°F (38°C) or surface temperature above 120°F (49°C).</w:t>
      </w:r>
    </w:p>
    <w:p w14:paraId="48FC4644" w14:textId="77777777" w:rsidR="00452A24" w:rsidRPr="00380281" w:rsidRDefault="00452A24" w:rsidP="00452A24">
      <w:pPr>
        <w:widowControl w:val="0"/>
        <w:numPr>
          <w:ilvl w:val="0"/>
          <w:numId w:val="3"/>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Do not apply materials to frozen surfaces.</w:t>
      </w:r>
    </w:p>
    <w:p w14:paraId="27ABA7ED" w14:textId="4EB40EB6" w:rsidR="00452A24" w:rsidRPr="00380281" w:rsidRDefault="00452A24" w:rsidP="00452A24">
      <w:pPr>
        <w:widowControl w:val="0"/>
        <w:numPr>
          <w:ilvl w:val="0"/>
          <w:numId w:val="3"/>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lastRenderedPageBreak/>
        <w:t>Maintain ambient temperature at or above 40°F/4°C during and at least 24 hours after material installation and until dry.</w:t>
      </w:r>
      <w:bookmarkStart w:id="4" w:name="_Hlk156998951"/>
    </w:p>
    <w:bookmarkEnd w:id="3"/>
    <w:bookmarkEnd w:id="4"/>
    <w:p w14:paraId="3B6385F4" w14:textId="77777777" w:rsidR="00F52BB8" w:rsidRPr="00380281" w:rsidRDefault="00F52BB8" w:rsidP="00FF7B3C">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eastAsia="Arial Unicode MS" w:hAnsiTheme="minorHAnsi" w:cstheme="minorHAnsi"/>
          <w:b/>
          <w:sz w:val="20"/>
          <w:lang w:eastAsia="ko-KR"/>
        </w:rPr>
      </w:pPr>
    </w:p>
    <w:p w14:paraId="7416B449" w14:textId="56C03670" w:rsidR="00F52BB8" w:rsidRPr="00380281" w:rsidRDefault="00380281" w:rsidP="000F0DC4">
      <w:pPr>
        <w:numPr>
          <w:ilvl w:val="1"/>
          <w:numId w:val="19"/>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80281">
        <w:rPr>
          <w:rFonts w:asciiTheme="minorHAnsi" w:eastAsia="Arial Unicode MS" w:hAnsiTheme="minorHAnsi" w:cstheme="minorHAnsi"/>
          <w:b/>
          <w:sz w:val="20"/>
          <w:lang w:eastAsia="ko-KR"/>
        </w:rPr>
        <w:t>SEQUENCING AND SCHEDULING</w:t>
      </w:r>
    </w:p>
    <w:p w14:paraId="260F3BC6" w14:textId="656C2D06" w:rsidR="00F52BB8" w:rsidRPr="00380281" w:rsidRDefault="00F52BB8" w:rsidP="00FF7B3C">
      <w:pPr>
        <w:widowControl w:val="0"/>
        <w:numPr>
          <w:ilvl w:val="0"/>
          <w:numId w:val="4"/>
        </w:numPr>
        <w:tabs>
          <w:tab w:val="clear" w:pos="720"/>
          <w:tab w:val="left" w:pos="144"/>
          <w:tab w:val="num" w:pos="270"/>
          <w:tab w:val="left" w:pos="1098"/>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 xml:space="preserve">Coordinate and schedule installation of </w:t>
      </w:r>
      <w:r w:rsidR="000E244D" w:rsidRPr="00380281">
        <w:rPr>
          <w:rFonts w:asciiTheme="minorHAnsi" w:hAnsiTheme="minorHAnsi" w:cstheme="minorHAnsi"/>
          <w:sz w:val="20"/>
        </w:rPr>
        <w:t xml:space="preserve">Sika Fastwall WaterMaster MVA </w:t>
      </w:r>
      <w:r w:rsidRPr="00380281">
        <w:rPr>
          <w:rFonts w:asciiTheme="minorHAnsi" w:hAnsiTheme="minorHAnsi" w:cstheme="minorHAnsi"/>
          <w:sz w:val="20"/>
        </w:rPr>
        <w:t xml:space="preserve">with related work of other sections. </w:t>
      </w:r>
    </w:p>
    <w:p w14:paraId="3174DA18" w14:textId="77777777" w:rsidR="00F52BB8" w:rsidRPr="00380281" w:rsidRDefault="00F52BB8" w:rsidP="00AA249D">
      <w:pPr>
        <w:widowControl w:val="0"/>
        <w:numPr>
          <w:ilvl w:val="0"/>
          <w:numId w:val="4"/>
        </w:numPr>
        <w:tabs>
          <w:tab w:val="clear" w:pos="720"/>
          <w:tab w:val="left" w:pos="144"/>
          <w:tab w:val="num" w:pos="270"/>
          <w:tab w:val="left" w:pos="450"/>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Coordinate and schedule installation of trim, flashing, and joint sealers to prevent water infiltration behind the system.</w:t>
      </w:r>
    </w:p>
    <w:p w14:paraId="6ADFA947" w14:textId="77777777" w:rsidR="00F52BB8" w:rsidRPr="00380281" w:rsidRDefault="00F52BB8" w:rsidP="00F52BB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sz w:val="20"/>
        </w:rPr>
      </w:pPr>
    </w:p>
    <w:p w14:paraId="216DEB7A" w14:textId="26F55A27" w:rsidR="00F52BB8" w:rsidRPr="00380281" w:rsidRDefault="00380281" w:rsidP="000F0DC4">
      <w:pPr>
        <w:numPr>
          <w:ilvl w:val="1"/>
          <w:numId w:val="19"/>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80281">
        <w:rPr>
          <w:rFonts w:asciiTheme="minorHAnsi" w:eastAsia="Arial Unicode MS" w:hAnsiTheme="minorHAnsi" w:cstheme="minorHAnsi"/>
          <w:b/>
          <w:sz w:val="20"/>
          <w:lang w:eastAsia="ko-KR"/>
        </w:rPr>
        <w:t>WARRANTY</w:t>
      </w:r>
    </w:p>
    <w:p w14:paraId="10EF6357" w14:textId="1CE506D7" w:rsidR="00AA249D" w:rsidRPr="00380281" w:rsidRDefault="00AA249D" w:rsidP="000F0DC4">
      <w:pPr>
        <w:numPr>
          <w:ilvl w:val="1"/>
          <w:numId w:val="21"/>
        </w:numPr>
        <w:ind w:left="270" w:hanging="270"/>
        <w:rPr>
          <w:rFonts w:asciiTheme="minorHAnsi" w:hAnsiTheme="minorHAnsi" w:cstheme="minorHAnsi"/>
          <w:sz w:val="20"/>
        </w:rPr>
      </w:pPr>
      <w:r w:rsidRPr="00380281">
        <w:rPr>
          <w:rFonts w:asciiTheme="minorHAnsi" w:hAnsiTheme="minorHAnsi" w:cstheme="minorHAnsi"/>
          <w:sz w:val="20"/>
        </w:rPr>
        <w:t xml:space="preserve">Provide </w:t>
      </w:r>
      <w:r w:rsidR="00352D7B" w:rsidRPr="00380281">
        <w:rPr>
          <w:rFonts w:asciiTheme="minorHAnsi" w:hAnsiTheme="minorHAnsi" w:cstheme="minorHAnsi"/>
          <w:sz w:val="20"/>
        </w:rPr>
        <w:t xml:space="preserve">a </w:t>
      </w:r>
      <w:proofErr w:type="gramStart"/>
      <w:r w:rsidR="00352D7B" w:rsidRPr="00380281">
        <w:rPr>
          <w:rFonts w:asciiTheme="minorHAnsi" w:hAnsiTheme="minorHAnsi" w:cstheme="minorHAnsi"/>
          <w:sz w:val="20"/>
        </w:rPr>
        <w:t>Sika</w:t>
      </w:r>
      <w:r w:rsidRPr="00380281">
        <w:rPr>
          <w:rFonts w:asciiTheme="minorHAnsi" w:hAnsiTheme="minorHAnsi" w:cstheme="minorHAnsi"/>
          <w:sz w:val="20"/>
        </w:rPr>
        <w:t xml:space="preserve"> </w:t>
      </w:r>
      <w:r w:rsidR="00343641" w:rsidRPr="00380281">
        <w:rPr>
          <w:rFonts w:asciiTheme="minorHAnsi" w:hAnsiTheme="minorHAnsi" w:cstheme="minorHAnsi"/>
          <w:sz w:val="20"/>
        </w:rPr>
        <w:t>standard</w:t>
      </w:r>
      <w:proofErr w:type="gramEnd"/>
      <w:r w:rsidRPr="00380281">
        <w:rPr>
          <w:rFonts w:asciiTheme="minorHAnsi" w:hAnsiTheme="minorHAnsi" w:cstheme="minorHAnsi"/>
          <w:sz w:val="20"/>
        </w:rPr>
        <w:t xml:space="preserve"> warranty for </w:t>
      </w:r>
      <w:r w:rsidR="000E244D" w:rsidRPr="00380281">
        <w:rPr>
          <w:rFonts w:asciiTheme="minorHAnsi" w:hAnsiTheme="minorHAnsi" w:cstheme="minorHAnsi"/>
          <w:sz w:val="20"/>
        </w:rPr>
        <w:t>Sika Fastwall WaterMaster MVA</w:t>
      </w:r>
      <w:r w:rsidR="00E16073" w:rsidRPr="00380281">
        <w:rPr>
          <w:rFonts w:asciiTheme="minorHAnsi" w:hAnsiTheme="minorHAnsi" w:cstheme="minorHAnsi"/>
          <w:sz w:val="20"/>
        </w:rPr>
        <w:t xml:space="preserve"> </w:t>
      </w:r>
      <w:r w:rsidRPr="00380281">
        <w:rPr>
          <w:rFonts w:asciiTheme="minorHAnsi" w:hAnsiTheme="minorHAnsi" w:cstheme="minorHAnsi"/>
          <w:sz w:val="20"/>
        </w:rPr>
        <w:t xml:space="preserve">installations under provisions of Section [01 70 00]. </w:t>
      </w:r>
      <w:r w:rsidRPr="00380281">
        <w:rPr>
          <w:rFonts w:asciiTheme="minorHAnsi" w:hAnsiTheme="minorHAnsi" w:cstheme="minorHAnsi"/>
          <w:bCs/>
          <w:sz w:val="20"/>
          <w:lang w:eastAsia="zh-CN"/>
        </w:rPr>
        <w:t>Warranty term varies with system component’s configuration</w:t>
      </w:r>
      <w:r w:rsidR="00352D7B" w:rsidRPr="00380281">
        <w:rPr>
          <w:rFonts w:asciiTheme="minorHAnsi" w:hAnsiTheme="minorHAnsi" w:cstheme="minorHAnsi"/>
          <w:bCs/>
          <w:sz w:val="20"/>
          <w:lang w:eastAsia="zh-CN"/>
        </w:rPr>
        <w:t xml:space="preserve">. </w:t>
      </w:r>
      <w:r w:rsidRPr="00380281">
        <w:rPr>
          <w:rFonts w:asciiTheme="minorHAnsi" w:hAnsiTheme="minorHAnsi" w:cstheme="minorHAnsi"/>
          <w:sz w:val="20"/>
        </w:rPr>
        <w:t xml:space="preserve"> </w:t>
      </w:r>
    </w:p>
    <w:p w14:paraId="4AC2C70A" w14:textId="3F86B212" w:rsidR="00AA249D" w:rsidRPr="00380281" w:rsidRDefault="00AA249D" w:rsidP="000F0DC4">
      <w:pPr>
        <w:numPr>
          <w:ilvl w:val="1"/>
          <w:numId w:val="21"/>
        </w:numPr>
        <w:ind w:left="270" w:hanging="270"/>
        <w:rPr>
          <w:rFonts w:asciiTheme="minorHAnsi" w:hAnsiTheme="minorHAnsi" w:cstheme="minorHAnsi"/>
          <w:sz w:val="20"/>
        </w:rPr>
      </w:pPr>
      <w:r w:rsidRPr="00380281">
        <w:rPr>
          <w:rFonts w:asciiTheme="minorHAnsi" w:hAnsiTheme="minorHAnsi" w:cstheme="minorHAnsi"/>
          <w:sz w:val="20"/>
        </w:rPr>
        <w:t xml:space="preserve">Comply with </w:t>
      </w:r>
      <w:r w:rsidR="00352D7B" w:rsidRPr="00380281">
        <w:rPr>
          <w:rFonts w:asciiTheme="minorHAnsi" w:hAnsiTheme="minorHAnsi" w:cstheme="minorHAnsi"/>
          <w:sz w:val="20"/>
        </w:rPr>
        <w:t>Sika Facades’</w:t>
      </w:r>
      <w:r w:rsidRPr="00380281">
        <w:rPr>
          <w:rFonts w:asciiTheme="minorHAnsi" w:hAnsiTheme="minorHAnsi" w:cstheme="minorHAnsi"/>
          <w:sz w:val="20"/>
        </w:rPr>
        <w:t xml:space="preserve"> notification procedures to assure qualification for warranty.</w:t>
      </w:r>
    </w:p>
    <w:p w14:paraId="2D5A9A95" w14:textId="77777777" w:rsidR="00AD3AFE" w:rsidRPr="00380281" w:rsidRDefault="00AD3AFE" w:rsidP="00AD3AFE">
      <w:pPr>
        <w:rPr>
          <w:rFonts w:asciiTheme="minorHAnsi" w:hAnsiTheme="minorHAnsi" w:cstheme="minorHAnsi"/>
          <w:sz w:val="20"/>
        </w:rPr>
      </w:pPr>
    </w:p>
    <w:p w14:paraId="07E918B4" w14:textId="77777777" w:rsidR="00AA249D" w:rsidRPr="00380281" w:rsidRDefault="00AA249D" w:rsidP="00AA249D">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80281">
        <w:rPr>
          <w:rFonts w:asciiTheme="minorHAnsi" w:hAnsiTheme="minorHAnsi" w:cstheme="minorHAnsi"/>
          <w:b/>
          <w:sz w:val="20"/>
        </w:rPr>
        <w:t>PART 2 PRODUCTS</w:t>
      </w:r>
    </w:p>
    <w:p w14:paraId="14656B50" w14:textId="2D90607D" w:rsidR="00AA249D" w:rsidRPr="00380281" w:rsidRDefault="00380281" w:rsidP="000F0DC4">
      <w:pPr>
        <w:numPr>
          <w:ilvl w:val="1"/>
          <w:numId w:val="22"/>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A249D" w:rsidRPr="00380281">
        <w:rPr>
          <w:rFonts w:asciiTheme="minorHAnsi" w:hAnsiTheme="minorHAnsi" w:cstheme="minorHAnsi"/>
          <w:b/>
          <w:sz w:val="20"/>
        </w:rPr>
        <w:t>MANUFACTURERS</w:t>
      </w:r>
    </w:p>
    <w:p w14:paraId="11D29F34" w14:textId="1E2CD8EF" w:rsidR="00AD3AFE" w:rsidRPr="00380281" w:rsidRDefault="00AD3AFE" w:rsidP="00AA249D">
      <w:pPr>
        <w:rPr>
          <w:rFonts w:asciiTheme="minorHAnsi" w:hAnsiTheme="minorHAnsi" w:cstheme="minorHAnsi"/>
          <w:sz w:val="20"/>
        </w:rPr>
      </w:pPr>
      <w:r w:rsidRPr="00380281">
        <w:rPr>
          <w:rFonts w:asciiTheme="minorHAnsi" w:hAnsiTheme="minorHAnsi" w:cstheme="minorHAnsi"/>
          <w:sz w:val="20"/>
        </w:rPr>
        <w:t xml:space="preserve">All components of the </w:t>
      </w:r>
      <w:r w:rsidR="000E244D" w:rsidRPr="00380281">
        <w:rPr>
          <w:rFonts w:asciiTheme="minorHAnsi" w:hAnsiTheme="minorHAnsi" w:cstheme="minorHAnsi"/>
          <w:sz w:val="20"/>
        </w:rPr>
        <w:t xml:space="preserve">Sika Fastwall WaterMaster MVA </w:t>
      </w:r>
      <w:r w:rsidRPr="00380281">
        <w:rPr>
          <w:rFonts w:asciiTheme="minorHAnsi" w:hAnsiTheme="minorHAnsi" w:cstheme="minorHAnsi"/>
          <w:sz w:val="20"/>
        </w:rPr>
        <w:t>shall be obtained from the system manufacturer or through an</w:t>
      </w:r>
      <w:r w:rsidR="00E347EA" w:rsidRPr="00380281">
        <w:rPr>
          <w:rFonts w:asciiTheme="minorHAnsi" w:hAnsiTheme="minorHAnsi" w:cstheme="minorHAnsi"/>
          <w:sz w:val="20"/>
        </w:rPr>
        <w:t xml:space="preserve"> </w:t>
      </w:r>
      <w:r w:rsidRPr="00380281">
        <w:rPr>
          <w:rFonts w:asciiTheme="minorHAnsi" w:hAnsiTheme="minorHAnsi" w:cstheme="minorHAnsi"/>
          <w:sz w:val="20"/>
        </w:rPr>
        <w:t>authorized distributor.</w:t>
      </w:r>
    </w:p>
    <w:p w14:paraId="583237C6" w14:textId="77777777" w:rsidR="00F62960" w:rsidRPr="00380281" w:rsidRDefault="00F62960" w:rsidP="00AD3AFE">
      <w:pPr>
        <w:rPr>
          <w:rFonts w:asciiTheme="minorHAnsi" w:hAnsiTheme="minorHAnsi" w:cstheme="minorHAnsi"/>
          <w:sz w:val="20"/>
        </w:rPr>
      </w:pPr>
    </w:p>
    <w:p w14:paraId="19929560" w14:textId="16D2587B" w:rsidR="00AD3AFE" w:rsidRPr="00380281" w:rsidRDefault="00380281" w:rsidP="000F0DC4">
      <w:pPr>
        <w:numPr>
          <w:ilvl w:val="1"/>
          <w:numId w:val="22"/>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D3AFE" w:rsidRPr="00380281">
        <w:rPr>
          <w:rFonts w:asciiTheme="minorHAnsi" w:hAnsiTheme="minorHAnsi" w:cstheme="minorHAnsi"/>
          <w:b/>
          <w:sz w:val="20"/>
        </w:rPr>
        <w:t>MATERIALS</w:t>
      </w:r>
    </w:p>
    <w:p w14:paraId="277953AD" w14:textId="23874736" w:rsidR="00AA249D" w:rsidRPr="00380281" w:rsidRDefault="00AA249D" w:rsidP="00AA249D">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380281">
        <w:rPr>
          <w:rFonts w:asciiTheme="minorHAnsi" w:hAnsiTheme="minorHAnsi" w:cstheme="minorHAnsi"/>
          <w:b/>
          <w:color w:val="0000FF"/>
          <w:sz w:val="20"/>
          <w:u w:val="single"/>
        </w:rPr>
        <w:t xml:space="preserve">NOTE TO SPECIFIER: Items in blue/underlined indicate a system option or choice of options. Throughout the specification, delete those which are not required or utilized. Contact </w:t>
      </w:r>
      <w:r w:rsidR="00352D7B" w:rsidRPr="00380281">
        <w:rPr>
          <w:rFonts w:asciiTheme="minorHAnsi" w:hAnsiTheme="minorHAnsi" w:cstheme="minorHAnsi"/>
          <w:b/>
          <w:color w:val="0000FF"/>
          <w:sz w:val="20"/>
          <w:u w:val="single"/>
        </w:rPr>
        <w:t>Sika Facades</w:t>
      </w:r>
      <w:r w:rsidR="00343641" w:rsidRPr="00380281">
        <w:rPr>
          <w:rFonts w:asciiTheme="minorHAnsi" w:hAnsiTheme="minorHAnsi" w:cstheme="minorHAnsi"/>
          <w:b/>
          <w:color w:val="0000FF"/>
          <w:sz w:val="20"/>
          <w:u w:val="single"/>
        </w:rPr>
        <w:t>’</w:t>
      </w:r>
      <w:r w:rsidRPr="00380281">
        <w:rPr>
          <w:rFonts w:asciiTheme="minorHAnsi" w:hAnsiTheme="minorHAnsi" w:cstheme="minorHAnsi"/>
          <w:b/>
          <w:color w:val="0000FF"/>
          <w:sz w:val="20"/>
          <w:u w:val="single"/>
        </w:rPr>
        <w:t xml:space="preserve"> Technical Service Department for further assistance. </w:t>
      </w:r>
    </w:p>
    <w:p w14:paraId="748BD87B" w14:textId="77777777" w:rsidR="00AA249D" w:rsidRPr="00380281" w:rsidRDefault="00AA249D" w:rsidP="000F0DC4">
      <w:pPr>
        <w:widowControl w:val="0"/>
        <w:numPr>
          <w:ilvl w:val="0"/>
          <w:numId w:val="24"/>
        </w:numPr>
        <w:tabs>
          <w:tab w:val="left" w:pos="144"/>
          <w:tab w:val="left" w:pos="270"/>
          <w:tab w:val="left" w:pos="720"/>
          <w:tab w:val="left" w:pos="1008"/>
          <w:tab w:val="left" w:pos="1296"/>
          <w:tab w:val="left" w:pos="1584"/>
          <w:tab w:val="left" w:pos="1872"/>
          <w:tab w:val="left" w:pos="2160"/>
        </w:tabs>
        <w:autoSpaceDE w:val="0"/>
        <w:autoSpaceDN w:val="0"/>
        <w:adjustRightInd w:val="0"/>
        <w:ind w:hanging="1620"/>
        <w:rPr>
          <w:rFonts w:asciiTheme="minorHAnsi" w:hAnsiTheme="minorHAnsi" w:cstheme="minorHAnsi"/>
          <w:b/>
          <w:sz w:val="20"/>
        </w:rPr>
      </w:pPr>
      <w:r w:rsidRPr="00380281">
        <w:rPr>
          <w:rFonts w:asciiTheme="minorHAnsi" w:hAnsiTheme="minorHAnsi" w:cstheme="minorHAnsi"/>
          <w:b/>
          <w:sz w:val="20"/>
        </w:rPr>
        <w:t>Air/Water-Resistive Barrier Components:</w:t>
      </w:r>
    </w:p>
    <w:p w14:paraId="33FCCF36" w14:textId="77777777" w:rsidR="00AA249D" w:rsidRPr="00380281" w:rsidRDefault="00AA249D" w:rsidP="000F0DC4">
      <w:pPr>
        <w:numPr>
          <w:ilvl w:val="3"/>
          <w:numId w:val="23"/>
        </w:numPr>
        <w:tabs>
          <w:tab w:val="left" w:pos="540"/>
          <w:tab w:val="left" w:pos="907"/>
        </w:tabs>
        <w:ind w:hanging="1050"/>
        <w:rPr>
          <w:rFonts w:asciiTheme="minorHAnsi" w:hAnsiTheme="minorHAnsi" w:cstheme="minorHAnsi"/>
          <w:b/>
          <w:bCs/>
          <w:sz w:val="20"/>
        </w:rPr>
      </w:pPr>
      <w:r w:rsidRPr="00380281">
        <w:rPr>
          <w:rFonts w:asciiTheme="minorHAnsi" w:hAnsiTheme="minorHAnsi" w:cstheme="minorHAnsi"/>
          <w:sz w:val="20"/>
        </w:rPr>
        <w:t xml:space="preserve">Air/Water-Resistive Barrier: </w:t>
      </w:r>
      <w:r w:rsidRPr="00380281">
        <w:rPr>
          <w:rFonts w:asciiTheme="minorHAnsi" w:hAnsiTheme="minorHAnsi" w:cstheme="minorHAnsi"/>
          <w:b/>
          <w:bCs/>
          <w:i/>
          <w:iCs/>
          <w:color w:val="0000FF"/>
          <w:sz w:val="20"/>
        </w:rPr>
        <w:t>(</w:t>
      </w:r>
      <w:r w:rsidRPr="00380281">
        <w:rPr>
          <w:rFonts w:asciiTheme="minorHAnsi" w:hAnsiTheme="minorHAnsi" w:cstheme="minorHAnsi"/>
          <w:b/>
          <w:bCs/>
          <w:i/>
          <w:iCs/>
          <w:color w:val="0000FF"/>
          <w:sz w:val="20"/>
          <w:u w:val="single"/>
        </w:rPr>
        <w:t>Required, Select One</w:t>
      </w:r>
      <w:r w:rsidRPr="00380281">
        <w:rPr>
          <w:rFonts w:asciiTheme="minorHAnsi" w:hAnsiTheme="minorHAnsi" w:cstheme="minorHAnsi"/>
          <w:b/>
          <w:bCs/>
          <w:i/>
          <w:iCs/>
          <w:color w:val="0000FF"/>
          <w:sz w:val="20"/>
        </w:rPr>
        <w:t>)</w:t>
      </w:r>
    </w:p>
    <w:p w14:paraId="04A60D15" w14:textId="4748DC2C" w:rsidR="00AA249D" w:rsidRPr="00380281" w:rsidRDefault="00404C68" w:rsidP="000F0DC4">
      <w:pPr>
        <w:numPr>
          <w:ilvl w:val="0"/>
          <w:numId w:val="25"/>
        </w:numPr>
        <w:tabs>
          <w:tab w:val="left" w:pos="540"/>
          <w:tab w:val="left" w:pos="810"/>
        </w:tabs>
        <w:ind w:left="810" w:hanging="270"/>
        <w:rPr>
          <w:rFonts w:asciiTheme="minorHAnsi" w:hAnsiTheme="minorHAnsi" w:cstheme="minorHAnsi"/>
          <w:color w:val="0000FF"/>
          <w:sz w:val="20"/>
          <w:u w:val="single"/>
        </w:rPr>
      </w:pPr>
      <w:hyperlink r:id="rId10" w:history="1">
        <w:r>
          <w:rPr>
            <w:rFonts w:asciiTheme="minorHAnsi" w:hAnsiTheme="minorHAnsi" w:cstheme="minorHAnsi"/>
            <w:color w:val="0000FF"/>
            <w:sz w:val="20"/>
            <w:u w:val="single"/>
          </w:rPr>
          <w:t>PAREX</w:t>
        </w:r>
        <w:r w:rsidR="00585FB4">
          <w:rPr>
            <w:rFonts w:asciiTheme="minorHAnsi" w:hAnsiTheme="minorHAnsi" w:cstheme="minorHAnsi"/>
            <w:color w:val="0000FF"/>
            <w:sz w:val="20"/>
            <w:u w:val="single"/>
          </w:rPr>
          <w:t xml:space="preserve"> W</w:t>
        </w:r>
        <w:r w:rsidR="00A05E1F" w:rsidRPr="00380281">
          <w:rPr>
            <w:rFonts w:asciiTheme="minorHAnsi" w:hAnsiTheme="minorHAnsi" w:cstheme="minorHAnsi"/>
            <w:color w:val="0000FF"/>
            <w:sz w:val="20"/>
            <w:u w:val="single"/>
          </w:rPr>
          <w:t>EATHERSEAL SPRAY &amp; ROLL-ON</w:t>
        </w:r>
      </w:hyperlink>
      <w:r w:rsidR="00AA249D" w:rsidRPr="00380281">
        <w:rPr>
          <w:rFonts w:asciiTheme="minorHAnsi" w:hAnsiTheme="minorHAnsi" w:cstheme="minorHAnsi"/>
          <w:color w:val="0000FF"/>
          <w:sz w:val="20"/>
          <w:u w:val="single"/>
        </w:rPr>
        <w:t>: A one-component fluid-applied vapor permeable air/water-resistive barrier</w:t>
      </w:r>
      <w:r w:rsidR="00A05E1F" w:rsidRPr="00380281">
        <w:rPr>
          <w:rFonts w:asciiTheme="minorHAnsi" w:hAnsiTheme="minorHAnsi" w:cstheme="minorHAnsi"/>
          <w:color w:val="0000FF"/>
          <w:sz w:val="20"/>
          <w:u w:val="single"/>
        </w:rPr>
        <w:t>, roller or spray applied</w:t>
      </w:r>
      <w:r w:rsidR="00AA249D" w:rsidRPr="00380281">
        <w:rPr>
          <w:rFonts w:asciiTheme="minorHAnsi" w:hAnsiTheme="minorHAnsi" w:cstheme="minorHAnsi"/>
          <w:color w:val="0000FF"/>
          <w:sz w:val="20"/>
          <w:u w:val="single"/>
        </w:rPr>
        <w:t>.</w:t>
      </w:r>
    </w:p>
    <w:p w14:paraId="71509686" w14:textId="38AF0FD4" w:rsidR="00AA249D" w:rsidRPr="00380281" w:rsidRDefault="00404C68" w:rsidP="000F0DC4">
      <w:pPr>
        <w:numPr>
          <w:ilvl w:val="0"/>
          <w:numId w:val="25"/>
        </w:numPr>
        <w:tabs>
          <w:tab w:val="left" w:pos="540"/>
          <w:tab w:val="left" w:pos="810"/>
        </w:tabs>
        <w:ind w:left="810" w:hanging="270"/>
        <w:rPr>
          <w:rFonts w:asciiTheme="minorHAnsi" w:hAnsiTheme="minorHAnsi" w:cstheme="minorHAnsi"/>
          <w:color w:val="0000FF"/>
          <w:sz w:val="20"/>
          <w:u w:val="single"/>
        </w:rPr>
      </w:pPr>
      <w:hyperlink r:id="rId11" w:history="1">
        <w:r>
          <w:rPr>
            <w:rFonts w:asciiTheme="minorHAnsi" w:hAnsiTheme="minorHAnsi" w:cstheme="minorHAnsi"/>
            <w:color w:val="0000FF"/>
            <w:sz w:val="20"/>
            <w:u w:val="single"/>
          </w:rPr>
          <w:t>PAREX</w:t>
        </w:r>
        <w:r w:rsidR="00585FB4">
          <w:rPr>
            <w:rFonts w:asciiTheme="minorHAnsi" w:hAnsiTheme="minorHAnsi" w:cstheme="minorHAnsi"/>
            <w:color w:val="0000FF"/>
            <w:sz w:val="20"/>
            <w:u w:val="single"/>
          </w:rPr>
          <w:t xml:space="preserve"> W</w:t>
        </w:r>
        <w:r w:rsidR="00E93826">
          <w:rPr>
            <w:rFonts w:asciiTheme="minorHAnsi" w:hAnsiTheme="minorHAnsi" w:cstheme="minorHAnsi"/>
            <w:color w:val="0000FF"/>
            <w:sz w:val="20"/>
            <w:u w:val="single"/>
          </w:rPr>
          <w:t>EATHERSEAL TROWEL-ON WG</w:t>
        </w:r>
      </w:hyperlink>
      <w:r w:rsidR="00AA249D" w:rsidRPr="00380281">
        <w:rPr>
          <w:rFonts w:asciiTheme="minorHAnsi" w:hAnsiTheme="minorHAnsi" w:cstheme="minorHAnsi"/>
          <w:color w:val="0000FF"/>
          <w:sz w:val="20"/>
          <w:u w:val="single"/>
        </w:rPr>
        <w:t>: A one-component fluid-applied vapor permeable air/water-resistive barrier</w:t>
      </w:r>
      <w:r w:rsidR="00E93826">
        <w:rPr>
          <w:rFonts w:asciiTheme="minorHAnsi" w:hAnsiTheme="minorHAnsi" w:cstheme="minorHAnsi"/>
          <w:color w:val="0000FF"/>
          <w:sz w:val="20"/>
          <w:u w:val="single"/>
        </w:rPr>
        <w:t>, trowel applied</w:t>
      </w:r>
      <w:r w:rsidR="00AA249D" w:rsidRPr="00380281">
        <w:rPr>
          <w:rFonts w:asciiTheme="minorHAnsi" w:hAnsiTheme="minorHAnsi" w:cstheme="minorHAnsi"/>
          <w:color w:val="0000FF"/>
          <w:sz w:val="20"/>
          <w:u w:val="single"/>
        </w:rPr>
        <w:t>.</w:t>
      </w:r>
    </w:p>
    <w:p w14:paraId="3D549AB3" w14:textId="77777777" w:rsidR="00AA249D" w:rsidRPr="00380281" w:rsidRDefault="00AA249D" w:rsidP="000F0DC4">
      <w:pPr>
        <w:numPr>
          <w:ilvl w:val="3"/>
          <w:numId w:val="23"/>
        </w:numPr>
        <w:tabs>
          <w:tab w:val="left" w:pos="540"/>
          <w:tab w:val="left" w:pos="907"/>
          <w:tab w:val="num" w:pos="1080"/>
          <w:tab w:val="num" w:pos="2592"/>
        </w:tabs>
        <w:ind w:left="540" w:hanging="270"/>
        <w:rPr>
          <w:rFonts w:asciiTheme="minorHAnsi" w:hAnsiTheme="minorHAnsi" w:cstheme="minorHAnsi"/>
          <w:b/>
          <w:bCs/>
          <w:color w:val="0000FF"/>
          <w:sz w:val="20"/>
        </w:rPr>
      </w:pPr>
      <w:r w:rsidRPr="00380281">
        <w:rPr>
          <w:rFonts w:asciiTheme="minorHAnsi" w:hAnsiTheme="minorHAnsi" w:cstheme="minorHAnsi"/>
          <w:sz w:val="20"/>
        </w:rPr>
        <w:t xml:space="preserve">Rough Opening and Joint Treatment: </w:t>
      </w:r>
      <w:r w:rsidRPr="00380281">
        <w:rPr>
          <w:rFonts w:asciiTheme="minorHAnsi" w:hAnsiTheme="minorHAnsi" w:cstheme="minorHAnsi"/>
          <w:b/>
          <w:bCs/>
          <w:color w:val="0000FF"/>
          <w:sz w:val="20"/>
        </w:rPr>
        <w:t>(Required, Select a or b)</w:t>
      </w:r>
    </w:p>
    <w:p w14:paraId="71BF89F5" w14:textId="2E5589F8" w:rsidR="00AA249D" w:rsidRPr="00380281" w:rsidRDefault="00452A24" w:rsidP="000F0DC4">
      <w:pPr>
        <w:numPr>
          <w:ilvl w:val="4"/>
          <w:numId w:val="23"/>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sidR="009E1BB7">
        <w:rPr>
          <w:rFonts w:asciiTheme="minorHAnsi" w:hAnsiTheme="minorHAnsi" w:cstheme="minorHAnsi"/>
          <w:color w:val="0000FF"/>
          <w:sz w:val="20"/>
          <w:u w:val="single"/>
        </w:rPr>
        <w:t>-9000</w:t>
      </w:r>
      <w:r w:rsidRPr="00380281">
        <w:rPr>
          <w:rFonts w:asciiTheme="minorHAnsi" w:hAnsiTheme="minorHAnsi" w:cstheme="minorHAnsi"/>
          <w:color w:val="0000FF"/>
          <w:sz w:val="20"/>
          <w:u w:val="single"/>
        </w:rPr>
        <w:t xml:space="preserve"> </w:t>
      </w:r>
      <w:r w:rsidR="00AA249D" w:rsidRPr="00380281">
        <w:rPr>
          <w:rFonts w:asciiTheme="minorHAnsi" w:hAnsiTheme="minorHAnsi" w:cstheme="minorHAnsi"/>
          <w:color w:val="0000FF"/>
          <w:sz w:val="20"/>
          <w:u w:val="single"/>
        </w:rPr>
        <w:t>SHEATHING FABRIC: A spun-bonded non-woven reinforced polyester web for use with Senergy fluid applied air/weather-resistive barriers.</w:t>
      </w:r>
    </w:p>
    <w:p w14:paraId="5C1C8067" w14:textId="13BFAD3D" w:rsidR="00AA249D" w:rsidRPr="00380281" w:rsidRDefault="00452A24" w:rsidP="000F0DC4">
      <w:pPr>
        <w:numPr>
          <w:ilvl w:val="4"/>
          <w:numId w:val="23"/>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sidR="009E1BB7">
        <w:rPr>
          <w:rFonts w:asciiTheme="minorHAnsi" w:hAnsiTheme="minorHAnsi" w:cstheme="minorHAnsi"/>
          <w:color w:val="0000FF"/>
          <w:sz w:val="20"/>
          <w:u w:val="single"/>
        </w:rPr>
        <w:t>-80</w:t>
      </w:r>
      <w:r w:rsidRPr="00380281">
        <w:rPr>
          <w:rFonts w:asciiTheme="minorHAnsi" w:hAnsiTheme="minorHAnsi" w:cstheme="minorHAnsi"/>
          <w:color w:val="0000FF"/>
          <w:sz w:val="20"/>
          <w:u w:val="single"/>
        </w:rPr>
        <w:t xml:space="preserve"> </w:t>
      </w:r>
      <w:r w:rsidR="00AA249D" w:rsidRPr="00380281">
        <w:rPr>
          <w:rFonts w:asciiTheme="minorHAnsi" w:hAnsiTheme="minorHAnsi" w:cstheme="minorHAnsi"/>
          <w:color w:val="0000FF"/>
          <w:sz w:val="20"/>
          <w:u w:val="single"/>
        </w:rPr>
        <w:t xml:space="preserve">MAXFLASH: A one-component elastomeric material for use as a flexible flashing membrane. </w:t>
      </w:r>
    </w:p>
    <w:p w14:paraId="31FDDE12" w14:textId="71039504" w:rsidR="00452A24" w:rsidRPr="00380281" w:rsidRDefault="00452A24" w:rsidP="000F0DC4">
      <w:pPr>
        <w:pStyle w:val="ListParagraph"/>
        <w:numPr>
          <w:ilvl w:val="3"/>
          <w:numId w:val="23"/>
        </w:numPr>
        <w:tabs>
          <w:tab w:val="clear" w:pos="1320"/>
        </w:tabs>
        <w:ind w:left="54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sidR="009E1BB7">
        <w:rPr>
          <w:rFonts w:asciiTheme="minorHAnsi" w:hAnsiTheme="minorHAnsi" w:cstheme="minorHAnsi"/>
          <w:color w:val="0000FF"/>
          <w:sz w:val="20"/>
          <w:u w:val="single"/>
        </w:rPr>
        <w:t>-85</w:t>
      </w:r>
      <w:r w:rsidRPr="00380281">
        <w:rPr>
          <w:rFonts w:asciiTheme="minorHAnsi" w:hAnsiTheme="minorHAnsi" w:cstheme="minorHAnsi"/>
          <w:color w:val="0000FF"/>
          <w:sz w:val="20"/>
          <w:u w:val="single"/>
        </w:rPr>
        <w:t xml:space="preserve"> FLASH SEAL NP Transitional Membrane / Expansion Joint Flashing: A 32-mil thick self-adhering and self-sealing composite membrane of polyester fabric and butyl adhesive. Compatible with </w:t>
      </w:r>
      <w:r w:rsidR="00585FB4">
        <w:rPr>
          <w:rFonts w:asciiTheme="minorHAnsi" w:hAnsiTheme="minorHAnsi" w:cstheme="minorHAnsi"/>
          <w:color w:val="0000FF"/>
          <w:sz w:val="20"/>
          <w:u w:val="single"/>
        </w:rPr>
        <w:t>Parex</w:t>
      </w:r>
      <w:r w:rsidRPr="00380281">
        <w:rPr>
          <w:rFonts w:asciiTheme="minorHAnsi" w:hAnsiTheme="minorHAnsi" w:cstheme="minorHAnsi"/>
          <w:color w:val="0000FF"/>
          <w:sz w:val="20"/>
          <w:u w:val="single"/>
        </w:rPr>
        <w:t xml:space="preserve"> liquid air/weather resistive barriers.</w:t>
      </w:r>
    </w:p>
    <w:p w14:paraId="463788C0" w14:textId="294E4953" w:rsidR="00D95C65" w:rsidRDefault="00D95C65" w:rsidP="000F0DC4">
      <w:pPr>
        <w:widowControl w:val="0"/>
        <w:numPr>
          <w:ilvl w:val="0"/>
          <w:numId w:val="24"/>
        </w:numPr>
        <w:tabs>
          <w:tab w:val="left" w:pos="144"/>
          <w:tab w:val="left" w:pos="270"/>
          <w:tab w:val="left" w:pos="720"/>
          <w:tab w:val="left" w:pos="1008"/>
          <w:tab w:val="left" w:pos="1296"/>
          <w:tab w:val="left" w:pos="1872"/>
          <w:tab w:val="left" w:pos="2160"/>
        </w:tabs>
        <w:autoSpaceDE w:val="0"/>
        <w:autoSpaceDN w:val="0"/>
        <w:adjustRightInd w:val="0"/>
        <w:ind w:left="270" w:hanging="270"/>
        <w:rPr>
          <w:rFonts w:asciiTheme="minorHAnsi" w:hAnsiTheme="minorHAnsi" w:cstheme="minorHAnsi"/>
          <w:b/>
          <w:color w:val="0000FF"/>
          <w:sz w:val="20"/>
        </w:rPr>
      </w:pPr>
      <w:r>
        <w:rPr>
          <w:rFonts w:asciiTheme="minorHAnsi" w:hAnsiTheme="minorHAnsi" w:cstheme="minorHAnsi"/>
          <w:b/>
          <w:color w:val="0000FF"/>
          <w:sz w:val="20"/>
        </w:rPr>
        <w:t xml:space="preserve">Slip Sheet: Minimum one layer Grade D paper – not required if SIKAWALL-9460 DRAINAGE MAT DF is used. </w:t>
      </w:r>
    </w:p>
    <w:p w14:paraId="47FF84FA" w14:textId="5F43C709" w:rsidR="005253F0" w:rsidRPr="00380281" w:rsidRDefault="00452A24" w:rsidP="000F0DC4">
      <w:pPr>
        <w:widowControl w:val="0"/>
        <w:numPr>
          <w:ilvl w:val="0"/>
          <w:numId w:val="24"/>
        </w:numPr>
        <w:tabs>
          <w:tab w:val="left" w:pos="144"/>
          <w:tab w:val="left" w:pos="270"/>
          <w:tab w:val="left" w:pos="720"/>
          <w:tab w:val="left" w:pos="1008"/>
          <w:tab w:val="left" w:pos="1296"/>
          <w:tab w:val="left" w:pos="1872"/>
          <w:tab w:val="left" w:pos="2160"/>
        </w:tabs>
        <w:autoSpaceDE w:val="0"/>
        <w:autoSpaceDN w:val="0"/>
        <w:adjustRightInd w:val="0"/>
        <w:ind w:left="270" w:hanging="270"/>
        <w:rPr>
          <w:rFonts w:asciiTheme="minorHAnsi" w:hAnsiTheme="minorHAnsi" w:cstheme="minorHAnsi"/>
          <w:b/>
          <w:color w:val="0000FF"/>
          <w:sz w:val="20"/>
        </w:rPr>
      </w:pPr>
      <w:r w:rsidRPr="00380281">
        <w:rPr>
          <w:rFonts w:asciiTheme="minorHAnsi" w:hAnsiTheme="minorHAnsi" w:cstheme="minorHAnsi"/>
          <w:b/>
          <w:color w:val="0000FF"/>
          <w:sz w:val="20"/>
        </w:rPr>
        <w:t>SIK</w:t>
      </w:r>
      <w:r w:rsidR="005E04A3" w:rsidRPr="00380281">
        <w:rPr>
          <w:rFonts w:asciiTheme="minorHAnsi" w:hAnsiTheme="minorHAnsi" w:cstheme="minorHAnsi"/>
          <w:b/>
          <w:color w:val="0000FF"/>
          <w:sz w:val="20"/>
        </w:rPr>
        <w:t>A</w:t>
      </w:r>
      <w:r w:rsidRPr="00380281">
        <w:rPr>
          <w:rFonts w:asciiTheme="minorHAnsi" w:hAnsiTheme="minorHAnsi" w:cstheme="minorHAnsi"/>
          <w:b/>
          <w:color w:val="0000FF"/>
          <w:sz w:val="20"/>
        </w:rPr>
        <w:t>WALL</w:t>
      </w:r>
      <w:r w:rsidR="009E1BB7">
        <w:rPr>
          <w:rFonts w:asciiTheme="minorHAnsi" w:hAnsiTheme="minorHAnsi" w:cstheme="minorHAnsi"/>
          <w:b/>
          <w:color w:val="0000FF"/>
          <w:sz w:val="20"/>
        </w:rPr>
        <w:t>-9460</w:t>
      </w:r>
      <w:r w:rsidRPr="00380281">
        <w:rPr>
          <w:rFonts w:asciiTheme="minorHAnsi" w:hAnsiTheme="minorHAnsi" w:cstheme="minorHAnsi"/>
          <w:b/>
          <w:color w:val="0000FF"/>
          <w:sz w:val="20"/>
        </w:rPr>
        <w:t xml:space="preserve"> </w:t>
      </w:r>
      <w:r w:rsidR="005253F0" w:rsidRPr="00380281">
        <w:rPr>
          <w:rFonts w:asciiTheme="minorHAnsi" w:hAnsiTheme="minorHAnsi" w:cstheme="minorHAnsi"/>
          <w:b/>
          <w:color w:val="0000FF"/>
          <w:sz w:val="20"/>
        </w:rPr>
        <w:t xml:space="preserve">DRAINAGE MAT DF: </w:t>
      </w:r>
      <w:r w:rsidR="00AA249D" w:rsidRPr="00380281">
        <w:rPr>
          <w:rFonts w:asciiTheme="minorHAnsi" w:hAnsiTheme="minorHAnsi" w:cstheme="minorHAnsi"/>
          <w:color w:val="0000FF"/>
          <w:sz w:val="20"/>
        </w:rPr>
        <w:t>A</w:t>
      </w:r>
      <w:r w:rsidR="005253F0" w:rsidRPr="00380281">
        <w:rPr>
          <w:rFonts w:asciiTheme="minorHAnsi" w:hAnsiTheme="minorHAnsi" w:cstheme="minorHAnsi"/>
          <w:color w:val="0000FF"/>
          <w:sz w:val="20"/>
        </w:rPr>
        <w:t xml:space="preserve"> three-dimensional drainage core bonded to a breathable fabric. The mat consists of fused, entangled filaments designed to provide an unobstructed drainage path.</w:t>
      </w:r>
    </w:p>
    <w:p w14:paraId="309D4C9A" w14:textId="77777777" w:rsidR="00FB1501" w:rsidRPr="00380281" w:rsidRDefault="00FB1501" w:rsidP="000F0DC4">
      <w:pPr>
        <w:widowControl w:val="0"/>
        <w:numPr>
          <w:ilvl w:val="0"/>
          <w:numId w:val="24"/>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620"/>
        <w:rPr>
          <w:rFonts w:asciiTheme="minorHAnsi" w:eastAsia="Arial" w:hAnsiTheme="minorHAnsi" w:cstheme="minorHAnsi"/>
          <w:b/>
          <w:sz w:val="20"/>
        </w:rPr>
      </w:pPr>
      <w:r w:rsidRPr="00380281">
        <w:rPr>
          <w:rFonts w:asciiTheme="minorHAnsi" w:eastAsia="Arial" w:hAnsiTheme="minorHAnsi" w:cstheme="minorHAnsi"/>
          <w:b/>
          <w:sz w:val="20"/>
        </w:rPr>
        <w:t>Lath/Plaster Base: (Required, Select One)</w:t>
      </w:r>
    </w:p>
    <w:p w14:paraId="1D908B5C" w14:textId="524F338A" w:rsidR="00FB1501" w:rsidRPr="00380281" w:rsidRDefault="00FB1501" w:rsidP="00FB1501">
      <w:pPr>
        <w:tabs>
          <w:tab w:val="left" w:pos="630"/>
          <w:tab w:val="left" w:pos="1080"/>
        </w:tabs>
        <w:ind w:left="270"/>
        <w:rPr>
          <w:rFonts w:asciiTheme="minorHAnsi" w:eastAsia="Arial" w:hAnsiTheme="minorHAnsi" w:cstheme="minorHAnsi"/>
          <w:b/>
          <w:color w:val="0000FF"/>
          <w:sz w:val="20"/>
        </w:rPr>
      </w:pPr>
      <w:r w:rsidRPr="00380281">
        <w:rPr>
          <w:rFonts w:asciiTheme="minorHAnsi" w:eastAsia="Arial" w:hAnsiTheme="minorHAnsi" w:cstheme="minorHAnsi"/>
          <w:b/>
          <w:color w:val="0000FF"/>
          <w:sz w:val="20"/>
        </w:rPr>
        <w:t xml:space="preserve">NOTE TO SPECIFIER: Ensure selection of the appropriate Lath based on specified thickness of the </w:t>
      </w:r>
      <w:r w:rsidR="00453F97" w:rsidRPr="00380281">
        <w:rPr>
          <w:rFonts w:asciiTheme="minorHAnsi" w:eastAsia="Arial" w:hAnsiTheme="minorHAnsi" w:cstheme="minorHAnsi"/>
          <w:b/>
          <w:color w:val="0000FF"/>
          <w:sz w:val="20"/>
        </w:rPr>
        <w:t xml:space="preserve">Sika Fastwall WaterMaster MVA </w:t>
      </w:r>
      <w:r w:rsidRPr="00380281">
        <w:rPr>
          <w:rFonts w:asciiTheme="minorHAnsi" w:eastAsia="Arial" w:hAnsiTheme="minorHAnsi" w:cstheme="minorHAnsi"/>
          <w:b/>
          <w:color w:val="0000FF"/>
          <w:sz w:val="20"/>
        </w:rPr>
        <w:t xml:space="preserve">system. Delete those products not utilized. Reference </w:t>
      </w:r>
      <w:r w:rsidRPr="00380281">
        <w:rPr>
          <w:rFonts w:asciiTheme="minorHAnsi" w:eastAsia="Arial" w:hAnsiTheme="minorHAnsi" w:cstheme="minorHAnsi"/>
          <w:b/>
          <w:i/>
          <w:color w:val="0000FF"/>
          <w:sz w:val="20"/>
        </w:rPr>
        <w:t>Senergy Lath &amp; Trim Accessories System</w:t>
      </w:r>
      <w:r w:rsidRPr="00380281">
        <w:rPr>
          <w:rFonts w:asciiTheme="minorHAnsi" w:eastAsia="Arial" w:hAnsiTheme="minorHAnsi" w:cstheme="minorHAnsi"/>
          <w:b/>
          <w:color w:val="0000FF"/>
          <w:sz w:val="20"/>
        </w:rPr>
        <w:t xml:space="preserve"> support bulletin for additional information.</w:t>
      </w:r>
      <w:r w:rsidRPr="00380281">
        <w:rPr>
          <w:rFonts w:asciiTheme="minorHAnsi" w:eastAsia="Arial" w:hAnsiTheme="minorHAnsi" w:cstheme="minorHAnsi"/>
          <w:color w:val="0000FF"/>
          <w:sz w:val="20"/>
        </w:rPr>
        <w:t xml:space="preserve"> </w:t>
      </w:r>
    </w:p>
    <w:p w14:paraId="4D3F12FA" w14:textId="7B62298E" w:rsidR="00FB1501" w:rsidRPr="00380281" w:rsidRDefault="00452A24" w:rsidP="000F0DC4">
      <w:pPr>
        <w:numPr>
          <w:ilvl w:val="0"/>
          <w:numId w:val="26"/>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SIK</w:t>
      </w:r>
      <w:r w:rsidR="005E04A3" w:rsidRPr="00380281">
        <w:rPr>
          <w:rFonts w:asciiTheme="minorHAnsi" w:eastAsia="Arial" w:hAnsiTheme="minorHAnsi" w:cstheme="minorHAnsi"/>
          <w:color w:val="0000FF"/>
          <w:sz w:val="20"/>
          <w:u w:val="single"/>
        </w:rPr>
        <w:t>A</w:t>
      </w:r>
      <w:r w:rsidRPr="00380281">
        <w:rPr>
          <w:rFonts w:asciiTheme="minorHAnsi" w:eastAsia="Arial" w:hAnsiTheme="minorHAnsi" w:cstheme="minorHAnsi"/>
          <w:color w:val="0000FF"/>
          <w:sz w:val="20"/>
          <w:u w:val="single"/>
        </w:rPr>
        <w:t>WALL</w:t>
      </w:r>
      <w:r w:rsidR="009E1BB7">
        <w:rPr>
          <w:rFonts w:asciiTheme="minorHAnsi" w:eastAsia="Arial" w:hAnsiTheme="minorHAnsi" w:cstheme="minorHAnsi"/>
          <w:color w:val="0000FF"/>
          <w:sz w:val="20"/>
          <w:u w:val="single"/>
        </w:rPr>
        <w:t>-9000</w:t>
      </w:r>
      <w:r w:rsidRPr="00380281">
        <w:rPr>
          <w:rFonts w:asciiTheme="minorHAnsi" w:eastAsia="Arial" w:hAnsiTheme="minorHAnsi" w:cstheme="minorHAnsi"/>
          <w:color w:val="0000FF"/>
          <w:sz w:val="20"/>
          <w:u w:val="single"/>
        </w:rPr>
        <w:t xml:space="preserve"> </w:t>
      </w:r>
      <w:r w:rsidR="00FB1501" w:rsidRPr="00380281">
        <w:rPr>
          <w:rFonts w:asciiTheme="minorHAnsi" w:eastAsia="Arial" w:hAnsiTheme="minorHAnsi" w:cstheme="minorHAnsi"/>
          <w:color w:val="0000FF"/>
          <w:sz w:val="20"/>
          <w:u w:val="single"/>
        </w:rPr>
        <w:t>PERMALATH 1000: An open weave, three-dimensional self-furring, nominal 1/4” thick glass fiber reinforcing lath is for use with a minimum thickness of 12.7mm (1/2”). Complies with ASTM C1764, C1787 and C1788.</w:t>
      </w:r>
    </w:p>
    <w:p w14:paraId="07C7D066" w14:textId="4E177AAA" w:rsidR="00FB1501" w:rsidRPr="00380281" w:rsidRDefault="00FB1501" w:rsidP="000F0DC4">
      <w:pPr>
        <w:numPr>
          <w:ilvl w:val="0"/>
          <w:numId w:val="26"/>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Woven or Welded Wire Lath:  A minimum No. </w:t>
      </w:r>
      <w:r w:rsidR="002055AE" w:rsidRPr="00380281">
        <w:rPr>
          <w:rFonts w:asciiTheme="minorHAnsi" w:eastAsia="Arial" w:hAnsiTheme="minorHAnsi" w:cstheme="minorHAnsi"/>
          <w:color w:val="0000FF"/>
          <w:sz w:val="20"/>
          <w:u w:val="single"/>
        </w:rPr>
        <w:t>18 gauge</w:t>
      </w:r>
      <w:r w:rsidRPr="00380281">
        <w:rPr>
          <w:rFonts w:asciiTheme="minorHAnsi" w:eastAsia="Arial" w:hAnsiTheme="minorHAnsi" w:cstheme="minorHAnsi"/>
          <w:color w:val="0000FF"/>
          <w:sz w:val="20"/>
          <w:u w:val="single"/>
        </w:rPr>
        <w:t xml:space="preserve"> galvanized woven wire fabric is for use with 9.5-12.7mm (3/8”-1/2”) thickness only. Other laths shall comply with ASTM C933 (welded) and ASTM C1032 (woven). The lath is self-furred or furred when applied over all substrates.</w:t>
      </w:r>
    </w:p>
    <w:p w14:paraId="179288C9" w14:textId="77777777" w:rsidR="00FB1501" w:rsidRPr="00380281" w:rsidRDefault="00FB1501" w:rsidP="000F0DC4">
      <w:pPr>
        <w:numPr>
          <w:ilvl w:val="0"/>
          <w:numId w:val="26"/>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lastRenderedPageBreak/>
        <w:t>Expanded Metal Lath: The lath shall comply with ASTM C847. Furring and self-furring requirements shall be as set forth for wire lath. Minimum weight is 1.36 kg/m2 (2.5 lbs./yd2). Refer to ASTM C 1063 for additional information.</w:t>
      </w:r>
    </w:p>
    <w:p w14:paraId="6B96558B" w14:textId="77777777" w:rsidR="00FB1501" w:rsidRPr="00380281" w:rsidRDefault="00FB1501" w:rsidP="000F0DC4">
      <w:pPr>
        <w:widowControl w:val="0"/>
        <w:numPr>
          <w:ilvl w:val="0"/>
          <w:numId w:val="24"/>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620"/>
        <w:rPr>
          <w:rFonts w:asciiTheme="minorHAnsi" w:eastAsia="Arial" w:hAnsiTheme="minorHAnsi" w:cstheme="minorHAnsi"/>
          <w:b/>
          <w:sz w:val="20"/>
        </w:rPr>
      </w:pPr>
      <w:r w:rsidRPr="00380281">
        <w:rPr>
          <w:rFonts w:asciiTheme="minorHAnsi" w:eastAsia="Arial" w:hAnsiTheme="minorHAnsi" w:cstheme="minorHAnsi"/>
          <w:b/>
          <w:sz w:val="20"/>
        </w:rPr>
        <w:t>Fastening for Lath/Plaster Base: (Required, Select One or More)</w:t>
      </w:r>
    </w:p>
    <w:p w14:paraId="015C9D20" w14:textId="261CB42D" w:rsidR="00FB1501" w:rsidRPr="00380281" w:rsidRDefault="00452A24" w:rsidP="000F0DC4">
      <w:pPr>
        <w:numPr>
          <w:ilvl w:val="0"/>
          <w:numId w:val="27"/>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SIKAWALL</w:t>
      </w:r>
      <w:r w:rsidR="009E1BB7">
        <w:rPr>
          <w:rFonts w:asciiTheme="minorHAnsi" w:eastAsia="Arial" w:hAnsiTheme="minorHAnsi" w:cstheme="minorHAnsi"/>
          <w:color w:val="0000FF"/>
          <w:sz w:val="20"/>
          <w:u w:val="single"/>
        </w:rPr>
        <w:t>-9000</w:t>
      </w:r>
      <w:r w:rsidRPr="00380281">
        <w:rPr>
          <w:rFonts w:asciiTheme="minorHAnsi" w:eastAsia="Arial" w:hAnsiTheme="minorHAnsi" w:cstheme="minorHAnsi"/>
          <w:color w:val="0000FF"/>
          <w:sz w:val="20"/>
          <w:u w:val="single"/>
        </w:rPr>
        <w:t xml:space="preserve"> </w:t>
      </w:r>
      <w:r w:rsidR="00FB1501" w:rsidRPr="00380281">
        <w:rPr>
          <w:rFonts w:asciiTheme="minorHAnsi" w:eastAsia="Arial" w:hAnsiTheme="minorHAnsi" w:cstheme="minorHAnsi"/>
          <w:color w:val="0000FF"/>
          <w:sz w:val="20"/>
          <w:u w:val="single"/>
        </w:rPr>
        <w:t>PERMALATH 1000:  Washers: ULP-302 (1 3/4”) or Lath Plate (1 1/4”) Mechanical Fastening Systems by Wind-Lock Corp.</w:t>
      </w:r>
    </w:p>
    <w:p w14:paraId="59049031" w14:textId="77777777" w:rsidR="00FB1501" w:rsidRPr="00380281" w:rsidRDefault="00FB1501" w:rsidP="000F0DC4">
      <w:pPr>
        <w:numPr>
          <w:ilvl w:val="0"/>
          <w:numId w:val="28"/>
        </w:numPr>
        <w:tabs>
          <w:tab w:val="left" w:pos="540"/>
          <w:tab w:val="left" w:pos="810"/>
        </w:tabs>
        <w:spacing w:line="276" w:lineRule="auto"/>
        <w:ind w:hanging="72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Masonry: masonry type [M] fastener with ULP 302 diameter washer; or Lath Plate </w:t>
      </w:r>
    </w:p>
    <w:p w14:paraId="1F1C9127" w14:textId="77777777" w:rsidR="00FB1501" w:rsidRPr="00380281" w:rsidRDefault="00FB1501" w:rsidP="00FB1501">
      <w:pPr>
        <w:tabs>
          <w:tab w:val="left" w:pos="630"/>
          <w:tab w:val="left" w:pos="720"/>
          <w:tab w:val="left" w:pos="900"/>
        </w:tabs>
        <w:spacing w:line="276" w:lineRule="auto"/>
        <w:ind w:left="81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25 mm (1”) minimum penetration into masonry. Fastener spacing 6” o.c. vertically and 16” o.c. horizontally.</w:t>
      </w:r>
    </w:p>
    <w:p w14:paraId="25F952F2" w14:textId="77777777" w:rsidR="00FB1501" w:rsidRPr="00380281" w:rsidRDefault="00FB1501" w:rsidP="000F0DC4">
      <w:pPr>
        <w:numPr>
          <w:ilvl w:val="0"/>
          <w:numId w:val="28"/>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Light Gauge Steel Framing/Furring (20 Gauge): light metal type [LM] bugle head screws with ULP 302 (1 3/4”) diameter washer or Lath Plate 16 mm (5/8”) minimum penetration into framing 6” o.c. vertically and 16” o.c. horizontally</w:t>
      </w:r>
    </w:p>
    <w:p w14:paraId="68EFD638" w14:textId="77777777" w:rsidR="00FB1501" w:rsidRPr="00380281" w:rsidRDefault="00FB1501" w:rsidP="000F0DC4">
      <w:pPr>
        <w:numPr>
          <w:ilvl w:val="0"/>
          <w:numId w:val="28"/>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Heavy Gauge Steel Framing (18 to 12 Gauge maximum): metal type [S] bugle head screws with ULP 302 (1 3/4”) diameter washer or Lath Plate or 32 mm (1 1/4”) long x 2.5 mm (1/8”) diameter </w:t>
      </w:r>
      <w:proofErr w:type="spellStart"/>
      <w:r w:rsidRPr="00380281">
        <w:rPr>
          <w:rFonts w:asciiTheme="minorHAnsi" w:eastAsia="Arial" w:hAnsiTheme="minorHAnsi" w:cstheme="minorHAnsi"/>
          <w:color w:val="0000FF"/>
          <w:sz w:val="20"/>
          <w:u w:val="single"/>
        </w:rPr>
        <w:t>VersaPin</w:t>
      </w:r>
      <w:proofErr w:type="spellEnd"/>
      <w:r w:rsidRPr="00380281">
        <w:rPr>
          <w:rFonts w:asciiTheme="minorHAnsi" w:eastAsia="Arial" w:hAnsiTheme="minorHAnsi" w:cstheme="minorHAnsi"/>
          <w:color w:val="0000FF"/>
          <w:sz w:val="20"/>
          <w:u w:val="single"/>
        </w:rPr>
        <w:t xml:space="preserve"> Gripshank® fasteners by Aerosmith Fastening Systems with Lath Plates; 16 mm (5/8”) minimum penetration to framing 6” o.c. vertically and 16” o.c. horizontally.</w:t>
      </w:r>
    </w:p>
    <w:p w14:paraId="53FA070C" w14:textId="77777777" w:rsidR="00FB1501" w:rsidRPr="00380281" w:rsidRDefault="00FB1501" w:rsidP="000F0DC4">
      <w:pPr>
        <w:numPr>
          <w:ilvl w:val="0"/>
          <w:numId w:val="28"/>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Wood framing: wood type [W] bugle head screws with ULP 302 (1 3/4”) diameter washer or Lath Plate; 16 mm (5/8”) minimum penetration into framing or minimum 16-gauge wire staples with minimum 3/4” crown and minimum 3/4” penetration into framing, 6” o.c. vertically and 16” o.c.</w:t>
      </w:r>
    </w:p>
    <w:p w14:paraId="39ED35FF" w14:textId="77777777" w:rsidR="00FB1501" w:rsidRPr="00380281" w:rsidRDefault="00FB1501" w:rsidP="00FB1501">
      <w:pPr>
        <w:tabs>
          <w:tab w:val="left" w:pos="540"/>
          <w:tab w:val="left" w:pos="810"/>
        </w:tabs>
        <w:spacing w:line="276" w:lineRule="auto"/>
        <w:ind w:left="81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horizontally.</w:t>
      </w:r>
    </w:p>
    <w:p w14:paraId="5C3D3AEC" w14:textId="77777777" w:rsidR="00FB1501" w:rsidRPr="00380281" w:rsidRDefault="00FB1501" w:rsidP="000F0DC4">
      <w:pPr>
        <w:numPr>
          <w:ilvl w:val="0"/>
          <w:numId w:val="27"/>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Metal Plaster Base: Fasten per ASTM C1063</w:t>
      </w:r>
    </w:p>
    <w:p w14:paraId="340A4DEC" w14:textId="77777777" w:rsidR="00FB1501" w:rsidRPr="00380281" w:rsidRDefault="00FB1501" w:rsidP="000F0DC4">
      <w:pPr>
        <w:numPr>
          <w:ilvl w:val="0"/>
          <w:numId w:val="29"/>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Masonry: Power or powder actuated fasteners and/or concrete stub nails with minimum ¾” penetration. Fastener spacing not more than 7” o.c. vertically and 16” o.c. horizontally</w:t>
      </w:r>
    </w:p>
    <w:p w14:paraId="0A5C1694" w14:textId="6E593CE8" w:rsidR="00FB1501" w:rsidRPr="00380281" w:rsidRDefault="00FB1501" w:rsidP="000F0DC4">
      <w:pPr>
        <w:numPr>
          <w:ilvl w:val="0"/>
          <w:numId w:val="29"/>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Metal framing: Screws appropriate to framing gauge, not less than 3/8” penetration through framing</w:t>
      </w:r>
      <w:r w:rsidR="00452A24" w:rsidRPr="00380281">
        <w:rPr>
          <w:rFonts w:asciiTheme="minorHAnsi" w:eastAsia="Arial" w:hAnsiTheme="minorHAnsi" w:cstheme="minorHAnsi"/>
          <w:color w:val="0000FF"/>
          <w:sz w:val="20"/>
          <w:u w:val="single"/>
        </w:rPr>
        <w:t xml:space="preserve"> with a minimum of 3 exposed threads</w:t>
      </w:r>
      <w:r w:rsidRPr="00380281">
        <w:rPr>
          <w:rFonts w:asciiTheme="minorHAnsi" w:eastAsia="Arial" w:hAnsiTheme="minorHAnsi" w:cstheme="minorHAnsi"/>
          <w:color w:val="0000FF"/>
          <w:sz w:val="20"/>
          <w:u w:val="single"/>
        </w:rPr>
        <w:t>. Fastener spacing not more than 7” o.c. vertically and 16” or 24” o.c. horizontally, based on metal plaster base type</w:t>
      </w:r>
    </w:p>
    <w:p w14:paraId="09DAD5F4" w14:textId="46EE99AD" w:rsidR="00FB1501" w:rsidRPr="00380281" w:rsidRDefault="00FB1501" w:rsidP="000F0DC4">
      <w:pPr>
        <w:numPr>
          <w:ilvl w:val="0"/>
          <w:numId w:val="29"/>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Wood framing: nails, 1” wire staples penetrating wood</w:t>
      </w:r>
      <w:r w:rsidR="003F755C" w:rsidRPr="00380281">
        <w:rPr>
          <w:rFonts w:asciiTheme="minorHAnsi" w:eastAsia="Arial" w:hAnsiTheme="minorHAnsi" w:cstheme="minorHAnsi"/>
          <w:color w:val="0000FF"/>
          <w:sz w:val="20"/>
          <w:u w:val="single"/>
        </w:rPr>
        <w:t xml:space="preserve"> framing</w:t>
      </w:r>
      <w:r w:rsidRPr="00380281">
        <w:rPr>
          <w:rFonts w:asciiTheme="minorHAnsi" w:eastAsia="Arial" w:hAnsiTheme="minorHAnsi" w:cstheme="minorHAnsi"/>
          <w:color w:val="0000FF"/>
          <w:sz w:val="20"/>
          <w:u w:val="single"/>
        </w:rPr>
        <w:t xml:space="preserve"> not less than ¾” or screws penetrating wood</w:t>
      </w:r>
      <w:r w:rsidR="003F755C" w:rsidRPr="00380281">
        <w:rPr>
          <w:rFonts w:asciiTheme="minorHAnsi" w:eastAsia="Arial" w:hAnsiTheme="minorHAnsi" w:cstheme="minorHAnsi"/>
          <w:color w:val="0000FF"/>
          <w:sz w:val="20"/>
          <w:u w:val="single"/>
        </w:rPr>
        <w:t xml:space="preserve"> framing</w:t>
      </w:r>
      <w:r w:rsidRPr="00380281">
        <w:rPr>
          <w:rFonts w:asciiTheme="minorHAnsi" w:eastAsia="Arial" w:hAnsiTheme="minorHAnsi" w:cstheme="minorHAnsi"/>
          <w:color w:val="0000FF"/>
          <w:sz w:val="20"/>
          <w:u w:val="single"/>
        </w:rPr>
        <w:t xml:space="preserve"> not less than 5/8”. Fastener spacing not more than 7” o.c. vertically and 16” or 24” o.c. horizontally, based on metal plaster base type</w:t>
      </w:r>
    </w:p>
    <w:p w14:paraId="2B4EAF3C" w14:textId="3D9C43F5" w:rsidR="00FB1501" w:rsidRPr="00380281" w:rsidRDefault="00FB1501" w:rsidP="000F0DC4">
      <w:pPr>
        <w:widowControl w:val="0"/>
        <w:numPr>
          <w:ilvl w:val="0"/>
          <w:numId w:val="24"/>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620"/>
        <w:rPr>
          <w:rFonts w:asciiTheme="minorHAnsi" w:eastAsia="Arial" w:hAnsiTheme="minorHAnsi" w:cstheme="minorHAnsi"/>
          <w:b/>
          <w:sz w:val="20"/>
        </w:rPr>
      </w:pPr>
      <w:r w:rsidRPr="00380281">
        <w:rPr>
          <w:rFonts w:asciiTheme="minorHAnsi" w:eastAsia="Arial" w:hAnsiTheme="minorHAnsi" w:cstheme="minorHAnsi"/>
          <w:b/>
          <w:sz w:val="20"/>
        </w:rPr>
        <w:t>Stucco Base Coat: (Required, Select One)</w:t>
      </w:r>
    </w:p>
    <w:p w14:paraId="7F89E30C" w14:textId="6B6A5FE4" w:rsidR="00452A24" w:rsidRPr="00380281" w:rsidRDefault="00452A24" w:rsidP="000F0DC4">
      <w:pPr>
        <w:widowControl w:val="0"/>
        <w:numPr>
          <w:ilvl w:val="0"/>
          <w:numId w:val="30"/>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SIK</w:t>
      </w:r>
      <w:r w:rsidR="005E04A3" w:rsidRPr="00380281">
        <w:rPr>
          <w:rFonts w:asciiTheme="minorHAnsi" w:eastAsia="Arial" w:hAnsiTheme="minorHAnsi" w:cstheme="minorHAnsi"/>
          <w:color w:val="0000FF"/>
          <w:sz w:val="20"/>
          <w:u w:val="single"/>
        </w:rPr>
        <w:t>A</w:t>
      </w:r>
      <w:r w:rsidRPr="00380281">
        <w:rPr>
          <w:rFonts w:asciiTheme="minorHAnsi" w:eastAsia="Arial" w:hAnsiTheme="minorHAnsi" w:cstheme="minorHAnsi"/>
          <w:color w:val="0000FF"/>
          <w:sz w:val="20"/>
          <w:u w:val="single"/>
        </w:rPr>
        <w:t xml:space="preserve">WALL </w:t>
      </w:r>
      <w:r w:rsidR="009E1BB7">
        <w:rPr>
          <w:rFonts w:asciiTheme="minorHAnsi" w:eastAsia="Arial" w:hAnsiTheme="minorHAnsi" w:cstheme="minorHAnsi"/>
          <w:color w:val="0000FF"/>
          <w:sz w:val="20"/>
          <w:u w:val="single"/>
        </w:rPr>
        <w:t xml:space="preserve">FIBER-47 </w:t>
      </w:r>
      <w:r w:rsidRPr="00380281">
        <w:rPr>
          <w:rFonts w:asciiTheme="minorHAnsi" w:eastAsia="Arial" w:hAnsiTheme="minorHAnsi" w:cstheme="minorHAnsi"/>
          <w:color w:val="0000FF"/>
          <w:sz w:val="20"/>
          <w:u w:val="single"/>
        </w:rPr>
        <w:t>S</w:t>
      </w:r>
      <w:r w:rsidR="009E1BB7">
        <w:rPr>
          <w:rFonts w:asciiTheme="minorHAnsi" w:eastAsia="Arial" w:hAnsiTheme="minorHAnsi" w:cstheme="minorHAnsi"/>
          <w:color w:val="0000FF"/>
          <w:sz w:val="20"/>
          <w:u w:val="single"/>
        </w:rPr>
        <w:t xml:space="preserve">CRATCH &amp; BROWN </w:t>
      </w:r>
      <w:r w:rsidRPr="00380281">
        <w:rPr>
          <w:rFonts w:asciiTheme="minorHAnsi" w:eastAsia="Arial" w:hAnsiTheme="minorHAnsi" w:cstheme="minorHAnsi"/>
          <w:color w:val="0000FF"/>
          <w:sz w:val="20"/>
          <w:u w:val="single"/>
        </w:rPr>
        <w:t>CONCENTRATE: Factory-blended stucco mixture of Portland cement, reinforcing fibers, and proprietary ingredients.</w:t>
      </w:r>
    </w:p>
    <w:p w14:paraId="67D84E33" w14:textId="27744C03" w:rsidR="00452A24" w:rsidRDefault="00452A24" w:rsidP="000F0DC4">
      <w:pPr>
        <w:widowControl w:val="0"/>
        <w:numPr>
          <w:ilvl w:val="0"/>
          <w:numId w:val="30"/>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SIKAWALL </w:t>
      </w:r>
      <w:r w:rsidR="009E1BB7">
        <w:rPr>
          <w:rFonts w:asciiTheme="minorHAnsi" w:eastAsia="Arial" w:hAnsiTheme="minorHAnsi" w:cstheme="minorHAnsi"/>
          <w:color w:val="0000FF"/>
          <w:sz w:val="20"/>
          <w:u w:val="single"/>
        </w:rPr>
        <w:t xml:space="preserve">FIBER-47 </w:t>
      </w:r>
      <w:r w:rsidRPr="00380281">
        <w:rPr>
          <w:rFonts w:asciiTheme="minorHAnsi" w:eastAsia="Arial" w:hAnsiTheme="minorHAnsi" w:cstheme="minorHAnsi"/>
          <w:color w:val="0000FF"/>
          <w:sz w:val="20"/>
          <w:u w:val="single"/>
        </w:rPr>
        <w:t>S</w:t>
      </w:r>
      <w:r w:rsidR="009E1BB7">
        <w:rPr>
          <w:rFonts w:asciiTheme="minorHAnsi" w:eastAsia="Arial" w:hAnsiTheme="minorHAnsi" w:cstheme="minorHAnsi"/>
          <w:color w:val="0000FF"/>
          <w:sz w:val="20"/>
          <w:u w:val="single"/>
        </w:rPr>
        <w:t xml:space="preserve">CRATCH &amp; BROWN </w:t>
      </w:r>
      <w:r w:rsidRPr="00380281">
        <w:rPr>
          <w:rFonts w:asciiTheme="minorHAnsi" w:eastAsia="Arial" w:hAnsiTheme="minorHAnsi" w:cstheme="minorHAnsi"/>
          <w:color w:val="0000FF"/>
          <w:sz w:val="20"/>
          <w:u w:val="single"/>
        </w:rPr>
        <w:t>SANDED: Factory-blended stucco mixture of Portland cement, reinforcing fibers, sand, and proprietary ingredients.</w:t>
      </w:r>
    </w:p>
    <w:p w14:paraId="6E51F6D3" w14:textId="2E37C4EA" w:rsidR="009E1BB7" w:rsidRPr="00380281" w:rsidRDefault="009E1BB7" w:rsidP="000F0DC4">
      <w:pPr>
        <w:widowControl w:val="0"/>
        <w:numPr>
          <w:ilvl w:val="0"/>
          <w:numId w:val="30"/>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Pr>
          <w:rFonts w:asciiTheme="minorHAnsi" w:eastAsia="Arial" w:hAnsiTheme="minorHAnsi" w:cstheme="minorHAnsi"/>
          <w:color w:val="0000FF"/>
          <w:sz w:val="20"/>
          <w:u w:val="single"/>
        </w:rPr>
        <w:t xml:space="preserve">SIKAWALL FIBER-47 SCRATCH &amp; BROWN 690 SANDED: </w:t>
      </w:r>
      <w:r w:rsidRPr="00380281">
        <w:rPr>
          <w:rFonts w:asciiTheme="minorHAnsi" w:eastAsia="Arial" w:hAnsiTheme="minorHAnsi" w:cstheme="minorHAnsi"/>
          <w:color w:val="0000FF"/>
          <w:sz w:val="20"/>
          <w:u w:val="single"/>
        </w:rPr>
        <w:t>Factory-blended stucco mixture of Portland cement, reinforcing fibers, sand, and proprietary ingredients</w:t>
      </w:r>
      <w:r>
        <w:rPr>
          <w:rFonts w:asciiTheme="minorHAnsi" w:eastAsia="Arial" w:hAnsiTheme="minorHAnsi" w:cstheme="minorHAnsi"/>
          <w:color w:val="0000FF"/>
          <w:sz w:val="20"/>
          <w:u w:val="single"/>
        </w:rPr>
        <w:t>.</w:t>
      </w:r>
    </w:p>
    <w:p w14:paraId="6E846DF8" w14:textId="6918F334" w:rsidR="00FB1501" w:rsidRPr="00380281" w:rsidRDefault="00FB1501" w:rsidP="000F0DC4">
      <w:pPr>
        <w:widowControl w:val="0"/>
        <w:numPr>
          <w:ilvl w:val="0"/>
          <w:numId w:val="24"/>
        </w:numPr>
        <w:tabs>
          <w:tab w:val="left" w:pos="144"/>
          <w:tab w:val="left" w:pos="270"/>
          <w:tab w:val="left" w:pos="720"/>
          <w:tab w:val="left" w:pos="1008"/>
          <w:tab w:val="left" w:pos="1260"/>
          <w:tab w:val="left" w:pos="1296"/>
          <w:tab w:val="left" w:pos="1872"/>
          <w:tab w:val="left" w:pos="2160"/>
        </w:tabs>
        <w:autoSpaceDE w:val="0"/>
        <w:autoSpaceDN w:val="0"/>
        <w:adjustRightInd w:val="0"/>
        <w:spacing w:line="276" w:lineRule="auto"/>
        <w:ind w:left="270" w:hanging="270"/>
        <w:rPr>
          <w:rFonts w:asciiTheme="minorHAnsi" w:eastAsia="Arial" w:hAnsiTheme="minorHAnsi" w:cstheme="minorHAnsi"/>
          <w:color w:val="0000FF"/>
          <w:sz w:val="20"/>
          <w:u w:val="single"/>
        </w:rPr>
      </w:pPr>
      <w:r w:rsidRPr="00380281">
        <w:rPr>
          <w:rFonts w:asciiTheme="minorHAnsi" w:eastAsia="Arial" w:hAnsiTheme="minorHAnsi" w:cstheme="minorHAnsi"/>
          <w:b/>
          <w:color w:val="0000FF"/>
          <w:sz w:val="20"/>
        </w:rPr>
        <w:t>Plaster Sand: (Required i</w:t>
      </w:r>
      <w:r w:rsidR="00096925" w:rsidRPr="00380281">
        <w:rPr>
          <w:rFonts w:asciiTheme="minorHAnsi" w:eastAsia="Arial" w:hAnsiTheme="minorHAnsi" w:cstheme="minorHAnsi"/>
          <w:b/>
          <w:color w:val="0000FF"/>
          <w:sz w:val="20"/>
        </w:rPr>
        <w:t xml:space="preserve">f </w:t>
      </w:r>
      <w:r w:rsidR="009E1BB7">
        <w:rPr>
          <w:rFonts w:asciiTheme="minorHAnsi" w:eastAsia="Arial" w:hAnsiTheme="minorHAnsi" w:cstheme="minorHAnsi"/>
          <w:b/>
          <w:color w:val="0000FF"/>
          <w:sz w:val="20"/>
        </w:rPr>
        <w:t xml:space="preserve">SIKAWALL FIBER-47 </w:t>
      </w:r>
      <w:r w:rsidR="00D354AF" w:rsidRPr="00380281">
        <w:rPr>
          <w:rFonts w:asciiTheme="minorHAnsi" w:eastAsia="Arial" w:hAnsiTheme="minorHAnsi" w:cstheme="minorHAnsi"/>
          <w:b/>
          <w:color w:val="0000FF"/>
          <w:sz w:val="20"/>
        </w:rPr>
        <w:t>S</w:t>
      </w:r>
      <w:r w:rsidR="009E1BB7">
        <w:rPr>
          <w:rFonts w:asciiTheme="minorHAnsi" w:eastAsia="Arial" w:hAnsiTheme="minorHAnsi" w:cstheme="minorHAnsi"/>
          <w:b/>
          <w:color w:val="0000FF"/>
          <w:sz w:val="20"/>
        </w:rPr>
        <w:t xml:space="preserve">CRATCH &amp; BROWN </w:t>
      </w:r>
      <w:r w:rsidR="00D354AF" w:rsidRPr="00380281">
        <w:rPr>
          <w:rFonts w:asciiTheme="minorHAnsi" w:eastAsia="Arial" w:hAnsiTheme="minorHAnsi" w:cstheme="minorHAnsi"/>
          <w:b/>
          <w:color w:val="0000FF"/>
          <w:sz w:val="20"/>
        </w:rPr>
        <w:t>CONCENTRATE</w:t>
      </w:r>
      <w:r w:rsidRPr="00380281">
        <w:rPr>
          <w:rFonts w:asciiTheme="minorHAnsi" w:eastAsia="Arial" w:hAnsiTheme="minorHAnsi" w:cstheme="minorHAnsi"/>
          <w:b/>
          <w:color w:val="0000FF"/>
          <w:sz w:val="20"/>
        </w:rPr>
        <w:t xml:space="preserve"> is retained</w:t>
      </w:r>
      <w:r w:rsidR="00096925" w:rsidRPr="00380281">
        <w:rPr>
          <w:rFonts w:asciiTheme="minorHAnsi" w:eastAsia="Arial" w:hAnsiTheme="minorHAnsi" w:cstheme="minorHAnsi"/>
          <w:b/>
          <w:color w:val="0000FF"/>
          <w:sz w:val="20"/>
        </w:rPr>
        <w:t xml:space="preserve"> from above</w:t>
      </w:r>
      <w:r w:rsidRPr="00380281">
        <w:rPr>
          <w:rFonts w:asciiTheme="minorHAnsi" w:eastAsia="Arial" w:hAnsiTheme="minorHAnsi" w:cstheme="minorHAnsi"/>
          <w:b/>
          <w:color w:val="0000FF"/>
          <w:sz w:val="20"/>
        </w:rPr>
        <w:t>)</w:t>
      </w:r>
      <w:r w:rsidR="00EE5CAE" w:rsidRPr="00380281">
        <w:rPr>
          <w:rFonts w:asciiTheme="minorHAnsi" w:eastAsia="Arial" w:hAnsiTheme="minorHAnsi" w:cstheme="minorHAnsi"/>
          <w:b/>
          <w:color w:val="0000FF"/>
          <w:sz w:val="20"/>
        </w:rPr>
        <w:t xml:space="preserve">: </w:t>
      </w:r>
      <w:r w:rsidRPr="00380281">
        <w:rPr>
          <w:rFonts w:asciiTheme="minorHAnsi" w:eastAsia="Arial" w:hAnsiTheme="minorHAnsi" w:cstheme="minorHAnsi"/>
          <w:color w:val="0000FF"/>
          <w:sz w:val="20"/>
        </w:rPr>
        <w:t xml:space="preserve">Must be clean and free from deleterious amounts of loam, clay, silt, soluble salts and organic matter. Sampling and testing must comply with ASTM C897. Plaster sand must be graded within the following limits: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28"/>
        <w:gridCol w:w="1083"/>
      </w:tblGrid>
      <w:tr w:rsidR="00452A24" w:rsidRPr="00380281" w14:paraId="4CECD665" w14:textId="77777777" w:rsidTr="00271C1E">
        <w:tc>
          <w:tcPr>
            <w:tcW w:w="2070" w:type="dxa"/>
            <w:vMerge w:val="restart"/>
          </w:tcPr>
          <w:p w14:paraId="603458B7" w14:textId="77777777" w:rsidR="00452A24" w:rsidRPr="00380281" w:rsidRDefault="00452A24" w:rsidP="00271C1E">
            <w:pPr>
              <w:jc w:val="center"/>
              <w:rPr>
                <w:rFonts w:asciiTheme="minorHAnsi" w:eastAsia="Arial" w:hAnsiTheme="minorHAnsi" w:cstheme="minorHAnsi"/>
                <w:color w:val="0000FF"/>
                <w:sz w:val="20"/>
              </w:rPr>
            </w:pPr>
            <w:bookmarkStart w:id="5" w:name="_Hlk170481189"/>
            <w:r w:rsidRPr="00380281">
              <w:rPr>
                <w:rFonts w:asciiTheme="minorHAnsi" w:eastAsia="Arial" w:hAnsiTheme="minorHAnsi" w:cstheme="minorHAnsi"/>
                <w:color w:val="0000FF"/>
                <w:sz w:val="20"/>
              </w:rPr>
              <w:t>Retained on U.S. Standard Sieve</w:t>
            </w:r>
          </w:p>
        </w:tc>
        <w:tc>
          <w:tcPr>
            <w:tcW w:w="2111" w:type="dxa"/>
            <w:gridSpan w:val="2"/>
          </w:tcPr>
          <w:p w14:paraId="533C5745" w14:textId="77777777" w:rsidR="00452A24" w:rsidRPr="00380281" w:rsidRDefault="00452A24" w:rsidP="00271C1E">
            <w:pPr>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Percent retained by weight ± 2 Percent</w:t>
            </w:r>
          </w:p>
        </w:tc>
      </w:tr>
      <w:tr w:rsidR="00452A24" w:rsidRPr="00380281" w14:paraId="04A6E6C4" w14:textId="77777777" w:rsidTr="00271C1E">
        <w:tc>
          <w:tcPr>
            <w:tcW w:w="2070" w:type="dxa"/>
            <w:vMerge/>
          </w:tcPr>
          <w:p w14:paraId="34E9C2D9" w14:textId="77777777" w:rsidR="00452A24" w:rsidRPr="00380281" w:rsidRDefault="00452A24" w:rsidP="00271C1E">
            <w:pPr>
              <w:jc w:val="center"/>
              <w:rPr>
                <w:rFonts w:asciiTheme="minorHAnsi" w:eastAsia="Arial" w:hAnsiTheme="minorHAnsi" w:cstheme="minorHAnsi"/>
                <w:color w:val="0000FF"/>
                <w:sz w:val="20"/>
              </w:rPr>
            </w:pPr>
          </w:p>
        </w:tc>
        <w:tc>
          <w:tcPr>
            <w:tcW w:w="1028" w:type="dxa"/>
          </w:tcPr>
          <w:p w14:paraId="06E4D6BA" w14:textId="77777777" w:rsidR="00452A24" w:rsidRPr="00380281" w:rsidRDefault="00452A24" w:rsidP="00271C1E">
            <w:pPr>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Minimum</w:t>
            </w:r>
          </w:p>
        </w:tc>
        <w:tc>
          <w:tcPr>
            <w:tcW w:w="1083" w:type="dxa"/>
          </w:tcPr>
          <w:p w14:paraId="140E5386" w14:textId="77777777" w:rsidR="00452A24" w:rsidRPr="00380281" w:rsidRDefault="00452A24" w:rsidP="00271C1E">
            <w:pPr>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Maximum</w:t>
            </w:r>
          </w:p>
        </w:tc>
      </w:tr>
      <w:tr w:rsidR="00452A24" w:rsidRPr="00380281" w14:paraId="69786D06" w14:textId="77777777" w:rsidTr="00271C1E">
        <w:tc>
          <w:tcPr>
            <w:tcW w:w="2070" w:type="dxa"/>
          </w:tcPr>
          <w:p w14:paraId="11EFB1B1"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No. 4</w:t>
            </w:r>
          </w:p>
        </w:tc>
        <w:tc>
          <w:tcPr>
            <w:tcW w:w="1028" w:type="dxa"/>
          </w:tcPr>
          <w:p w14:paraId="33808787"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w:t>
            </w:r>
          </w:p>
        </w:tc>
        <w:tc>
          <w:tcPr>
            <w:tcW w:w="1083" w:type="dxa"/>
          </w:tcPr>
          <w:p w14:paraId="64DC10AB"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0</w:t>
            </w:r>
          </w:p>
        </w:tc>
      </w:tr>
      <w:tr w:rsidR="00452A24" w:rsidRPr="00380281" w14:paraId="0914633A" w14:textId="77777777" w:rsidTr="00271C1E">
        <w:tc>
          <w:tcPr>
            <w:tcW w:w="2070" w:type="dxa"/>
          </w:tcPr>
          <w:p w14:paraId="4BFB7784"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No. 8</w:t>
            </w:r>
          </w:p>
        </w:tc>
        <w:tc>
          <w:tcPr>
            <w:tcW w:w="1028" w:type="dxa"/>
          </w:tcPr>
          <w:p w14:paraId="0924D1DB"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0</w:t>
            </w:r>
          </w:p>
        </w:tc>
        <w:tc>
          <w:tcPr>
            <w:tcW w:w="1083" w:type="dxa"/>
          </w:tcPr>
          <w:p w14:paraId="64937C4C"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10</w:t>
            </w:r>
          </w:p>
        </w:tc>
      </w:tr>
      <w:tr w:rsidR="00452A24" w:rsidRPr="00380281" w14:paraId="4B75D164" w14:textId="77777777" w:rsidTr="00271C1E">
        <w:tc>
          <w:tcPr>
            <w:tcW w:w="2070" w:type="dxa"/>
          </w:tcPr>
          <w:p w14:paraId="6E2F65F5"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 xml:space="preserve">  No. 16</w:t>
            </w:r>
          </w:p>
        </w:tc>
        <w:tc>
          <w:tcPr>
            <w:tcW w:w="1028" w:type="dxa"/>
          </w:tcPr>
          <w:p w14:paraId="2B67698E"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10</w:t>
            </w:r>
          </w:p>
        </w:tc>
        <w:tc>
          <w:tcPr>
            <w:tcW w:w="1083" w:type="dxa"/>
          </w:tcPr>
          <w:p w14:paraId="394948AC"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40</w:t>
            </w:r>
          </w:p>
        </w:tc>
      </w:tr>
      <w:tr w:rsidR="00452A24" w:rsidRPr="00380281" w14:paraId="3CFC221D" w14:textId="77777777" w:rsidTr="00271C1E">
        <w:tc>
          <w:tcPr>
            <w:tcW w:w="2070" w:type="dxa"/>
          </w:tcPr>
          <w:p w14:paraId="01EEBA2E"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lastRenderedPageBreak/>
              <w:t xml:space="preserve">  No. 30</w:t>
            </w:r>
          </w:p>
        </w:tc>
        <w:tc>
          <w:tcPr>
            <w:tcW w:w="1028" w:type="dxa"/>
          </w:tcPr>
          <w:p w14:paraId="3E6929D0"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30</w:t>
            </w:r>
          </w:p>
        </w:tc>
        <w:tc>
          <w:tcPr>
            <w:tcW w:w="1083" w:type="dxa"/>
          </w:tcPr>
          <w:p w14:paraId="6375E5C2"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65</w:t>
            </w:r>
          </w:p>
        </w:tc>
      </w:tr>
      <w:tr w:rsidR="00452A24" w:rsidRPr="00380281" w14:paraId="6CC9AC71" w14:textId="77777777" w:rsidTr="00271C1E">
        <w:tc>
          <w:tcPr>
            <w:tcW w:w="2070" w:type="dxa"/>
          </w:tcPr>
          <w:p w14:paraId="2FB575D2"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 xml:space="preserve">  No. 50</w:t>
            </w:r>
          </w:p>
        </w:tc>
        <w:tc>
          <w:tcPr>
            <w:tcW w:w="1028" w:type="dxa"/>
          </w:tcPr>
          <w:p w14:paraId="5F75D779"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70</w:t>
            </w:r>
          </w:p>
        </w:tc>
        <w:tc>
          <w:tcPr>
            <w:tcW w:w="1083" w:type="dxa"/>
          </w:tcPr>
          <w:p w14:paraId="46D82329"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90</w:t>
            </w:r>
          </w:p>
        </w:tc>
      </w:tr>
      <w:tr w:rsidR="00452A24" w:rsidRPr="00380281" w14:paraId="7544D335" w14:textId="77777777" w:rsidTr="00271C1E">
        <w:tc>
          <w:tcPr>
            <w:tcW w:w="2070" w:type="dxa"/>
          </w:tcPr>
          <w:p w14:paraId="0FE94F02"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 xml:space="preserve">    No. 100</w:t>
            </w:r>
          </w:p>
        </w:tc>
        <w:tc>
          <w:tcPr>
            <w:tcW w:w="1028" w:type="dxa"/>
          </w:tcPr>
          <w:p w14:paraId="0488BF32"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95</w:t>
            </w:r>
          </w:p>
        </w:tc>
        <w:tc>
          <w:tcPr>
            <w:tcW w:w="1083" w:type="dxa"/>
          </w:tcPr>
          <w:p w14:paraId="0D1B8EE0" w14:textId="77777777" w:rsidR="00452A24" w:rsidRPr="00380281" w:rsidRDefault="00452A24" w:rsidP="00271C1E">
            <w:pPr>
              <w:tabs>
                <w:tab w:val="left" w:pos="630"/>
                <w:tab w:val="left" w:pos="907"/>
              </w:tabs>
              <w:jc w:val="center"/>
              <w:rPr>
                <w:rFonts w:asciiTheme="minorHAnsi" w:eastAsia="Arial" w:hAnsiTheme="minorHAnsi" w:cstheme="minorHAnsi"/>
                <w:color w:val="0000FF"/>
                <w:sz w:val="20"/>
              </w:rPr>
            </w:pPr>
            <w:r w:rsidRPr="00380281">
              <w:rPr>
                <w:rFonts w:asciiTheme="minorHAnsi" w:eastAsia="Arial" w:hAnsiTheme="minorHAnsi" w:cstheme="minorHAnsi"/>
                <w:color w:val="0000FF"/>
                <w:sz w:val="20"/>
              </w:rPr>
              <w:t>100</w:t>
            </w:r>
          </w:p>
        </w:tc>
      </w:tr>
      <w:bookmarkEnd w:id="5"/>
    </w:tbl>
    <w:p w14:paraId="4264C798" w14:textId="77777777" w:rsidR="00FB1501" w:rsidRPr="00380281" w:rsidRDefault="00FB1501" w:rsidP="00452A24">
      <w:pPr>
        <w:widowControl w:val="0"/>
        <w:tabs>
          <w:tab w:val="left" w:pos="144"/>
          <w:tab w:val="left" w:pos="1260"/>
          <w:tab w:val="left" w:pos="1584"/>
          <w:tab w:val="left" w:pos="1872"/>
        </w:tabs>
        <w:autoSpaceDE w:val="0"/>
        <w:autoSpaceDN w:val="0"/>
        <w:adjustRightInd w:val="0"/>
        <w:rPr>
          <w:rFonts w:asciiTheme="minorHAnsi" w:eastAsia="Arial" w:hAnsiTheme="minorHAnsi" w:cstheme="minorHAnsi"/>
          <w:color w:val="0000FF"/>
          <w:sz w:val="20"/>
        </w:rPr>
      </w:pPr>
    </w:p>
    <w:p w14:paraId="4D7D1212" w14:textId="6DAE1676" w:rsidR="00452A24" w:rsidRPr="00380281" w:rsidRDefault="00FB1501" w:rsidP="000F0DC4">
      <w:pPr>
        <w:widowControl w:val="0"/>
        <w:numPr>
          <w:ilvl w:val="0"/>
          <w:numId w:val="24"/>
        </w:numPr>
        <w:tabs>
          <w:tab w:val="left" w:pos="270"/>
          <w:tab w:val="left" w:pos="720"/>
          <w:tab w:val="left" w:pos="1008"/>
          <w:tab w:val="left" w:pos="1296"/>
          <w:tab w:val="left" w:pos="1584"/>
          <w:tab w:val="left" w:pos="1872"/>
          <w:tab w:val="left" w:pos="2160"/>
        </w:tabs>
        <w:autoSpaceDE w:val="0"/>
        <w:autoSpaceDN w:val="0"/>
        <w:adjustRightInd w:val="0"/>
        <w:spacing w:line="276" w:lineRule="auto"/>
        <w:ind w:hanging="1620"/>
        <w:rPr>
          <w:rFonts w:asciiTheme="minorHAnsi" w:eastAsia="Arial" w:hAnsiTheme="minorHAnsi" w:cstheme="minorHAnsi"/>
          <w:b/>
          <w:sz w:val="20"/>
        </w:rPr>
      </w:pPr>
      <w:r w:rsidRPr="00380281">
        <w:rPr>
          <w:rFonts w:asciiTheme="minorHAnsi" w:eastAsia="Arial" w:hAnsiTheme="minorHAnsi" w:cstheme="minorHAnsi"/>
          <w:b/>
          <w:sz w:val="20"/>
        </w:rPr>
        <w:t xml:space="preserve">Water: </w:t>
      </w:r>
      <w:r w:rsidRPr="00380281">
        <w:rPr>
          <w:rFonts w:asciiTheme="minorHAnsi" w:eastAsia="Arial" w:hAnsiTheme="minorHAnsi" w:cstheme="minorHAnsi"/>
          <w:sz w:val="20"/>
        </w:rPr>
        <w:t xml:space="preserve">Clean and potable without foreign matter. </w:t>
      </w:r>
    </w:p>
    <w:p w14:paraId="54F9328A" w14:textId="13932C9E" w:rsidR="00EE5CAE" w:rsidRPr="00380281" w:rsidRDefault="002B4C74" w:rsidP="000F0DC4">
      <w:pPr>
        <w:widowControl w:val="0"/>
        <w:numPr>
          <w:ilvl w:val="0"/>
          <w:numId w:val="24"/>
        </w:numPr>
        <w:tabs>
          <w:tab w:val="left" w:pos="270"/>
          <w:tab w:val="num" w:pos="360"/>
          <w:tab w:val="left" w:pos="720"/>
          <w:tab w:val="left" w:pos="810"/>
          <w:tab w:val="left" w:pos="990"/>
          <w:tab w:val="left" w:pos="1296"/>
          <w:tab w:val="left" w:pos="2160"/>
        </w:tabs>
        <w:autoSpaceDE w:val="0"/>
        <w:autoSpaceDN w:val="0"/>
        <w:adjustRightInd w:val="0"/>
        <w:spacing w:line="276" w:lineRule="auto"/>
        <w:ind w:left="270" w:hanging="270"/>
        <w:rPr>
          <w:rFonts w:asciiTheme="minorHAnsi" w:eastAsia="Calibri" w:hAnsiTheme="minorHAnsi" w:cstheme="minorHAnsi"/>
          <w:b/>
          <w:bCs/>
          <w:sz w:val="20"/>
        </w:rPr>
      </w:pPr>
      <w:bookmarkStart w:id="6" w:name="_Hlk5019631"/>
      <w:bookmarkStart w:id="7" w:name="_Hlk18414318"/>
      <w:r w:rsidRPr="00380281">
        <w:rPr>
          <w:rFonts w:asciiTheme="minorHAnsi" w:eastAsia="Calibri" w:hAnsiTheme="minorHAnsi" w:cstheme="minorHAnsi"/>
          <w:b/>
          <w:bCs/>
          <w:caps/>
          <w:sz w:val="20"/>
        </w:rPr>
        <w:t>SIKAWALL</w:t>
      </w:r>
      <w:r w:rsidR="00234AEE">
        <w:rPr>
          <w:rFonts w:asciiTheme="minorHAnsi" w:eastAsia="Calibri" w:hAnsiTheme="minorHAnsi" w:cstheme="minorHAnsi"/>
          <w:b/>
          <w:bCs/>
          <w:caps/>
          <w:sz w:val="20"/>
        </w:rPr>
        <w:t>-1000</w:t>
      </w:r>
      <w:r w:rsidRPr="00380281">
        <w:rPr>
          <w:rFonts w:asciiTheme="minorHAnsi" w:eastAsia="Calibri" w:hAnsiTheme="minorHAnsi" w:cstheme="minorHAnsi"/>
          <w:b/>
          <w:bCs/>
          <w:caps/>
          <w:sz w:val="20"/>
        </w:rPr>
        <w:t xml:space="preserve"> </w:t>
      </w:r>
      <w:r w:rsidR="00EE5CAE" w:rsidRPr="00380281">
        <w:rPr>
          <w:rFonts w:asciiTheme="minorHAnsi" w:eastAsia="Calibri" w:hAnsiTheme="minorHAnsi" w:cstheme="minorHAnsi"/>
          <w:b/>
          <w:bCs/>
          <w:caps/>
          <w:sz w:val="20"/>
        </w:rPr>
        <w:t xml:space="preserve">MaxGrip Veneer </w:t>
      </w:r>
      <w:r w:rsidR="00352D7B" w:rsidRPr="00380281">
        <w:rPr>
          <w:rFonts w:asciiTheme="minorHAnsi" w:eastAsia="Calibri" w:hAnsiTheme="minorHAnsi" w:cstheme="minorHAnsi"/>
          <w:b/>
          <w:bCs/>
          <w:caps/>
          <w:sz w:val="20"/>
        </w:rPr>
        <w:t>Adhesive</w:t>
      </w:r>
      <w:bookmarkEnd w:id="6"/>
      <w:r w:rsidR="00096925" w:rsidRPr="00380281">
        <w:rPr>
          <w:rFonts w:asciiTheme="minorHAnsi" w:eastAsia="Calibri" w:hAnsiTheme="minorHAnsi" w:cstheme="minorHAnsi"/>
          <w:b/>
          <w:bCs/>
          <w:sz w:val="20"/>
        </w:rPr>
        <w:t xml:space="preserve">: </w:t>
      </w:r>
      <w:r w:rsidR="00EE5CAE" w:rsidRPr="00380281">
        <w:rPr>
          <w:rFonts w:asciiTheme="minorHAnsi" w:hAnsiTheme="minorHAnsi" w:cstheme="minorHAnsi"/>
          <w:sz w:val="20"/>
          <w:lang w:eastAsia="zh-CN"/>
        </w:rPr>
        <w:t xml:space="preserve">A high-strength specially formulated adhesive used </w:t>
      </w:r>
      <w:r w:rsidR="00234AEE">
        <w:rPr>
          <w:rFonts w:asciiTheme="minorHAnsi" w:hAnsiTheme="minorHAnsi" w:cstheme="minorHAnsi"/>
          <w:sz w:val="20"/>
          <w:lang w:eastAsia="zh-CN"/>
        </w:rPr>
        <w:t xml:space="preserve">as a skim coat and </w:t>
      </w:r>
      <w:r w:rsidR="00EE5CAE" w:rsidRPr="00380281">
        <w:rPr>
          <w:rFonts w:asciiTheme="minorHAnsi" w:hAnsiTheme="minorHAnsi" w:cstheme="minorHAnsi"/>
          <w:sz w:val="20"/>
          <w:lang w:eastAsia="zh-CN"/>
        </w:rPr>
        <w:t>to fasten manufactured stone, ceramic tile and thin brick.</w:t>
      </w:r>
    </w:p>
    <w:p w14:paraId="44707003" w14:textId="5B601FEF" w:rsidR="004F044F" w:rsidRPr="00380281" w:rsidRDefault="004F044F" w:rsidP="000F0DC4">
      <w:pPr>
        <w:widowControl w:val="0"/>
        <w:numPr>
          <w:ilvl w:val="0"/>
          <w:numId w:val="24"/>
        </w:numPr>
        <w:tabs>
          <w:tab w:val="left" w:pos="270"/>
          <w:tab w:val="num" w:pos="360"/>
          <w:tab w:val="left" w:pos="720"/>
          <w:tab w:val="left" w:pos="810"/>
          <w:tab w:val="left" w:pos="990"/>
          <w:tab w:val="left" w:pos="1296"/>
          <w:tab w:val="left" w:pos="2160"/>
        </w:tabs>
        <w:autoSpaceDE w:val="0"/>
        <w:autoSpaceDN w:val="0"/>
        <w:adjustRightInd w:val="0"/>
        <w:spacing w:line="276" w:lineRule="auto"/>
        <w:ind w:left="270" w:hanging="270"/>
        <w:rPr>
          <w:rFonts w:asciiTheme="minorHAnsi" w:eastAsia="Calibri" w:hAnsiTheme="minorHAnsi" w:cstheme="minorHAnsi"/>
          <w:b/>
          <w:bCs/>
          <w:sz w:val="20"/>
        </w:rPr>
      </w:pPr>
      <w:r w:rsidRPr="00380281">
        <w:rPr>
          <w:rFonts w:asciiTheme="minorHAnsi" w:hAnsiTheme="minorHAnsi" w:cstheme="minorHAnsi"/>
          <w:b/>
          <w:bCs/>
          <w:sz w:val="20"/>
        </w:rPr>
        <w:t>Adhered Veneer (By Other):</w:t>
      </w:r>
      <w:r w:rsidRPr="00380281">
        <w:rPr>
          <w:rFonts w:asciiTheme="minorHAnsi" w:hAnsiTheme="minorHAnsi" w:cstheme="minorHAnsi"/>
          <w:sz w:val="20"/>
        </w:rPr>
        <w:t xml:space="preserve"> </w:t>
      </w:r>
    </w:p>
    <w:p w14:paraId="2885F0F1" w14:textId="77777777" w:rsidR="004F044F" w:rsidRPr="00380281" w:rsidRDefault="004F044F" w:rsidP="000F0DC4">
      <w:pPr>
        <w:widowControl w:val="0"/>
        <w:numPr>
          <w:ilvl w:val="1"/>
          <w:numId w:val="51"/>
        </w:numPr>
        <w:tabs>
          <w:tab w:val="left" w:pos="144"/>
          <w:tab w:val="left" w:pos="540"/>
          <w:tab w:val="left" w:pos="1008"/>
          <w:tab w:val="left" w:pos="1296"/>
          <w:tab w:val="left" w:pos="1584"/>
          <w:tab w:val="left" w:pos="1872"/>
          <w:tab w:val="left" w:pos="2160"/>
        </w:tabs>
        <w:autoSpaceDE w:val="0"/>
        <w:autoSpaceDN w:val="0"/>
        <w:adjustRightInd w:val="0"/>
        <w:ind w:left="540" w:hanging="270"/>
        <w:outlineLvl w:val="0"/>
        <w:rPr>
          <w:rFonts w:asciiTheme="minorHAnsi" w:hAnsiTheme="minorHAnsi" w:cstheme="minorHAnsi"/>
          <w:sz w:val="20"/>
        </w:rPr>
      </w:pPr>
      <w:r w:rsidRPr="00380281">
        <w:rPr>
          <w:rFonts w:asciiTheme="minorHAnsi" w:hAnsiTheme="minorHAnsi" w:cstheme="minorHAnsi"/>
          <w:sz w:val="20"/>
        </w:rPr>
        <w:t>Manufactured Stone Veneer Units: shall comply with ICC-ES AC51 Acceptance Criteria Adhered Manufactured Stone Masonry Veneer or ASTM C1670 Standard Specification for Adhered Manufactured Stone Masonry Veneer Units.</w:t>
      </w:r>
    </w:p>
    <w:p w14:paraId="35791CD3" w14:textId="77777777" w:rsidR="004F044F" w:rsidRPr="00380281" w:rsidRDefault="004F044F" w:rsidP="000F0DC4">
      <w:pPr>
        <w:widowControl w:val="0"/>
        <w:numPr>
          <w:ilvl w:val="1"/>
          <w:numId w:val="51"/>
        </w:numPr>
        <w:tabs>
          <w:tab w:val="left" w:pos="144"/>
          <w:tab w:val="left" w:pos="540"/>
          <w:tab w:val="left" w:pos="1008"/>
          <w:tab w:val="left" w:pos="1296"/>
          <w:tab w:val="left" w:pos="1584"/>
          <w:tab w:val="left" w:pos="1872"/>
          <w:tab w:val="left" w:pos="2160"/>
        </w:tabs>
        <w:autoSpaceDE w:val="0"/>
        <w:autoSpaceDN w:val="0"/>
        <w:adjustRightInd w:val="0"/>
        <w:ind w:left="540" w:hanging="270"/>
        <w:outlineLvl w:val="0"/>
        <w:rPr>
          <w:rFonts w:asciiTheme="minorHAnsi" w:hAnsiTheme="minorHAnsi" w:cstheme="minorHAnsi"/>
          <w:sz w:val="20"/>
        </w:rPr>
      </w:pPr>
      <w:r w:rsidRPr="00380281">
        <w:rPr>
          <w:rFonts w:asciiTheme="minorHAnsi" w:hAnsiTheme="minorHAnsi" w:cstheme="minorHAnsi"/>
          <w:sz w:val="20"/>
        </w:rPr>
        <w:t xml:space="preserve">Thin Brick Veneer Units: shall comply with ASTM C1088 Standard Specification for Thin Veneer Brick Units Made from Clay or Shale. </w:t>
      </w:r>
    </w:p>
    <w:p w14:paraId="1C6959C7" w14:textId="4C8E4D90" w:rsidR="004F044F" w:rsidRPr="00380281" w:rsidRDefault="004F044F" w:rsidP="000F0DC4">
      <w:pPr>
        <w:widowControl w:val="0"/>
        <w:numPr>
          <w:ilvl w:val="1"/>
          <w:numId w:val="51"/>
        </w:numPr>
        <w:tabs>
          <w:tab w:val="left" w:pos="144"/>
          <w:tab w:val="left" w:pos="540"/>
          <w:tab w:val="left" w:pos="990"/>
          <w:tab w:val="left" w:pos="1296"/>
          <w:tab w:val="left" w:pos="1584"/>
          <w:tab w:val="left" w:pos="1872"/>
          <w:tab w:val="left" w:pos="2160"/>
        </w:tabs>
        <w:autoSpaceDE w:val="0"/>
        <w:autoSpaceDN w:val="0"/>
        <w:adjustRightInd w:val="0"/>
        <w:ind w:left="540" w:hanging="270"/>
        <w:outlineLvl w:val="0"/>
        <w:rPr>
          <w:rFonts w:asciiTheme="minorHAnsi" w:hAnsiTheme="minorHAnsi" w:cstheme="minorHAnsi"/>
          <w:sz w:val="20"/>
        </w:rPr>
      </w:pPr>
      <w:r w:rsidRPr="00380281">
        <w:rPr>
          <w:rFonts w:asciiTheme="minorHAnsi" w:hAnsiTheme="minorHAnsi" w:cstheme="minorHAnsi"/>
          <w:sz w:val="20"/>
        </w:rPr>
        <w:t>Tile: shall comply with requirements of the Tile Council of North America/ANSI A137.1 Standard for Ceramic Tile and other applicable TCNA standards.</w:t>
      </w:r>
    </w:p>
    <w:bookmarkEnd w:id="7"/>
    <w:p w14:paraId="5DA7B2D7" w14:textId="77777777" w:rsidR="00FB1501" w:rsidRPr="00380281" w:rsidRDefault="00FB1501" w:rsidP="00FB1501">
      <w:pPr>
        <w:widowControl w:val="0"/>
        <w:tabs>
          <w:tab w:val="left" w:pos="144"/>
          <w:tab w:val="left" w:pos="1260"/>
          <w:tab w:val="left" w:pos="1584"/>
          <w:tab w:val="left" w:pos="1872"/>
        </w:tabs>
        <w:autoSpaceDE w:val="0"/>
        <w:autoSpaceDN w:val="0"/>
        <w:adjustRightInd w:val="0"/>
        <w:ind w:left="720"/>
        <w:rPr>
          <w:rFonts w:asciiTheme="minorHAnsi" w:eastAsia="Arial" w:hAnsiTheme="minorHAnsi" w:cstheme="minorHAnsi"/>
          <w:color w:val="0000FF"/>
          <w:sz w:val="20"/>
        </w:rPr>
      </w:pPr>
    </w:p>
    <w:p w14:paraId="0584DCD8" w14:textId="5078DE9B" w:rsidR="001E0429" w:rsidRPr="00380281" w:rsidRDefault="00380281" w:rsidP="000F0DC4">
      <w:pPr>
        <w:numPr>
          <w:ilvl w:val="1"/>
          <w:numId w:val="22"/>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1E0429" w:rsidRPr="00380281">
        <w:rPr>
          <w:rFonts w:asciiTheme="minorHAnsi" w:hAnsiTheme="minorHAnsi" w:cstheme="minorHAnsi"/>
          <w:b/>
          <w:sz w:val="20"/>
        </w:rPr>
        <w:t>ACCESSORIES</w:t>
      </w:r>
    </w:p>
    <w:p w14:paraId="5518EBD0" w14:textId="05A83A87" w:rsidR="001E0429" w:rsidRPr="00380281" w:rsidRDefault="001E0429" w:rsidP="001E0429">
      <w:pPr>
        <w:autoSpaceDE w:val="0"/>
        <w:autoSpaceDN w:val="0"/>
        <w:adjustRightInd w:val="0"/>
        <w:rPr>
          <w:rFonts w:asciiTheme="minorHAnsi" w:hAnsiTheme="minorHAnsi" w:cstheme="minorHAnsi"/>
          <w:sz w:val="20"/>
        </w:rPr>
      </w:pPr>
      <w:r w:rsidRPr="00380281">
        <w:rPr>
          <w:rFonts w:asciiTheme="minorHAnsi" w:hAnsiTheme="minorHAnsi" w:cstheme="minorHAnsi"/>
          <w:b/>
          <w:sz w:val="20"/>
        </w:rPr>
        <w:t>Trim:</w:t>
      </w:r>
      <w:r w:rsidRPr="00380281">
        <w:rPr>
          <w:rFonts w:asciiTheme="minorHAnsi" w:hAnsiTheme="minorHAnsi" w:cstheme="minorHAnsi"/>
          <w:sz w:val="20"/>
        </w:rPr>
        <w:t xml:space="preserve"> Casing bead, corner bead, expansion joint and weep screed accessories shall meet the requirements of ASTM C1063. Accessories shall </w:t>
      </w:r>
      <w:proofErr w:type="gramStart"/>
      <w:r w:rsidRPr="00380281">
        <w:rPr>
          <w:rFonts w:asciiTheme="minorHAnsi" w:hAnsiTheme="minorHAnsi" w:cstheme="minorHAnsi"/>
          <w:sz w:val="20"/>
        </w:rPr>
        <w:t>be:</w:t>
      </w:r>
      <w:proofErr w:type="gramEnd"/>
      <w:r w:rsidRPr="00380281">
        <w:rPr>
          <w:rFonts w:asciiTheme="minorHAnsi" w:hAnsiTheme="minorHAnsi" w:cstheme="minorHAnsi"/>
          <w:sz w:val="20"/>
        </w:rPr>
        <w:t xml:space="preserve"> vinyl, meeting ASTM D1784; galvanized, meeting ASTM A525 and ASTM A526; or zinc, meeting ASTM B69. Vinyl or zinc accessories are recommended where highly humid or salt-laden service conditions exist. </w:t>
      </w:r>
    </w:p>
    <w:p w14:paraId="381B5DE2" w14:textId="77777777" w:rsidR="001E0429" w:rsidRPr="00380281" w:rsidRDefault="001E0429" w:rsidP="000F0DC4">
      <w:pPr>
        <w:numPr>
          <w:ilvl w:val="0"/>
          <w:numId w:val="31"/>
        </w:numPr>
        <w:tabs>
          <w:tab w:val="left" w:pos="540"/>
        </w:tabs>
        <w:ind w:left="540" w:hanging="270"/>
        <w:rPr>
          <w:rFonts w:asciiTheme="minorHAnsi" w:hAnsiTheme="minorHAnsi" w:cstheme="minorHAnsi"/>
          <w:sz w:val="20"/>
        </w:rPr>
      </w:pPr>
      <w:r w:rsidRPr="00380281">
        <w:rPr>
          <w:rFonts w:asciiTheme="minorHAnsi" w:hAnsiTheme="minorHAnsi" w:cstheme="minorHAnsi"/>
          <w:sz w:val="20"/>
        </w:rPr>
        <w:t>Foundation weep screed: Beveled edge designed to terminate finish system and drain internal moisture.</w:t>
      </w:r>
    </w:p>
    <w:p w14:paraId="0CED8058" w14:textId="77777777" w:rsidR="001E0429" w:rsidRPr="00380281" w:rsidRDefault="001E0429" w:rsidP="000F0DC4">
      <w:pPr>
        <w:numPr>
          <w:ilvl w:val="0"/>
          <w:numId w:val="31"/>
        </w:numPr>
        <w:tabs>
          <w:tab w:val="left" w:pos="540"/>
        </w:tabs>
        <w:ind w:left="540" w:hanging="270"/>
        <w:rPr>
          <w:rFonts w:asciiTheme="minorHAnsi" w:hAnsiTheme="minorHAnsi" w:cstheme="minorHAnsi"/>
          <w:sz w:val="20"/>
        </w:rPr>
      </w:pPr>
      <w:r w:rsidRPr="00380281">
        <w:rPr>
          <w:rFonts w:asciiTheme="minorHAnsi" w:hAnsiTheme="minorHAnsi" w:cstheme="minorHAnsi"/>
          <w:sz w:val="20"/>
        </w:rPr>
        <w:t>Casing bead: Square edge style.</w:t>
      </w:r>
    </w:p>
    <w:p w14:paraId="0E617043" w14:textId="77777777" w:rsidR="001E0429" w:rsidRPr="00380281" w:rsidRDefault="001E0429" w:rsidP="000F0DC4">
      <w:pPr>
        <w:numPr>
          <w:ilvl w:val="0"/>
          <w:numId w:val="31"/>
        </w:numPr>
        <w:tabs>
          <w:tab w:val="left" w:pos="540"/>
        </w:tabs>
        <w:ind w:left="540" w:hanging="270"/>
        <w:rPr>
          <w:rFonts w:asciiTheme="minorHAnsi" w:hAnsiTheme="minorHAnsi" w:cstheme="minorHAnsi"/>
          <w:sz w:val="20"/>
        </w:rPr>
      </w:pPr>
      <w:r w:rsidRPr="00380281">
        <w:rPr>
          <w:rFonts w:asciiTheme="minorHAnsi" w:hAnsiTheme="minorHAnsi" w:cstheme="minorHAnsi"/>
          <w:sz w:val="20"/>
        </w:rPr>
        <w:t>Corner bead: Small radius nose style.</w:t>
      </w:r>
    </w:p>
    <w:p w14:paraId="4B1C67F9" w14:textId="77777777" w:rsidR="001E0429" w:rsidRPr="00380281" w:rsidRDefault="001E0429" w:rsidP="000F0DC4">
      <w:pPr>
        <w:numPr>
          <w:ilvl w:val="0"/>
          <w:numId w:val="31"/>
        </w:numPr>
        <w:tabs>
          <w:tab w:val="left" w:pos="540"/>
        </w:tabs>
        <w:ind w:left="540" w:hanging="270"/>
        <w:rPr>
          <w:rFonts w:asciiTheme="minorHAnsi" w:hAnsiTheme="minorHAnsi" w:cstheme="minorHAnsi"/>
          <w:sz w:val="20"/>
        </w:rPr>
      </w:pPr>
      <w:r w:rsidRPr="00380281">
        <w:rPr>
          <w:rFonts w:asciiTheme="minorHAnsi" w:hAnsiTheme="minorHAnsi" w:cstheme="minorHAnsi"/>
          <w:sz w:val="20"/>
        </w:rPr>
        <w:t>Control joints: W-shaped accordion profile style.</w:t>
      </w:r>
    </w:p>
    <w:p w14:paraId="1BCD86B0" w14:textId="77777777" w:rsidR="001E0429" w:rsidRPr="00380281" w:rsidRDefault="001E0429" w:rsidP="000F0DC4">
      <w:pPr>
        <w:numPr>
          <w:ilvl w:val="0"/>
          <w:numId w:val="31"/>
        </w:numPr>
        <w:tabs>
          <w:tab w:val="left" w:pos="540"/>
        </w:tabs>
        <w:ind w:left="540" w:hanging="270"/>
        <w:rPr>
          <w:rFonts w:asciiTheme="minorHAnsi" w:hAnsiTheme="minorHAnsi" w:cstheme="minorHAnsi"/>
          <w:color w:val="0000FF"/>
          <w:sz w:val="20"/>
          <w:u w:val="single"/>
        </w:rPr>
      </w:pPr>
      <w:r w:rsidRPr="00380281">
        <w:rPr>
          <w:rFonts w:asciiTheme="minorHAnsi" w:hAnsiTheme="minorHAnsi" w:cstheme="minorHAnsi"/>
          <w:sz w:val="20"/>
        </w:rPr>
        <w:t xml:space="preserve">Expansion joints: </w:t>
      </w:r>
      <w:r w:rsidRPr="00380281">
        <w:rPr>
          <w:rFonts w:asciiTheme="minorHAnsi" w:hAnsiTheme="minorHAnsi" w:cstheme="minorHAnsi"/>
          <w:color w:val="0000FF"/>
          <w:sz w:val="20"/>
          <w:u w:val="single"/>
        </w:rPr>
        <w:t>[Two-piece type slip-joint design]</w:t>
      </w:r>
      <w:r w:rsidRPr="00380281">
        <w:rPr>
          <w:rFonts w:asciiTheme="minorHAnsi" w:hAnsiTheme="minorHAnsi" w:cstheme="minorHAnsi"/>
          <w:sz w:val="20"/>
        </w:rPr>
        <w:t xml:space="preserve"> or </w:t>
      </w:r>
      <w:r w:rsidRPr="00380281">
        <w:rPr>
          <w:rFonts w:asciiTheme="minorHAnsi" w:hAnsiTheme="minorHAnsi" w:cstheme="minorHAnsi"/>
          <w:color w:val="0000FF"/>
          <w:sz w:val="20"/>
          <w:u w:val="single"/>
        </w:rPr>
        <w:t>[pair of casing beads spaced for application of sealant bead]</w:t>
      </w:r>
    </w:p>
    <w:p w14:paraId="36B4CF80" w14:textId="77777777" w:rsidR="00822D69" w:rsidRPr="00380281" w:rsidRDefault="00822D69" w:rsidP="00AD3AFE">
      <w:pPr>
        <w:rPr>
          <w:rFonts w:asciiTheme="minorHAnsi" w:hAnsiTheme="minorHAnsi" w:cstheme="minorHAnsi"/>
          <w:b/>
          <w:sz w:val="20"/>
        </w:rPr>
      </w:pPr>
    </w:p>
    <w:p w14:paraId="518938DE" w14:textId="77777777" w:rsidR="008C0138" w:rsidRPr="00380281" w:rsidRDefault="008C0138" w:rsidP="008C0138">
      <w:pPr>
        <w:rPr>
          <w:rFonts w:asciiTheme="minorHAnsi" w:hAnsiTheme="minorHAnsi" w:cstheme="minorHAnsi"/>
          <w:b/>
          <w:sz w:val="20"/>
        </w:rPr>
      </w:pPr>
      <w:r w:rsidRPr="00380281">
        <w:rPr>
          <w:rFonts w:asciiTheme="minorHAnsi" w:hAnsiTheme="minorHAnsi" w:cstheme="minorHAnsi"/>
          <w:b/>
          <w:sz w:val="20"/>
        </w:rPr>
        <w:t>PART 3</w:t>
      </w:r>
      <w:r w:rsidRPr="00380281">
        <w:rPr>
          <w:rFonts w:asciiTheme="minorHAnsi" w:hAnsiTheme="minorHAnsi" w:cstheme="minorHAnsi"/>
          <w:b/>
          <w:sz w:val="20"/>
        </w:rPr>
        <w:tab/>
        <w:t>- EXECUTION</w:t>
      </w:r>
    </w:p>
    <w:p w14:paraId="18576E8C" w14:textId="067FD320" w:rsidR="008C0138" w:rsidRPr="00380281" w:rsidRDefault="00380281" w:rsidP="000F0DC4">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8C0138" w:rsidRPr="00380281">
        <w:rPr>
          <w:rFonts w:asciiTheme="minorHAnsi" w:hAnsiTheme="minorHAnsi" w:cstheme="minorHAnsi"/>
          <w:b/>
          <w:sz w:val="20"/>
        </w:rPr>
        <w:t>EXAMINATION</w:t>
      </w:r>
    </w:p>
    <w:p w14:paraId="3416059C" w14:textId="0D36C82E" w:rsidR="008C0138" w:rsidRPr="00380281" w:rsidRDefault="008C0138" w:rsidP="00415210">
      <w:pPr>
        <w:numPr>
          <w:ilvl w:val="0"/>
          <w:numId w:val="13"/>
        </w:numPr>
        <w:tabs>
          <w:tab w:val="clear" w:pos="2250"/>
          <w:tab w:val="num" w:pos="270"/>
        </w:tabs>
        <w:autoSpaceDE w:val="0"/>
        <w:autoSpaceDN w:val="0"/>
        <w:adjustRightInd w:val="0"/>
        <w:ind w:left="1080" w:hanging="1080"/>
        <w:rPr>
          <w:rFonts w:asciiTheme="minorHAnsi" w:hAnsiTheme="minorHAnsi" w:cstheme="minorHAnsi"/>
          <w:sz w:val="20"/>
        </w:rPr>
      </w:pPr>
      <w:r w:rsidRPr="00380281">
        <w:rPr>
          <w:rFonts w:asciiTheme="minorHAnsi" w:hAnsiTheme="minorHAnsi" w:cstheme="minorHAnsi"/>
          <w:sz w:val="20"/>
        </w:rPr>
        <w:t xml:space="preserve">Verify project site conditions under provisions of Section [01 89 00] </w:t>
      </w:r>
      <w:proofErr w:type="gramStart"/>
      <w:r w:rsidRPr="00380281">
        <w:rPr>
          <w:rFonts w:asciiTheme="minorHAnsi" w:hAnsiTheme="minorHAnsi" w:cstheme="minorHAnsi"/>
          <w:sz w:val="20"/>
        </w:rPr>
        <w:t>[ ]</w:t>
      </w:r>
      <w:proofErr w:type="gramEnd"/>
      <w:r w:rsidRPr="00380281">
        <w:rPr>
          <w:rFonts w:asciiTheme="minorHAnsi" w:hAnsiTheme="minorHAnsi" w:cstheme="minorHAnsi"/>
          <w:sz w:val="20"/>
        </w:rPr>
        <w:t>.</w:t>
      </w:r>
    </w:p>
    <w:p w14:paraId="4BE1FE9F" w14:textId="77777777" w:rsidR="008C0138" w:rsidRPr="00380281" w:rsidRDefault="008C0138" w:rsidP="006D3F46">
      <w:pPr>
        <w:numPr>
          <w:ilvl w:val="0"/>
          <w:numId w:val="13"/>
        </w:numPr>
        <w:tabs>
          <w:tab w:val="clear" w:pos="2250"/>
          <w:tab w:val="num" w:pos="270"/>
        </w:tabs>
        <w:autoSpaceDE w:val="0"/>
        <w:autoSpaceDN w:val="0"/>
        <w:adjustRightInd w:val="0"/>
        <w:ind w:left="1080" w:hanging="1080"/>
        <w:rPr>
          <w:rFonts w:asciiTheme="minorHAnsi" w:hAnsiTheme="minorHAnsi" w:cstheme="minorHAnsi"/>
          <w:bCs/>
          <w:sz w:val="20"/>
        </w:rPr>
      </w:pPr>
      <w:r w:rsidRPr="00380281">
        <w:rPr>
          <w:rFonts w:asciiTheme="minorHAnsi" w:hAnsiTheme="minorHAnsi" w:cstheme="minorHAnsi"/>
          <w:bCs/>
          <w:sz w:val="20"/>
        </w:rPr>
        <w:t>Walls:</w:t>
      </w:r>
    </w:p>
    <w:p w14:paraId="37F20882" w14:textId="77777777" w:rsidR="008C0138" w:rsidRPr="00380281" w:rsidRDefault="008C0138" w:rsidP="006D3F46">
      <w:pPr>
        <w:widowControl w:val="0"/>
        <w:numPr>
          <w:ilvl w:val="0"/>
          <w:numId w:val="7"/>
        </w:numPr>
        <w:tabs>
          <w:tab w:val="left" w:pos="144"/>
          <w:tab w:val="left" w:pos="450"/>
          <w:tab w:val="left" w:pos="1584"/>
          <w:tab w:val="left" w:pos="1980"/>
          <w:tab w:val="left" w:pos="2160"/>
        </w:tabs>
        <w:autoSpaceDE w:val="0"/>
        <w:autoSpaceDN w:val="0"/>
        <w:adjustRightInd w:val="0"/>
        <w:ind w:left="1980" w:hanging="1710"/>
        <w:rPr>
          <w:rFonts w:asciiTheme="minorHAnsi" w:hAnsiTheme="minorHAnsi" w:cstheme="minorHAnsi"/>
          <w:sz w:val="20"/>
        </w:rPr>
      </w:pPr>
      <w:r w:rsidRPr="00380281">
        <w:rPr>
          <w:rFonts w:asciiTheme="minorHAnsi" w:hAnsiTheme="minorHAnsi" w:cstheme="minorHAnsi"/>
          <w:sz w:val="20"/>
        </w:rPr>
        <w:t xml:space="preserve"> Substrates:</w:t>
      </w:r>
    </w:p>
    <w:p w14:paraId="5B3D2889" w14:textId="77777777" w:rsidR="008C0138" w:rsidRPr="00380281"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80281">
        <w:rPr>
          <w:rFonts w:asciiTheme="minorHAnsi" w:hAnsiTheme="minorHAnsi" w:cstheme="minorHAnsi"/>
          <w:sz w:val="20"/>
        </w:rPr>
        <w:t>Acceptable substrates are PermaBase</w:t>
      </w:r>
      <w:r w:rsidRPr="00380281">
        <w:rPr>
          <w:rFonts w:asciiTheme="minorHAnsi" w:hAnsiTheme="minorHAnsi" w:cstheme="minorHAnsi"/>
          <w:sz w:val="20"/>
          <w:vertAlign w:val="superscript"/>
        </w:rPr>
        <w:t>®</w:t>
      </w:r>
      <w:r w:rsidRPr="00380281">
        <w:rPr>
          <w:rFonts w:asciiTheme="minorHAnsi" w:hAnsiTheme="minorHAnsi" w:cstheme="minorHAnsi"/>
          <w:sz w:val="20"/>
        </w:rPr>
        <w:t xml:space="preserve"> Cement Board and other cement-boards conforming with ASTM C1325 (Type A-exterior) , poured concrete/unit masonry, </w:t>
      </w:r>
      <w:r w:rsidRPr="00380281">
        <w:rPr>
          <w:rFonts w:asciiTheme="minorHAnsi" w:hAnsiTheme="minorHAnsi" w:cstheme="minorHAnsi"/>
          <w:color w:val="000000"/>
          <w:sz w:val="20"/>
        </w:rPr>
        <w:t xml:space="preserve">e²XP™ sheathing (ASTM C1177), </w:t>
      </w:r>
      <w:proofErr w:type="spellStart"/>
      <w:r w:rsidRPr="00380281">
        <w:rPr>
          <w:rFonts w:asciiTheme="minorHAnsi" w:hAnsiTheme="minorHAnsi" w:cstheme="minorHAnsi"/>
          <w:color w:val="000000"/>
          <w:sz w:val="20"/>
        </w:rPr>
        <w:t>GlasRoc</w:t>
      </w:r>
      <w:proofErr w:type="spellEnd"/>
      <w:r w:rsidRPr="00380281">
        <w:rPr>
          <w:rFonts w:asciiTheme="minorHAnsi" w:hAnsiTheme="minorHAnsi" w:cstheme="minorHAnsi"/>
          <w:sz w:val="20"/>
          <w:szCs w:val="10"/>
          <w:vertAlign w:val="superscript"/>
        </w:rPr>
        <w:t>®</w:t>
      </w:r>
      <w:r w:rsidRPr="00380281">
        <w:rPr>
          <w:rFonts w:asciiTheme="minorHAnsi" w:hAnsiTheme="minorHAnsi" w:cstheme="minorHAnsi"/>
          <w:color w:val="000000"/>
          <w:sz w:val="20"/>
        </w:rPr>
        <w:t xml:space="preserve"> sheathing (ASTM C1177), </w:t>
      </w:r>
      <w:proofErr w:type="spellStart"/>
      <w:r w:rsidRPr="00380281">
        <w:rPr>
          <w:rFonts w:asciiTheme="minorHAnsi" w:hAnsiTheme="minorHAnsi" w:cstheme="minorHAnsi"/>
          <w:color w:val="000000"/>
          <w:sz w:val="20"/>
          <w:lang w:eastAsia="ko-KR"/>
        </w:rPr>
        <w:t>Securock</w:t>
      </w:r>
      <w:proofErr w:type="spellEnd"/>
      <w:r w:rsidRPr="00380281">
        <w:rPr>
          <w:rFonts w:asciiTheme="minorHAnsi" w:hAnsiTheme="minorHAnsi" w:cstheme="minorHAnsi"/>
          <w:color w:val="000000"/>
          <w:sz w:val="20"/>
          <w:lang w:eastAsia="ko-KR"/>
        </w:rPr>
        <w:t xml:space="preserve">™ glass-mat sheathing (ASTM C1177), </w:t>
      </w:r>
      <w:proofErr w:type="spellStart"/>
      <w:r w:rsidRPr="00380281">
        <w:rPr>
          <w:rFonts w:asciiTheme="minorHAnsi" w:hAnsiTheme="minorHAnsi" w:cstheme="minorHAnsi"/>
          <w:sz w:val="20"/>
        </w:rPr>
        <w:t>DensGlass</w:t>
      </w:r>
      <w:proofErr w:type="spellEnd"/>
      <w:r w:rsidRPr="00380281">
        <w:rPr>
          <w:rFonts w:asciiTheme="minorHAnsi" w:hAnsiTheme="minorHAnsi" w:cstheme="minorHAnsi"/>
          <w:sz w:val="20"/>
        </w:rPr>
        <w:t xml:space="preserve"> and DensElement (sheathing only) exterior sheathing (ASTM C1177),</w:t>
      </w:r>
      <w:r w:rsidRPr="00380281">
        <w:rPr>
          <w:rFonts w:asciiTheme="minorHAnsi" w:hAnsiTheme="minorHAnsi" w:cstheme="minorHAnsi"/>
        </w:rPr>
        <w:t xml:space="preserve"> </w:t>
      </w:r>
      <w:r w:rsidRPr="00380281">
        <w:rPr>
          <w:rFonts w:asciiTheme="minorHAnsi" w:hAnsiTheme="minorHAnsi" w:cstheme="minorHAnsi"/>
          <w:sz w:val="20"/>
        </w:rPr>
        <w:t xml:space="preserve">Weather Defense™ Platinum sheathing </w:t>
      </w:r>
      <w:r w:rsidRPr="00380281">
        <w:rPr>
          <w:rFonts w:asciiTheme="minorHAnsi" w:hAnsiTheme="minorHAnsi" w:cstheme="minorHAnsi"/>
          <w:color w:val="000000"/>
          <w:sz w:val="20"/>
        </w:rPr>
        <w:t>(ASTM C1177),</w:t>
      </w:r>
      <w:r w:rsidRPr="00380281">
        <w:rPr>
          <w:rFonts w:asciiTheme="minorHAnsi" w:hAnsiTheme="minorHAnsi" w:cstheme="minorHAnsi"/>
          <w:sz w:val="20"/>
        </w:rPr>
        <w:t xml:space="preserve"> </w:t>
      </w:r>
      <w:proofErr w:type="spellStart"/>
      <w:r w:rsidRPr="00380281">
        <w:rPr>
          <w:rFonts w:asciiTheme="minorHAnsi" w:hAnsiTheme="minorHAnsi" w:cstheme="minorHAnsi"/>
          <w:sz w:val="20"/>
        </w:rPr>
        <w:t>GreenGlass</w:t>
      </w:r>
      <w:proofErr w:type="spellEnd"/>
      <w:r w:rsidRPr="00380281">
        <w:rPr>
          <w:rFonts w:asciiTheme="minorHAnsi" w:hAnsiTheme="minorHAnsi" w:cstheme="minorHAnsi"/>
          <w:sz w:val="20"/>
          <w:vertAlign w:val="superscript"/>
        </w:rPr>
        <w:t>®</w:t>
      </w:r>
      <w:r w:rsidRPr="00380281">
        <w:rPr>
          <w:rFonts w:asciiTheme="minorHAnsi" w:hAnsiTheme="minorHAnsi" w:cstheme="minorHAnsi"/>
          <w:sz w:val="20"/>
        </w:rPr>
        <w:t xml:space="preserve"> sheathing </w:t>
      </w:r>
      <w:r w:rsidRPr="00380281">
        <w:rPr>
          <w:rFonts w:asciiTheme="minorHAnsi" w:hAnsiTheme="minorHAnsi" w:cstheme="minorHAnsi"/>
          <w:color w:val="000000"/>
          <w:sz w:val="20"/>
        </w:rPr>
        <w:t>(ASTM C1177),</w:t>
      </w:r>
      <w:r w:rsidRPr="00380281">
        <w:rPr>
          <w:rFonts w:asciiTheme="minorHAnsi" w:hAnsiTheme="minorHAnsi" w:cstheme="minorHAnsi"/>
          <w:sz w:val="20"/>
        </w:rPr>
        <w:t xml:space="preserve"> gypsum sheathing (ASTM C79/C1396), Exposure I or exterior plywood (Grade C/D or better), Huber Zip (sheathing only), or Exposure I OSB.</w:t>
      </w:r>
    </w:p>
    <w:p w14:paraId="5448EA48" w14:textId="77777777" w:rsidR="008C0138" w:rsidRPr="00380281"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80281">
        <w:rPr>
          <w:rFonts w:asciiTheme="minorHAnsi" w:hAnsiTheme="minorHAnsi" w:cstheme="minorHAnsi"/>
          <w:sz w:val="20"/>
        </w:rPr>
        <w:t>Sheathings must be securely fastened per applicable building code requirements and manufacturer’s recommendations.</w:t>
      </w:r>
    </w:p>
    <w:p w14:paraId="0C50B62F" w14:textId="77777777" w:rsidR="008C0138" w:rsidRPr="00380281"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80281">
        <w:rPr>
          <w:rFonts w:asciiTheme="minorHAnsi" w:hAnsiTheme="minorHAnsi" w:cstheme="minorHAnsi"/>
          <w:sz w:val="20"/>
        </w:rPr>
        <w:t>Examine surfaces to receive system and verify that substrate and adjacent materials are dry, clean, and sound. Verify substrate surface is flat, free of fins or planar irregularities greater than 6 mm in 3 m (1/4" in 10').</w:t>
      </w:r>
    </w:p>
    <w:p w14:paraId="0F69DD61" w14:textId="43A78AD1" w:rsidR="008C0138" w:rsidRPr="00380281"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80281">
        <w:rPr>
          <w:rFonts w:asciiTheme="minorHAnsi" w:hAnsiTheme="minorHAnsi" w:cstheme="minorHAnsi"/>
          <w:sz w:val="20"/>
        </w:rPr>
        <w:t xml:space="preserve">When applying </w:t>
      </w:r>
      <w:r w:rsidR="00D95C65">
        <w:rPr>
          <w:rFonts w:asciiTheme="minorHAnsi" w:hAnsiTheme="minorHAnsi" w:cstheme="minorHAnsi"/>
          <w:sz w:val="20"/>
        </w:rPr>
        <w:t xml:space="preserve">PAREX WEATHERSEAL </w:t>
      </w:r>
      <w:r w:rsidR="0041766D" w:rsidRPr="00380281">
        <w:rPr>
          <w:rFonts w:asciiTheme="minorHAnsi" w:hAnsiTheme="minorHAnsi" w:cstheme="minorHAnsi"/>
          <w:sz w:val="20"/>
        </w:rPr>
        <w:t>b</w:t>
      </w:r>
      <w:r w:rsidRPr="00380281">
        <w:rPr>
          <w:rFonts w:asciiTheme="minorHAnsi" w:hAnsiTheme="minorHAnsi" w:cstheme="minorHAnsi"/>
          <w:sz w:val="20"/>
        </w:rPr>
        <w:t>arriers to concrete/unit masonry, verify concrete/unit masonry is free of dust, dirt, grease, oils, laitance, efflorescence, biological residue, existing paint or coatings, curing compounds, form release agents, or any other contaminants which might affect the bond. Masonry walls should be properly cured to full load bearing capacity, laid true, and with joints tooled. Properly prepared concrete will have an open texture similar to fine grit sandpaper.</w:t>
      </w:r>
    </w:p>
    <w:p w14:paraId="4A832BDD" w14:textId="77777777" w:rsidR="00D95C65" w:rsidRDefault="00D95C65" w:rsidP="00D95C65">
      <w:pPr>
        <w:widowControl w:val="0"/>
        <w:tabs>
          <w:tab w:val="left" w:pos="144"/>
          <w:tab w:val="left" w:pos="432"/>
          <w:tab w:val="left" w:pos="540"/>
          <w:tab w:val="left" w:pos="1584"/>
          <w:tab w:val="left" w:pos="1620"/>
          <w:tab w:val="left" w:pos="2160"/>
        </w:tabs>
        <w:autoSpaceDE w:val="0"/>
        <w:autoSpaceDN w:val="0"/>
        <w:adjustRightInd w:val="0"/>
        <w:ind w:left="1620"/>
        <w:rPr>
          <w:rFonts w:asciiTheme="minorHAnsi" w:hAnsiTheme="minorHAnsi" w:cstheme="minorHAnsi"/>
          <w:sz w:val="20"/>
        </w:rPr>
      </w:pPr>
    </w:p>
    <w:p w14:paraId="28E91E13" w14:textId="77777777" w:rsidR="00D95C65" w:rsidRPr="00D95C65" w:rsidRDefault="00D95C65" w:rsidP="00D95C65">
      <w:pPr>
        <w:widowControl w:val="0"/>
        <w:tabs>
          <w:tab w:val="left" w:pos="144"/>
          <w:tab w:val="left" w:pos="432"/>
          <w:tab w:val="left" w:pos="540"/>
          <w:tab w:val="left" w:pos="1584"/>
          <w:tab w:val="left" w:pos="1620"/>
          <w:tab w:val="left" w:pos="2160"/>
        </w:tabs>
        <w:autoSpaceDE w:val="0"/>
        <w:autoSpaceDN w:val="0"/>
        <w:adjustRightInd w:val="0"/>
        <w:ind w:left="1620"/>
        <w:rPr>
          <w:rFonts w:asciiTheme="minorHAnsi" w:hAnsiTheme="minorHAnsi" w:cstheme="minorHAnsi"/>
          <w:sz w:val="20"/>
        </w:rPr>
      </w:pPr>
    </w:p>
    <w:p w14:paraId="6B5E7D78" w14:textId="03896F65" w:rsidR="008C0138" w:rsidRPr="00380281" w:rsidRDefault="008C0138" w:rsidP="006D3F46">
      <w:pPr>
        <w:widowControl w:val="0"/>
        <w:numPr>
          <w:ilvl w:val="0"/>
          <w:numId w:val="7"/>
        </w:numPr>
        <w:tabs>
          <w:tab w:val="left" w:pos="144"/>
          <w:tab w:val="left" w:pos="432"/>
          <w:tab w:val="left" w:pos="540"/>
          <w:tab w:val="left" w:pos="1584"/>
          <w:tab w:val="left" w:pos="1620"/>
          <w:tab w:val="left" w:pos="2160"/>
        </w:tabs>
        <w:autoSpaceDE w:val="0"/>
        <w:autoSpaceDN w:val="0"/>
        <w:adjustRightInd w:val="0"/>
        <w:ind w:left="1620" w:hanging="1350"/>
        <w:rPr>
          <w:rFonts w:asciiTheme="minorHAnsi" w:hAnsiTheme="minorHAnsi" w:cstheme="minorHAnsi"/>
          <w:sz w:val="20"/>
        </w:rPr>
      </w:pPr>
      <w:r w:rsidRPr="00380281">
        <w:rPr>
          <w:rFonts w:asciiTheme="minorHAnsi" w:hAnsiTheme="minorHAnsi" w:cstheme="minorHAnsi"/>
          <w:sz w:val="20"/>
        </w:rPr>
        <w:lastRenderedPageBreak/>
        <w:t>Flashings:</w:t>
      </w:r>
    </w:p>
    <w:p w14:paraId="23005D61" w14:textId="77777777" w:rsidR="008C0138" w:rsidRPr="00380281" w:rsidRDefault="008C0138" w:rsidP="006D3F46">
      <w:pPr>
        <w:numPr>
          <w:ilvl w:val="1"/>
          <w:numId w:val="7"/>
        </w:numPr>
        <w:tabs>
          <w:tab w:val="clear" w:pos="1440"/>
          <w:tab w:val="num" w:pos="810"/>
        </w:tabs>
        <w:ind w:left="810" w:hanging="270"/>
        <w:rPr>
          <w:rFonts w:asciiTheme="minorHAnsi" w:hAnsiTheme="minorHAnsi" w:cstheme="minorHAnsi"/>
          <w:sz w:val="20"/>
        </w:rPr>
      </w:pPr>
      <w:r w:rsidRPr="00380281">
        <w:rPr>
          <w:rFonts w:asciiTheme="minorHAnsi" w:hAnsiTheme="minorHAnsi" w:cstheme="minorHAnsi"/>
          <w:spacing w:val="-4"/>
          <w:sz w:val="20"/>
        </w:rPr>
        <w:t>All flashings are by others and must be installed in accordance with specific manufacturer’s requirements.  Where appropriate, end-dams must be provided.</w:t>
      </w:r>
    </w:p>
    <w:p w14:paraId="600B2495" w14:textId="3254D96B" w:rsidR="008C0138" w:rsidRPr="00380281" w:rsidRDefault="008C0138" w:rsidP="006D3F46">
      <w:pPr>
        <w:numPr>
          <w:ilvl w:val="1"/>
          <w:numId w:val="7"/>
        </w:numPr>
        <w:tabs>
          <w:tab w:val="clear" w:pos="1440"/>
          <w:tab w:val="num" w:pos="810"/>
        </w:tabs>
        <w:ind w:left="810" w:hanging="270"/>
        <w:rPr>
          <w:rFonts w:asciiTheme="minorHAnsi" w:hAnsiTheme="minorHAnsi" w:cstheme="minorHAnsi"/>
          <w:spacing w:val="-4"/>
          <w:sz w:val="20"/>
        </w:rPr>
      </w:pPr>
      <w:r w:rsidRPr="00380281">
        <w:rPr>
          <w:rFonts w:asciiTheme="minorHAnsi" w:hAnsiTheme="minorHAnsi" w:cstheme="minorHAnsi"/>
          <w:spacing w:val="-4"/>
          <w:sz w:val="20"/>
        </w:rPr>
        <w:t xml:space="preserve">Openings must be flashed prior to window/door, HVAC, etc. installation. Refer to </w:t>
      </w:r>
      <w:r w:rsidR="00D95C65">
        <w:rPr>
          <w:rFonts w:asciiTheme="minorHAnsi" w:hAnsiTheme="minorHAnsi" w:cstheme="minorHAnsi"/>
          <w:spacing w:val="-4"/>
          <w:sz w:val="20"/>
        </w:rPr>
        <w:t xml:space="preserve">PAREX WEATHERSEAL </w:t>
      </w:r>
      <w:r w:rsidR="002B4C74" w:rsidRPr="00380281">
        <w:rPr>
          <w:rFonts w:asciiTheme="minorHAnsi" w:hAnsiTheme="minorHAnsi" w:cstheme="minorHAnsi"/>
          <w:spacing w:val="-4"/>
          <w:sz w:val="20"/>
        </w:rPr>
        <w:t xml:space="preserve">typical details and product data sheet </w:t>
      </w:r>
      <w:r w:rsidRPr="00380281">
        <w:rPr>
          <w:rFonts w:asciiTheme="minorHAnsi" w:hAnsiTheme="minorHAnsi" w:cstheme="minorHAnsi"/>
          <w:spacing w:val="-4"/>
          <w:sz w:val="20"/>
        </w:rPr>
        <w:t>for further guidance.</w:t>
      </w:r>
    </w:p>
    <w:p w14:paraId="268759DF" w14:textId="77777777" w:rsidR="008C0138" w:rsidRPr="00380281" w:rsidRDefault="008C0138" w:rsidP="006D3F46">
      <w:pPr>
        <w:numPr>
          <w:ilvl w:val="1"/>
          <w:numId w:val="7"/>
        </w:numPr>
        <w:tabs>
          <w:tab w:val="clear" w:pos="1440"/>
          <w:tab w:val="num" w:pos="810"/>
        </w:tabs>
        <w:ind w:left="810" w:hanging="270"/>
        <w:rPr>
          <w:rFonts w:asciiTheme="minorHAnsi" w:hAnsiTheme="minorHAnsi" w:cstheme="minorHAnsi"/>
          <w:spacing w:val="-4"/>
          <w:sz w:val="20"/>
        </w:rPr>
      </w:pPr>
      <w:r w:rsidRPr="00380281">
        <w:rPr>
          <w:rFonts w:asciiTheme="minorHAnsi" w:hAnsiTheme="minorHAnsi" w:cstheme="minorHAnsi"/>
          <w:spacing w:val="-4"/>
          <w:sz w:val="20"/>
        </w:rPr>
        <w:t>Windows and openings shall be flashed according to design and building code requirements.</w:t>
      </w:r>
    </w:p>
    <w:p w14:paraId="318F8F83" w14:textId="77777777" w:rsidR="008C0138" w:rsidRPr="00380281" w:rsidRDefault="008C0138" w:rsidP="006D3F46">
      <w:pPr>
        <w:numPr>
          <w:ilvl w:val="1"/>
          <w:numId w:val="7"/>
        </w:numPr>
        <w:tabs>
          <w:tab w:val="clear" w:pos="1440"/>
          <w:tab w:val="num" w:pos="810"/>
        </w:tabs>
        <w:ind w:left="810" w:hanging="270"/>
        <w:rPr>
          <w:rFonts w:asciiTheme="minorHAnsi" w:hAnsiTheme="minorHAnsi" w:cstheme="minorHAnsi"/>
          <w:spacing w:val="-4"/>
          <w:sz w:val="20"/>
        </w:rPr>
      </w:pPr>
      <w:r w:rsidRPr="00380281">
        <w:rPr>
          <w:rFonts w:asciiTheme="minorHAnsi" w:hAnsiTheme="minorHAnsi" w:cstheme="minorHAnsi"/>
          <w:spacing w:val="-4"/>
          <w:sz w:val="20"/>
        </w:rPr>
        <w:t>Individual windows that are ganged to make multiple units require continuous head flashing and/or the joints between the units must be fully sealed.</w:t>
      </w:r>
    </w:p>
    <w:p w14:paraId="6B8163B6" w14:textId="77777777" w:rsidR="008C0138" w:rsidRPr="00380281" w:rsidRDefault="008C0138" w:rsidP="006D3F46">
      <w:pPr>
        <w:widowControl w:val="0"/>
        <w:numPr>
          <w:ilvl w:val="0"/>
          <w:numId w:val="7"/>
        </w:numPr>
        <w:tabs>
          <w:tab w:val="clear" w:pos="1008"/>
          <w:tab w:val="left" w:pos="144"/>
          <w:tab w:val="left" w:pos="432"/>
          <w:tab w:val="left" w:pos="540"/>
          <w:tab w:val="left" w:pos="990"/>
          <w:tab w:val="left" w:pos="1080"/>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Roof: Verify that all roof flashings have been installed in accordance with the guidelines set by the Asphalt Roofing Manufacturers Association (ARMA).</w:t>
      </w:r>
    </w:p>
    <w:p w14:paraId="5DDB3620" w14:textId="70E1F5C3" w:rsidR="008C0138" w:rsidRPr="00380281" w:rsidRDefault="008C0138" w:rsidP="006D3F46">
      <w:pPr>
        <w:widowControl w:val="0"/>
        <w:numPr>
          <w:ilvl w:val="0"/>
          <w:numId w:val="7"/>
        </w:numPr>
        <w:tabs>
          <w:tab w:val="clear" w:pos="1008"/>
          <w:tab w:val="left" w:pos="144"/>
          <w:tab w:val="left" w:pos="432"/>
          <w:tab w:val="left" w:pos="540"/>
          <w:tab w:val="num" w:pos="1080"/>
          <w:tab w:val="left" w:pos="1620"/>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 xml:space="preserve">Kick-out flashing: Kick-out flashing must be installed where required. The kick-out flashing must be leak-proof and angled (min 100˚) to allow for proper drainage and water diversion. </w:t>
      </w:r>
    </w:p>
    <w:p w14:paraId="3DB850F4" w14:textId="77777777" w:rsidR="008C0138" w:rsidRPr="00380281" w:rsidRDefault="008C0138" w:rsidP="006D3F46">
      <w:pPr>
        <w:numPr>
          <w:ilvl w:val="0"/>
          <w:numId w:val="14"/>
        </w:numPr>
        <w:tabs>
          <w:tab w:val="clear" w:pos="1008"/>
          <w:tab w:val="left" w:pos="270"/>
        </w:tabs>
        <w:autoSpaceDE w:val="0"/>
        <w:autoSpaceDN w:val="0"/>
        <w:adjustRightInd w:val="0"/>
        <w:ind w:left="1080" w:hanging="1080"/>
        <w:rPr>
          <w:rFonts w:asciiTheme="minorHAnsi" w:hAnsiTheme="minorHAnsi" w:cstheme="minorHAnsi"/>
          <w:sz w:val="20"/>
        </w:rPr>
      </w:pPr>
      <w:r w:rsidRPr="00380281">
        <w:rPr>
          <w:rFonts w:asciiTheme="minorHAnsi" w:hAnsiTheme="minorHAnsi" w:cstheme="minorHAnsi"/>
          <w:sz w:val="20"/>
        </w:rPr>
        <w:t>Do not proceed until all unsatisfactory conditions have been corrected.</w:t>
      </w:r>
    </w:p>
    <w:p w14:paraId="6306669F" w14:textId="77777777" w:rsidR="00536364" w:rsidRPr="00380281" w:rsidRDefault="00536364"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079BD4A1" w14:textId="70D333F6" w:rsidR="00536364" w:rsidRPr="00380281" w:rsidRDefault="00380281" w:rsidP="000F0DC4">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t xml:space="preserve"> </w:t>
      </w:r>
      <w:r w:rsidR="00536364" w:rsidRPr="00380281">
        <w:rPr>
          <w:rFonts w:asciiTheme="minorHAnsi" w:hAnsiTheme="minorHAnsi" w:cstheme="minorHAnsi"/>
          <w:b/>
          <w:sz w:val="20"/>
        </w:rPr>
        <w:t>PREPARATION</w:t>
      </w:r>
    </w:p>
    <w:p w14:paraId="0038E96D" w14:textId="6849AF64" w:rsidR="00536364" w:rsidRPr="00380281" w:rsidRDefault="00536364" w:rsidP="006D3F46">
      <w:pPr>
        <w:widowControl w:val="0"/>
        <w:numPr>
          <w:ilvl w:val="0"/>
          <w:numId w:val="8"/>
        </w:numPr>
        <w:tabs>
          <w:tab w:val="clear" w:pos="45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sz w:val="20"/>
        </w:rPr>
        <w:t xml:space="preserve">Protect all surrounding areas and surfaces from damage and staining during application of </w:t>
      </w:r>
      <w:r w:rsidR="00D95C65">
        <w:rPr>
          <w:rFonts w:asciiTheme="minorHAnsi" w:hAnsiTheme="minorHAnsi" w:cstheme="minorHAnsi"/>
          <w:sz w:val="20"/>
        </w:rPr>
        <w:t xml:space="preserve">Sika Fastwall WaterMaster MVA </w:t>
      </w:r>
      <w:r w:rsidR="00817976" w:rsidRPr="00380281">
        <w:rPr>
          <w:rFonts w:asciiTheme="minorHAnsi" w:hAnsiTheme="minorHAnsi" w:cstheme="minorHAnsi"/>
          <w:sz w:val="20"/>
        </w:rPr>
        <w:t>System</w:t>
      </w:r>
      <w:r w:rsidRPr="00380281">
        <w:rPr>
          <w:rFonts w:asciiTheme="minorHAnsi" w:hAnsiTheme="minorHAnsi" w:cstheme="minorHAnsi"/>
          <w:sz w:val="20"/>
        </w:rPr>
        <w:t>.</w:t>
      </w:r>
    </w:p>
    <w:p w14:paraId="225FB246" w14:textId="77777777" w:rsidR="00536364" w:rsidRPr="00380281" w:rsidRDefault="00536364" w:rsidP="006D3F46">
      <w:pPr>
        <w:widowControl w:val="0"/>
        <w:numPr>
          <w:ilvl w:val="0"/>
          <w:numId w:val="8"/>
        </w:numPr>
        <w:tabs>
          <w:tab w:val="clear" w:pos="450"/>
          <w:tab w:val="left" w:pos="144"/>
          <w:tab w:val="num" w:pos="270"/>
          <w:tab w:val="left" w:pos="1008"/>
          <w:tab w:val="left" w:pos="1296"/>
          <w:tab w:val="left" w:pos="1584"/>
          <w:tab w:val="left" w:pos="1872"/>
          <w:tab w:val="left" w:pos="2160"/>
        </w:tabs>
        <w:autoSpaceDE w:val="0"/>
        <w:autoSpaceDN w:val="0"/>
        <w:adjustRightInd w:val="0"/>
        <w:ind w:left="1035" w:hanging="1035"/>
        <w:rPr>
          <w:rFonts w:asciiTheme="minorHAnsi" w:hAnsiTheme="minorHAnsi" w:cstheme="minorHAnsi"/>
          <w:sz w:val="20"/>
        </w:rPr>
      </w:pPr>
      <w:r w:rsidRPr="00380281">
        <w:rPr>
          <w:rFonts w:asciiTheme="minorHAnsi" w:hAnsiTheme="minorHAnsi" w:cstheme="minorHAnsi"/>
          <w:sz w:val="20"/>
        </w:rPr>
        <w:t>Protect finished work at end of each day to prevent water penetration.</w:t>
      </w:r>
    </w:p>
    <w:p w14:paraId="0451EDE5" w14:textId="77777777" w:rsidR="002B4C74" w:rsidRPr="00380281" w:rsidRDefault="002B4C74" w:rsidP="00AD3AFE">
      <w:pPr>
        <w:rPr>
          <w:rFonts w:asciiTheme="minorHAnsi" w:hAnsiTheme="minorHAnsi" w:cstheme="minorHAnsi"/>
          <w:sz w:val="20"/>
        </w:rPr>
      </w:pPr>
    </w:p>
    <w:p w14:paraId="550C790E" w14:textId="717D4D30" w:rsidR="00AD3AFE" w:rsidRPr="00380281" w:rsidRDefault="00380281" w:rsidP="000F0DC4">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80281">
        <w:rPr>
          <w:rFonts w:asciiTheme="minorHAnsi" w:hAnsiTheme="minorHAnsi" w:cstheme="minorHAnsi"/>
          <w:b/>
          <w:sz w:val="20"/>
        </w:rPr>
        <w:t>MIXING</w:t>
      </w:r>
    </w:p>
    <w:p w14:paraId="5A8CEC7F" w14:textId="77777777" w:rsidR="00AD3AFE" w:rsidRPr="00380281" w:rsidRDefault="00AD3AFE" w:rsidP="008C0138">
      <w:pPr>
        <w:rPr>
          <w:rFonts w:asciiTheme="minorHAnsi" w:hAnsiTheme="minorHAnsi" w:cstheme="minorHAnsi"/>
          <w:sz w:val="20"/>
        </w:rPr>
      </w:pPr>
      <w:r w:rsidRPr="00380281">
        <w:rPr>
          <w:rFonts w:asciiTheme="minorHAnsi" w:hAnsiTheme="minorHAnsi" w:cstheme="minorHAnsi"/>
          <w:sz w:val="20"/>
        </w:rPr>
        <w:t>General: No additives are permitted unless specified in product mixing instructions. Close containers when not in use.</w:t>
      </w:r>
      <w:r w:rsidR="002A784A" w:rsidRPr="00380281">
        <w:rPr>
          <w:rFonts w:asciiTheme="minorHAnsi" w:hAnsiTheme="minorHAnsi" w:cstheme="minorHAnsi"/>
          <w:sz w:val="20"/>
        </w:rPr>
        <w:t xml:space="preserve"> </w:t>
      </w:r>
      <w:r w:rsidRPr="00380281">
        <w:rPr>
          <w:rFonts w:asciiTheme="minorHAnsi" w:hAnsiTheme="minorHAnsi" w:cstheme="minorHAnsi"/>
          <w:sz w:val="20"/>
        </w:rPr>
        <w:t>Prepare in a container that is clean and free of foreign substances. Do not use a container which has contained or been</w:t>
      </w:r>
      <w:r w:rsidR="001C0B3B" w:rsidRPr="00380281">
        <w:rPr>
          <w:rFonts w:asciiTheme="minorHAnsi" w:hAnsiTheme="minorHAnsi" w:cstheme="minorHAnsi"/>
          <w:sz w:val="20"/>
        </w:rPr>
        <w:t xml:space="preserve"> </w:t>
      </w:r>
      <w:r w:rsidRPr="00380281">
        <w:rPr>
          <w:rFonts w:asciiTheme="minorHAnsi" w:hAnsiTheme="minorHAnsi" w:cstheme="minorHAnsi"/>
          <w:sz w:val="20"/>
        </w:rPr>
        <w:t xml:space="preserve">cleaned with a petroleum-based product. </w:t>
      </w:r>
      <w:r w:rsidR="003576C7" w:rsidRPr="00380281">
        <w:rPr>
          <w:rFonts w:asciiTheme="minorHAnsi" w:hAnsiTheme="minorHAnsi" w:cstheme="minorHAnsi"/>
          <w:sz w:val="20"/>
        </w:rPr>
        <w:t>Clean tools and equipment with water immediately after use. Dried material can only be removed mechanically.</w:t>
      </w:r>
    </w:p>
    <w:p w14:paraId="6B5998E1" w14:textId="77777777" w:rsidR="008C0138" w:rsidRPr="00380281" w:rsidRDefault="008C0138" w:rsidP="008C0138">
      <w:pPr>
        <w:widowControl w:val="0"/>
        <w:tabs>
          <w:tab w:val="left" w:pos="144"/>
          <w:tab w:val="left" w:pos="432"/>
          <w:tab w:val="left" w:pos="1008"/>
          <w:tab w:val="left" w:pos="1296"/>
          <w:tab w:val="left" w:pos="1584"/>
          <w:tab w:val="left" w:pos="1872"/>
          <w:tab w:val="left" w:pos="2160"/>
        </w:tabs>
        <w:autoSpaceDE w:val="0"/>
        <w:autoSpaceDN w:val="0"/>
        <w:adjustRightInd w:val="0"/>
        <w:rPr>
          <w:rFonts w:asciiTheme="minorHAnsi" w:hAnsiTheme="minorHAnsi" w:cstheme="minorHAnsi"/>
          <w:color w:val="0000FF"/>
          <w:sz w:val="20"/>
          <w:u w:val="single"/>
        </w:rPr>
      </w:pPr>
      <w:r w:rsidRPr="00380281">
        <w:rPr>
          <w:rFonts w:asciiTheme="minorHAnsi" w:hAnsiTheme="minorHAnsi" w:cstheme="minorHAnsi"/>
          <w:b/>
          <w:color w:val="0000FF"/>
          <w:sz w:val="20"/>
          <w:u w:val="single"/>
        </w:rPr>
        <w:t>NOTE TO SPECIFIER: Keep only the products in this section which were selected in Section 2.02. Delete those not to be utilized.</w:t>
      </w:r>
    </w:p>
    <w:p w14:paraId="674ADA49" w14:textId="77777777" w:rsidR="008C0138" w:rsidRPr="00380281" w:rsidRDefault="008C0138" w:rsidP="000F0DC4">
      <w:pPr>
        <w:numPr>
          <w:ilvl w:val="0"/>
          <w:numId w:val="33"/>
        </w:numPr>
        <w:tabs>
          <w:tab w:val="left" w:pos="270"/>
        </w:tabs>
        <w:ind w:hanging="1890"/>
        <w:rPr>
          <w:rFonts w:asciiTheme="minorHAnsi" w:hAnsiTheme="minorHAnsi" w:cstheme="minorHAnsi"/>
          <w:sz w:val="20"/>
        </w:rPr>
      </w:pPr>
      <w:r w:rsidRPr="00380281">
        <w:rPr>
          <w:rFonts w:asciiTheme="minorHAnsi" w:hAnsiTheme="minorHAnsi" w:cstheme="minorHAnsi"/>
          <w:b/>
          <w:bCs/>
          <w:sz w:val="20"/>
        </w:rPr>
        <w:t>Air/Water-Resistive Barriers:</w:t>
      </w:r>
    </w:p>
    <w:p w14:paraId="3DA507C0" w14:textId="3A59CF80" w:rsidR="008C0138" w:rsidRDefault="00752218" w:rsidP="000F0DC4">
      <w:pPr>
        <w:numPr>
          <w:ilvl w:val="1"/>
          <w:numId w:val="34"/>
        </w:numPr>
        <w:tabs>
          <w:tab w:val="clear" w:pos="1440"/>
          <w:tab w:val="left" w:pos="540"/>
        </w:tabs>
        <w:ind w:left="540" w:hanging="270"/>
        <w:rPr>
          <w:rFonts w:asciiTheme="minorHAnsi" w:hAnsiTheme="minorHAnsi" w:cstheme="minorHAnsi"/>
          <w:sz w:val="20"/>
        </w:rPr>
      </w:pPr>
      <w:r>
        <w:rPr>
          <w:rFonts w:asciiTheme="minorHAnsi" w:hAnsiTheme="minorHAnsi" w:cstheme="minorHAnsi"/>
          <w:sz w:val="20"/>
        </w:rPr>
        <w:t>PAREX WEATHERSEAL SPRAY &amp; ROLL-ON</w:t>
      </w:r>
      <w:r w:rsidR="008C0138" w:rsidRPr="00380281">
        <w:rPr>
          <w:rFonts w:asciiTheme="minorHAnsi" w:hAnsiTheme="minorHAnsi" w:cstheme="minorHAnsi"/>
          <w:sz w:val="20"/>
        </w:rPr>
        <w:t>: Mix with a clean, rust-free paddle and drill until thoroughly blended. Do not add water.</w:t>
      </w:r>
    </w:p>
    <w:p w14:paraId="436C0AFF" w14:textId="074927BF" w:rsidR="00752218" w:rsidRPr="00380281" w:rsidRDefault="00752218" w:rsidP="000F0DC4">
      <w:pPr>
        <w:numPr>
          <w:ilvl w:val="1"/>
          <w:numId w:val="34"/>
        </w:numPr>
        <w:tabs>
          <w:tab w:val="clear" w:pos="1440"/>
          <w:tab w:val="left" w:pos="540"/>
        </w:tabs>
        <w:ind w:left="540" w:hanging="270"/>
        <w:rPr>
          <w:rFonts w:asciiTheme="minorHAnsi" w:hAnsiTheme="minorHAnsi" w:cstheme="minorHAnsi"/>
          <w:sz w:val="20"/>
        </w:rPr>
      </w:pPr>
      <w:r>
        <w:rPr>
          <w:rFonts w:asciiTheme="minorHAnsi" w:hAnsiTheme="minorHAnsi" w:cstheme="minorHAnsi"/>
          <w:sz w:val="20"/>
        </w:rPr>
        <w:t xml:space="preserve">PAREX WEATHERSEAL TROWEL-ON WG: </w:t>
      </w:r>
      <w:r w:rsidRPr="00752218">
        <w:rPr>
          <w:rFonts w:asciiTheme="minorHAnsi" w:hAnsiTheme="minorHAnsi" w:cstheme="minorHAnsi"/>
          <w:sz w:val="20"/>
        </w:rPr>
        <w:t xml:space="preserve">Use clean equipment for mixing and preparation. Do not add water. Stir PAREX </w:t>
      </w:r>
      <w:r w:rsidRPr="00752218">
        <w:rPr>
          <w:rFonts w:asciiTheme="minorHAnsi" w:hAnsiTheme="minorHAnsi" w:cstheme="minorHAnsi"/>
          <w:caps/>
          <w:sz w:val="20"/>
        </w:rPr>
        <w:t>WeatherSeal Trowel-On</w:t>
      </w:r>
      <w:r w:rsidRPr="00752218">
        <w:rPr>
          <w:rFonts w:asciiTheme="minorHAnsi" w:hAnsiTheme="minorHAnsi" w:cstheme="minorHAnsi"/>
          <w:sz w:val="20"/>
        </w:rPr>
        <w:t xml:space="preserve"> WG to a uniform consistency. Avoid creating air bubbles or foam</w:t>
      </w:r>
      <w:r>
        <w:rPr>
          <w:rFonts w:asciiTheme="minorHAnsi" w:hAnsiTheme="minorHAnsi" w:cstheme="minorHAnsi"/>
          <w:sz w:val="20"/>
        </w:rPr>
        <w:t>.</w:t>
      </w:r>
    </w:p>
    <w:p w14:paraId="1E9219C4" w14:textId="2F3F7514" w:rsidR="009D2EB1" w:rsidRPr="00380281" w:rsidRDefault="009D2EB1" w:rsidP="000F0DC4">
      <w:pPr>
        <w:numPr>
          <w:ilvl w:val="0"/>
          <w:numId w:val="33"/>
        </w:numPr>
        <w:tabs>
          <w:tab w:val="left" w:pos="270"/>
        </w:tabs>
        <w:ind w:hanging="1890"/>
        <w:rPr>
          <w:rFonts w:asciiTheme="minorHAnsi" w:hAnsiTheme="minorHAnsi" w:cstheme="minorHAnsi"/>
          <w:b/>
          <w:bCs/>
          <w:sz w:val="20"/>
        </w:rPr>
      </w:pPr>
      <w:r w:rsidRPr="00380281">
        <w:rPr>
          <w:rFonts w:asciiTheme="minorHAnsi" w:hAnsiTheme="minorHAnsi" w:cstheme="minorHAnsi"/>
          <w:b/>
          <w:bCs/>
          <w:sz w:val="20"/>
        </w:rPr>
        <w:t>Stucco Base Coat:</w:t>
      </w:r>
    </w:p>
    <w:p w14:paraId="25A66DDA" w14:textId="6F7D4DB4" w:rsidR="002B4C74" w:rsidRPr="00380281" w:rsidRDefault="002B4C74" w:rsidP="000F0DC4">
      <w:pPr>
        <w:numPr>
          <w:ilvl w:val="0"/>
          <w:numId w:val="35"/>
        </w:numPr>
        <w:tabs>
          <w:tab w:val="left" w:pos="540"/>
        </w:tabs>
        <w:ind w:left="540" w:hanging="270"/>
        <w:rPr>
          <w:rFonts w:asciiTheme="minorHAnsi" w:hAnsiTheme="minorHAnsi" w:cstheme="minorHAnsi"/>
          <w:sz w:val="20"/>
        </w:rPr>
      </w:pPr>
      <w:bookmarkStart w:id="8" w:name="_Hlk165555254"/>
      <w:r w:rsidRPr="00380281">
        <w:rPr>
          <w:rFonts w:asciiTheme="minorHAnsi" w:hAnsiTheme="minorHAnsi" w:cstheme="minorHAnsi"/>
          <w:sz w:val="20"/>
        </w:rPr>
        <w:t xml:space="preserve">SIKAWALL </w:t>
      </w:r>
      <w:r w:rsidR="00752218">
        <w:rPr>
          <w:rFonts w:asciiTheme="minorHAnsi" w:hAnsiTheme="minorHAnsi" w:cstheme="minorHAnsi"/>
          <w:sz w:val="20"/>
        </w:rPr>
        <w:t xml:space="preserve">FIBER-47 </w:t>
      </w:r>
      <w:r w:rsidRPr="00380281">
        <w:rPr>
          <w:rFonts w:asciiTheme="minorHAnsi" w:hAnsiTheme="minorHAnsi" w:cstheme="minorHAnsi"/>
          <w:sz w:val="20"/>
        </w:rPr>
        <w:t>S</w:t>
      </w:r>
      <w:r w:rsidR="00752218">
        <w:rPr>
          <w:rFonts w:asciiTheme="minorHAnsi" w:hAnsiTheme="minorHAnsi" w:cstheme="minorHAnsi"/>
          <w:sz w:val="20"/>
        </w:rPr>
        <w:t xml:space="preserve">CRATCH &amp; BROWN </w:t>
      </w:r>
      <w:r w:rsidRPr="00380281">
        <w:rPr>
          <w:rFonts w:asciiTheme="minorHAnsi" w:hAnsiTheme="minorHAnsi" w:cstheme="minorHAnsi"/>
          <w:sz w:val="20"/>
        </w:rPr>
        <w:t xml:space="preserve">CONCENTRATE: </w:t>
      </w:r>
      <w:r w:rsidR="00752218" w:rsidRPr="00752218">
        <w:rPr>
          <w:rFonts w:asciiTheme="minorHAnsi" w:hAnsiTheme="minorHAnsi" w:cstheme="minorHAnsi"/>
          <w:sz w:val="20"/>
        </w:rPr>
        <w:t xml:space="preserve">Use clean equipment for mixing and preparation. Mixing ratio: Mix 5.5-6.5 gal. (20.5-24.5L) of water and 3-4.5 ft3 (240-360 </w:t>
      </w:r>
      <w:proofErr w:type="spellStart"/>
      <w:r w:rsidR="00752218" w:rsidRPr="00752218">
        <w:rPr>
          <w:rFonts w:asciiTheme="minorHAnsi" w:hAnsiTheme="minorHAnsi" w:cstheme="minorHAnsi"/>
          <w:sz w:val="20"/>
        </w:rPr>
        <w:t>lbs</w:t>
      </w:r>
      <w:proofErr w:type="spellEnd"/>
      <w:r w:rsidR="00752218" w:rsidRPr="00752218">
        <w:rPr>
          <w:rFonts w:asciiTheme="minorHAnsi" w:hAnsiTheme="minorHAnsi" w:cstheme="minorHAnsi"/>
          <w:sz w:val="20"/>
        </w:rPr>
        <w:t xml:space="preserve"> or 109-163 kg) of sand that conforms to ASTM C926 requirements to each bag of </w:t>
      </w:r>
      <w:r w:rsidR="00752218">
        <w:rPr>
          <w:rFonts w:asciiTheme="minorHAnsi" w:hAnsiTheme="minorHAnsi" w:cstheme="minorHAnsi"/>
          <w:caps/>
          <w:sz w:val="20"/>
        </w:rPr>
        <w:t xml:space="preserve">SIKAWALL </w:t>
      </w:r>
      <w:r w:rsidR="00752218" w:rsidRPr="00752218">
        <w:rPr>
          <w:rFonts w:asciiTheme="minorHAnsi" w:hAnsiTheme="minorHAnsi" w:cstheme="minorHAnsi"/>
          <w:caps/>
          <w:sz w:val="20"/>
        </w:rPr>
        <w:t>Fiber-47 Scratch &amp; Brown Concentrate</w:t>
      </w:r>
      <w:r w:rsidR="00752218" w:rsidRPr="00752218">
        <w:rPr>
          <w:rFonts w:asciiTheme="minorHAnsi" w:hAnsiTheme="minorHAnsi" w:cstheme="minorHAnsi"/>
          <w:sz w:val="20"/>
        </w:rPr>
        <w:t xml:space="preserve"> at the time of use. Actual water and sand quantity will vary depending on the density, gradation and moisture content of the sand. Optimum sand additions depend on the sand gradation. Finer sand will result in a lower total sand addition to the </w:t>
      </w:r>
      <w:r w:rsidR="00752218">
        <w:rPr>
          <w:rFonts w:asciiTheme="minorHAnsi" w:hAnsiTheme="minorHAnsi" w:cstheme="minorHAnsi"/>
          <w:sz w:val="20"/>
        </w:rPr>
        <w:t xml:space="preserve">SIKAWALL </w:t>
      </w:r>
      <w:r w:rsidR="00752218" w:rsidRPr="00752218">
        <w:rPr>
          <w:rFonts w:asciiTheme="minorHAnsi" w:hAnsiTheme="minorHAnsi" w:cstheme="minorHAnsi"/>
          <w:caps/>
          <w:sz w:val="20"/>
        </w:rPr>
        <w:t>Fiber-47 Scratch &amp; Brown Concentrate</w:t>
      </w:r>
      <w:r w:rsidR="00752218" w:rsidRPr="00752218">
        <w:rPr>
          <w:rFonts w:asciiTheme="minorHAnsi" w:hAnsiTheme="minorHAnsi" w:cstheme="minorHAnsi"/>
          <w:sz w:val="20"/>
        </w:rPr>
        <w:t>. Poor sand quality</w:t>
      </w:r>
      <w:r w:rsidR="00752218">
        <w:rPr>
          <w:rFonts w:asciiTheme="minorHAnsi" w:hAnsiTheme="minorHAnsi" w:cstheme="minorHAnsi"/>
          <w:sz w:val="20"/>
        </w:rPr>
        <w:t xml:space="preserve"> or gradation</w:t>
      </w:r>
      <w:r w:rsidR="00752218" w:rsidRPr="00752218">
        <w:rPr>
          <w:rFonts w:asciiTheme="minorHAnsi" w:hAnsiTheme="minorHAnsi" w:cstheme="minorHAnsi"/>
          <w:sz w:val="20"/>
        </w:rPr>
        <w:t xml:space="preserve"> not conforming may cause cracking and weakened plaster. Use cool, clean, potable water; let hose run to clear it of hot water. Mix at low speed for a minimum of 3 minutes, until the mixture is smooth. For hand applications, stop mixer and allow mix to slake for 8 minutes. Briefly re-mix before using (approximately 2 minutes). Use </w:t>
      </w:r>
      <w:r w:rsidR="00752218">
        <w:rPr>
          <w:rFonts w:asciiTheme="minorHAnsi" w:hAnsiTheme="minorHAnsi" w:cstheme="minorHAnsi"/>
          <w:sz w:val="20"/>
        </w:rPr>
        <w:t xml:space="preserve">SIKAWALL </w:t>
      </w:r>
      <w:r w:rsidR="00752218" w:rsidRPr="00752218">
        <w:rPr>
          <w:rFonts w:asciiTheme="minorHAnsi" w:hAnsiTheme="minorHAnsi" w:cstheme="minorHAnsi"/>
          <w:caps/>
          <w:sz w:val="20"/>
        </w:rPr>
        <w:t>Fiber-47 Scratch &amp; Brown</w:t>
      </w:r>
      <w:r w:rsidR="00752218" w:rsidRPr="00752218">
        <w:rPr>
          <w:rFonts w:asciiTheme="minorHAnsi" w:hAnsiTheme="minorHAnsi" w:cstheme="minorHAnsi"/>
          <w:sz w:val="20"/>
        </w:rPr>
        <w:t xml:space="preserve"> immediately after mixing. Do not retemper</w:t>
      </w:r>
      <w:r w:rsidR="00752218">
        <w:rPr>
          <w:rFonts w:asciiTheme="minorHAnsi" w:hAnsiTheme="minorHAnsi" w:cstheme="minorHAnsi"/>
          <w:sz w:val="20"/>
        </w:rPr>
        <w:t>.</w:t>
      </w:r>
      <w:r w:rsidR="00752218" w:rsidRPr="00752218">
        <w:rPr>
          <w:rFonts w:asciiTheme="minorHAnsi" w:hAnsiTheme="minorHAnsi" w:cstheme="minorHAnsi"/>
          <w:sz w:val="20"/>
        </w:rPr>
        <w:t xml:space="preserve"> </w:t>
      </w:r>
      <w:r w:rsidR="00E12B8B">
        <w:rPr>
          <w:rFonts w:asciiTheme="minorHAnsi" w:hAnsiTheme="minorHAnsi" w:cstheme="minorHAnsi"/>
          <w:sz w:val="20"/>
        </w:rPr>
        <w:t xml:space="preserve">SIKAWALL-73 </w:t>
      </w:r>
      <w:r w:rsidR="00752218" w:rsidRPr="00E12B8B">
        <w:rPr>
          <w:rFonts w:asciiTheme="minorHAnsi" w:hAnsiTheme="minorHAnsi" w:cstheme="minorHAnsi"/>
          <w:caps/>
          <w:sz w:val="20"/>
        </w:rPr>
        <w:t>Adacryl Admix &amp; Bonder</w:t>
      </w:r>
      <w:r w:rsidR="00752218" w:rsidRPr="00752218">
        <w:rPr>
          <w:rFonts w:asciiTheme="minorHAnsi" w:hAnsiTheme="minorHAnsi" w:cstheme="minorHAnsi"/>
          <w:sz w:val="20"/>
        </w:rPr>
        <w:t xml:space="preserve"> as an </w:t>
      </w:r>
      <w:proofErr w:type="gramStart"/>
      <w:r w:rsidR="00752218" w:rsidRPr="00752218">
        <w:rPr>
          <w:rFonts w:asciiTheme="minorHAnsi" w:hAnsiTheme="minorHAnsi" w:cstheme="minorHAnsi"/>
          <w:sz w:val="20"/>
        </w:rPr>
        <w:t>admix:</w:t>
      </w:r>
      <w:proofErr w:type="gramEnd"/>
      <w:r w:rsidR="00752218" w:rsidRPr="00752218">
        <w:rPr>
          <w:rFonts w:asciiTheme="minorHAnsi" w:hAnsiTheme="minorHAnsi" w:cstheme="minorHAnsi"/>
          <w:sz w:val="20"/>
        </w:rPr>
        <w:t xml:space="preserve"> use up to 1 gal (3.8L) per bag of </w:t>
      </w:r>
      <w:r w:rsidR="00E12B8B">
        <w:rPr>
          <w:rFonts w:asciiTheme="minorHAnsi" w:hAnsiTheme="minorHAnsi" w:cstheme="minorHAnsi"/>
          <w:sz w:val="20"/>
        </w:rPr>
        <w:t xml:space="preserve">SIKAWALL </w:t>
      </w:r>
      <w:r w:rsidR="00752218" w:rsidRPr="00E12B8B">
        <w:rPr>
          <w:rFonts w:asciiTheme="minorHAnsi" w:hAnsiTheme="minorHAnsi" w:cstheme="minorHAnsi"/>
          <w:caps/>
          <w:sz w:val="20"/>
        </w:rPr>
        <w:t>Fiber-47 Scratch &amp; Brown Concentrate</w:t>
      </w:r>
      <w:r w:rsidR="00752218" w:rsidRPr="00752218">
        <w:rPr>
          <w:rFonts w:asciiTheme="minorHAnsi" w:hAnsiTheme="minorHAnsi" w:cstheme="minorHAnsi"/>
          <w:sz w:val="20"/>
        </w:rPr>
        <w:t xml:space="preserve">. After the dry components and </w:t>
      </w:r>
      <w:proofErr w:type="gramStart"/>
      <w:r w:rsidR="00752218" w:rsidRPr="00752218">
        <w:rPr>
          <w:rFonts w:asciiTheme="minorHAnsi" w:hAnsiTheme="minorHAnsi" w:cstheme="minorHAnsi"/>
          <w:sz w:val="20"/>
        </w:rPr>
        <w:t>the majority of</w:t>
      </w:r>
      <w:proofErr w:type="gramEnd"/>
      <w:r w:rsidR="00752218" w:rsidRPr="00752218">
        <w:rPr>
          <w:rFonts w:asciiTheme="minorHAnsi" w:hAnsiTheme="minorHAnsi" w:cstheme="minorHAnsi"/>
          <w:sz w:val="20"/>
        </w:rPr>
        <w:t xml:space="preserve"> the water </w:t>
      </w:r>
      <w:proofErr w:type="gramStart"/>
      <w:r w:rsidR="00752218" w:rsidRPr="00752218">
        <w:rPr>
          <w:rFonts w:asciiTheme="minorHAnsi" w:hAnsiTheme="minorHAnsi" w:cstheme="minorHAnsi"/>
          <w:sz w:val="20"/>
        </w:rPr>
        <w:t>has</w:t>
      </w:r>
      <w:proofErr w:type="gramEnd"/>
      <w:r w:rsidR="00752218" w:rsidRPr="00752218">
        <w:rPr>
          <w:rFonts w:asciiTheme="minorHAnsi" w:hAnsiTheme="minorHAnsi" w:cstheme="minorHAnsi"/>
          <w:sz w:val="20"/>
        </w:rPr>
        <w:t xml:space="preserve"> been mixed, add the acrylic admix in place of 1 gal (3.8L) of water. Mix no longer than required to provide a uniform mixture. DO NOT OVER-MIX. Over-mixing entrains excessive amounts of air which </w:t>
      </w:r>
      <w:proofErr w:type="gramStart"/>
      <w:r w:rsidR="00752218" w:rsidRPr="00752218">
        <w:rPr>
          <w:rFonts w:asciiTheme="minorHAnsi" w:hAnsiTheme="minorHAnsi" w:cstheme="minorHAnsi"/>
          <w:sz w:val="20"/>
        </w:rPr>
        <w:t>weaken</w:t>
      </w:r>
      <w:proofErr w:type="gramEnd"/>
      <w:r w:rsidR="00752218" w:rsidRPr="00752218">
        <w:rPr>
          <w:rFonts w:asciiTheme="minorHAnsi" w:hAnsiTheme="minorHAnsi" w:cstheme="minorHAnsi"/>
          <w:sz w:val="20"/>
        </w:rPr>
        <w:t xml:space="preserve"> the material. Do not re-temper mixes over 20 minutes old. </w:t>
      </w:r>
      <w:r w:rsidRPr="00380281">
        <w:rPr>
          <w:rFonts w:asciiTheme="minorHAnsi" w:hAnsiTheme="minorHAnsi" w:cstheme="minorHAnsi"/>
          <w:sz w:val="20"/>
        </w:rPr>
        <w:t xml:space="preserve"> </w:t>
      </w:r>
    </w:p>
    <w:bookmarkEnd w:id="8"/>
    <w:p w14:paraId="6EC2E85D" w14:textId="353DA9B5" w:rsidR="00752218" w:rsidRDefault="002B4C74" w:rsidP="000F0DC4">
      <w:pPr>
        <w:numPr>
          <w:ilvl w:val="0"/>
          <w:numId w:val="35"/>
        </w:numPr>
        <w:tabs>
          <w:tab w:val="left" w:pos="540"/>
        </w:tabs>
        <w:ind w:left="540" w:hanging="270"/>
        <w:rPr>
          <w:rFonts w:asciiTheme="minorHAnsi" w:eastAsiaTheme="minorHAnsi" w:hAnsiTheme="minorHAnsi" w:cstheme="minorHAnsi"/>
          <w:kern w:val="2"/>
          <w:sz w:val="20"/>
          <w:szCs w:val="22"/>
          <w14:ligatures w14:val="standardContextual"/>
        </w:rPr>
      </w:pPr>
      <w:r w:rsidRPr="00380281">
        <w:rPr>
          <w:rFonts w:asciiTheme="minorHAnsi" w:hAnsiTheme="minorHAnsi" w:cstheme="minorHAnsi"/>
          <w:sz w:val="20"/>
        </w:rPr>
        <w:t xml:space="preserve">SIKAWALL </w:t>
      </w:r>
      <w:r w:rsidR="00752218">
        <w:rPr>
          <w:rFonts w:asciiTheme="minorHAnsi" w:hAnsiTheme="minorHAnsi" w:cstheme="minorHAnsi"/>
          <w:sz w:val="20"/>
        </w:rPr>
        <w:t xml:space="preserve">FIBER-47 SCRATCH &amp; BROWN </w:t>
      </w:r>
      <w:r w:rsidRPr="00380281">
        <w:rPr>
          <w:rFonts w:asciiTheme="minorHAnsi" w:hAnsiTheme="minorHAnsi" w:cstheme="minorHAnsi"/>
          <w:sz w:val="20"/>
        </w:rPr>
        <w:t xml:space="preserve">SANDED: </w:t>
      </w:r>
      <w:r w:rsidR="00E12B8B" w:rsidRPr="00E12B8B">
        <w:rPr>
          <w:rFonts w:asciiTheme="minorHAnsi" w:hAnsiTheme="minorHAnsi" w:cstheme="minorHAnsi"/>
          <w:sz w:val="20"/>
        </w:rPr>
        <w:t>Use clean equipment for mixing and preparation. Add to plaster mixer 1</w:t>
      </w:r>
      <w:r w:rsidR="00E12B8B">
        <w:rPr>
          <w:rFonts w:asciiTheme="minorHAnsi" w:hAnsiTheme="minorHAnsi" w:cstheme="minorHAnsi"/>
          <w:sz w:val="20"/>
        </w:rPr>
        <w:t xml:space="preserve"> </w:t>
      </w:r>
      <w:r w:rsidR="00E12B8B" w:rsidRPr="00E12B8B">
        <w:rPr>
          <w:rFonts w:asciiTheme="minorHAnsi" w:hAnsiTheme="minorHAnsi" w:cstheme="minorHAnsi"/>
          <w:sz w:val="20"/>
        </w:rPr>
        <w:t xml:space="preserve">1/2-2 gallons (5.6-7.6L) of water for each 80-pound (36 kg) bag of </w:t>
      </w:r>
      <w:r w:rsidR="00E12B8B">
        <w:rPr>
          <w:rFonts w:asciiTheme="minorHAnsi" w:hAnsiTheme="minorHAnsi" w:cstheme="minorHAnsi"/>
          <w:sz w:val="20"/>
        </w:rPr>
        <w:t xml:space="preserve">SIKAWALL </w:t>
      </w:r>
      <w:r w:rsidR="00E12B8B" w:rsidRPr="00E12B8B">
        <w:rPr>
          <w:rFonts w:asciiTheme="minorHAnsi" w:hAnsiTheme="minorHAnsi" w:cstheme="minorHAnsi"/>
          <w:caps/>
          <w:sz w:val="20"/>
        </w:rPr>
        <w:t>Fiber-47 Scratch &amp; Brown Sanded</w:t>
      </w:r>
      <w:r w:rsidR="00E12B8B" w:rsidRPr="00E12B8B">
        <w:rPr>
          <w:rFonts w:asciiTheme="minorHAnsi" w:hAnsiTheme="minorHAnsi" w:cstheme="minorHAnsi"/>
          <w:sz w:val="20"/>
        </w:rPr>
        <w:t xml:space="preserve"> to be mixed in a batch. Add </w:t>
      </w:r>
      <w:r w:rsidR="00E12B8B">
        <w:rPr>
          <w:rFonts w:asciiTheme="minorHAnsi" w:hAnsiTheme="minorHAnsi" w:cstheme="minorHAnsi"/>
          <w:sz w:val="20"/>
        </w:rPr>
        <w:t xml:space="preserve">SIKAWALL </w:t>
      </w:r>
      <w:r w:rsidR="00E12B8B" w:rsidRPr="00E12B8B">
        <w:rPr>
          <w:rFonts w:asciiTheme="minorHAnsi" w:hAnsiTheme="minorHAnsi" w:cstheme="minorHAnsi"/>
          <w:caps/>
          <w:sz w:val="20"/>
        </w:rPr>
        <w:t xml:space="preserve">Fiber-47 Scratch &amp; Brown Sanded </w:t>
      </w:r>
      <w:r w:rsidR="00E12B8B" w:rsidRPr="00E12B8B">
        <w:rPr>
          <w:rFonts w:asciiTheme="minorHAnsi" w:hAnsiTheme="minorHAnsi" w:cstheme="minorHAnsi"/>
          <w:sz w:val="20"/>
        </w:rPr>
        <w:t xml:space="preserve">to the mixer. Use cool, clean, potable water; let hose run to clear it of hot water. Adjust water for </w:t>
      </w:r>
      <w:r w:rsidR="00E12B8B" w:rsidRPr="00E12B8B">
        <w:rPr>
          <w:rFonts w:asciiTheme="minorHAnsi" w:hAnsiTheme="minorHAnsi" w:cstheme="minorHAnsi"/>
          <w:sz w:val="20"/>
        </w:rPr>
        <w:lastRenderedPageBreak/>
        <w:t xml:space="preserve">workability. Mix at low speed for a minimum of 3 minutes, until the mixture is smooth. For hand applications, stop mixer and allow mix to slake for 8 minutes. Briefly re-mix before using (approximately 2 minutes). Use immediately after mixing. Do not retemper. </w:t>
      </w:r>
      <w:r w:rsidR="00E12B8B">
        <w:rPr>
          <w:rFonts w:asciiTheme="minorHAnsi" w:hAnsiTheme="minorHAnsi" w:cstheme="minorHAnsi"/>
          <w:sz w:val="20"/>
        </w:rPr>
        <w:t xml:space="preserve">SIKAWALL </w:t>
      </w:r>
      <w:r w:rsidR="00E12B8B" w:rsidRPr="00E12B8B">
        <w:rPr>
          <w:rFonts w:asciiTheme="minorHAnsi" w:hAnsiTheme="minorHAnsi" w:cstheme="minorHAnsi"/>
          <w:caps/>
          <w:sz w:val="20"/>
        </w:rPr>
        <w:t>Adacryl Admix &amp; Bonder</w:t>
      </w:r>
      <w:r w:rsidR="00E12B8B" w:rsidRPr="00E12B8B">
        <w:rPr>
          <w:rFonts w:asciiTheme="minorHAnsi" w:hAnsiTheme="minorHAnsi" w:cstheme="minorHAnsi"/>
          <w:sz w:val="20"/>
        </w:rPr>
        <w:t xml:space="preserve"> as an admix: Use up to 1 qt (1L) per bag of </w:t>
      </w:r>
      <w:r w:rsidR="00E12B8B">
        <w:rPr>
          <w:rFonts w:asciiTheme="minorHAnsi" w:hAnsiTheme="minorHAnsi" w:cstheme="minorHAnsi"/>
          <w:sz w:val="20"/>
        </w:rPr>
        <w:t xml:space="preserve">SIKAWALL </w:t>
      </w:r>
      <w:r w:rsidR="00E12B8B" w:rsidRPr="00E12B8B">
        <w:rPr>
          <w:rFonts w:asciiTheme="minorHAnsi" w:hAnsiTheme="minorHAnsi" w:cstheme="minorHAnsi"/>
          <w:caps/>
          <w:sz w:val="20"/>
        </w:rPr>
        <w:t>Fiber-47 Scratch &amp; Brown Sanded</w:t>
      </w:r>
      <w:r w:rsidR="00E12B8B" w:rsidRPr="00E12B8B">
        <w:rPr>
          <w:rFonts w:asciiTheme="minorHAnsi" w:hAnsiTheme="minorHAnsi" w:cstheme="minorHAnsi"/>
          <w:sz w:val="20"/>
        </w:rPr>
        <w:t xml:space="preserve">. After the dry components and </w:t>
      </w:r>
      <w:proofErr w:type="gramStart"/>
      <w:r w:rsidR="00E12B8B" w:rsidRPr="00E12B8B">
        <w:rPr>
          <w:rFonts w:asciiTheme="minorHAnsi" w:hAnsiTheme="minorHAnsi" w:cstheme="minorHAnsi"/>
          <w:sz w:val="20"/>
        </w:rPr>
        <w:t>the majority of</w:t>
      </w:r>
      <w:proofErr w:type="gramEnd"/>
      <w:r w:rsidR="00E12B8B" w:rsidRPr="00E12B8B">
        <w:rPr>
          <w:rFonts w:asciiTheme="minorHAnsi" w:hAnsiTheme="minorHAnsi" w:cstheme="minorHAnsi"/>
          <w:sz w:val="20"/>
        </w:rPr>
        <w:t xml:space="preserve"> the water has been mixed, add the acrylic admix in place of 1 qt (1L) of water. Mix no longer than required to provide a uniform mixture. DO NOT OVER-MIX. Overmixing entrains excessive amounts of air which </w:t>
      </w:r>
      <w:proofErr w:type="gramStart"/>
      <w:r w:rsidR="00E12B8B" w:rsidRPr="00E12B8B">
        <w:rPr>
          <w:rFonts w:asciiTheme="minorHAnsi" w:hAnsiTheme="minorHAnsi" w:cstheme="minorHAnsi"/>
          <w:sz w:val="20"/>
        </w:rPr>
        <w:t>weaken</w:t>
      </w:r>
      <w:proofErr w:type="gramEnd"/>
      <w:r w:rsidR="00E12B8B" w:rsidRPr="00E12B8B">
        <w:rPr>
          <w:rFonts w:asciiTheme="minorHAnsi" w:hAnsiTheme="minorHAnsi" w:cstheme="minorHAnsi"/>
          <w:sz w:val="20"/>
        </w:rPr>
        <w:t xml:space="preserve"> the material. Do not re-temper mixes over 20 minutes old.</w:t>
      </w:r>
      <w:r w:rsidR="00E12B8B">
        <w:rPr>
          <w:rFonts w:asciiTheme="minorHAnsi" w:hAnsiTheme="minorHAnsi" w:cstheme="minorHAnsi"/>
          <w:sz w:val="20"/>
        </w:rPr>
        <w:t xml:space="preserve"> </w:t>
      </w:r>
    </w:p>
    <w:p w14:paraId="70B34975" w14:textId="0F766080" w:rsidR="002B4C74" w:rsidRPr="00F264C6" w:rsidRDefault="00752218" w:rsidP="002B4C74">
      <w:pPr>
        <w:numPr>
          <w:ilvl w:val="0"/>
          <w:numId w:val="35"/>
        </w:numPr>
        <w:tabs>
          <w:tab w:val="left" w:pos="540"/>
        </w:tabs>
        <w:autoSpaceDE w:val="0"/>
        <w:autoSpaceDN w:val="0"/>
        <w:adjustRightInd w:val="0"/>
        <w:ind w:left="540" w:hanging="270"/>
        <w:rPr>
          <w:rFonts w:asciiTheme="minorHAnsi" w:eastAsiaTheme="minorHAnsi" w:hAnsiTheme="minorHAnsi" w:cstheme="minorHAnsi"/>
          <w:b/>
          <w:bCs/>
          <w:kern w:val="2"/>
          <w:sz w:val="20"/>
          <w:szCs w:val="22"/>
          <w14:ligatures w14:val="standardContextual"/>
        </w:rPr>
      </w:pPr>
      <w:r w:rsidRPr="00F264C6">
        <w:rPr>
          <w:rFonts w:asciiTheme="minorHAnsi" w:hAnsiTheme="minorHAnsi" w:cstheme="minorHAnsi"/>
          <w:sz w:val="20"/>
        </w:rPr>
        <w:t>SIKAWALL FIBER-</w:t>
      </w:r>
      <w:r w:rsidRPr="00F264C6">
        <w:rPr>
          <w:rFonts w:asciiTheme="minorHAnsi" w:eastAsiaTheme="minorHAnsi" w:hAnsiTheme="minorHAnsi" w:cstheme="minorHAnsi"/>
          <w:kern w:val="2"/>
          <w:sz w:val="20"/>
          <w:szCs w:val="22"/>
          <w14:ligatures w14:val="standardContextual"/>
        </w:rPr>
        <w:t>47 SCRATCH &amp; BROWN 690 SANDED:</w:t>
      </w:r>
      <w:r w:rsidR="002B4C74" w:rsidRPr="00F264C6">
        <w:rPr>
          <w:rFonts w:asciiTheme="minorHAnsi" w:eastAsiaTheme="minorHAnsi" w:hAnsiTheme="minorHAnsi" w:cstheme="minorHAnsi"/>
          <w:kern w:val="2"/>
          <w:sz w:val="20"/>
          <w:szCs w:val="22"/>
          <w14:ligatures w14:val="standardContextual"/>
        </w:rPr>
        <w:t xml:space="preserve"> </w:t>
      </w:r>
      <w:r w:rsidR="00F264C6" w:rsidRPr="00F264C6">
        <w:rPr>
          <w:rFonts w:asciiTheme="minorHAnsi" w:eastAsiaTheme="minorHAnsi" w:hAnsiTheme="minorHAnsi" w:cstheme="minorHAnsi"/>
          <w:kern w:val="2"/>
          <w:sz w:val="20"/>
          <w:szCs w:val="22"/>
          <w14:ligatures w14:val="standardContextual"/>
        </w:rPr>
        <w:t xml:space="preserve">Use clean equipment for mixing and preparation. Add to plaster mixer 1 1/2-2 gallons (5.6-7.6L) of water for each 80-pound (36 kg) bag of </w:t>
      </w:r>
      <w:r w:rsidR="00F264C6" w:rsidRPr="00F264C6">
        <w:rPr>
          <w:rFonts w:asciiTheme="minorHAnsi" w:eastAsiaTheme="minorHAnsi" w:hAnsiTheme="minorHAnsi" w:cstheme="minorHAnsi"/>
          <w:caps/>
          <w:kern w:val="2"/>
          <w:sz w:val="20"/>
          <w:szCs w:val="22"/>
          <w14:ligatures w14:val="standardContextual"/>
        </w:rPr>
        <w:t>SikaWall Fiber-47 Scratch &amp; Brown 690 Sanded</w:t>
      </w:r>
      <w:r w:rsidR="00F264C6" w:rsidRPr="00F264C6">
        <w:rPr>
          <w:rFonts w:asciiTheme="minorHAnsi" w:eastAsiaTheme="minorHAnsi" w:hAnsiTheme="minorHAnsi" w:cstheme="minorHAnsi"/>
          <w:kern w:val="2"/>
          <w:sz w:val="20"/>
          <w:szCs w:val="22"/>
          <w14:ligatures w14:val="standardContextual"/>
        </w:rPr>
        <w:t xml:space="preserve"> to be mixed in a batch. Mixing water shall be cool potable at a uniform temperature above 40°F/5°C. Maintain same water parameters for all batches. Add </w:t>
      </w:r>
      <w:r w:rsidR="00F264C6" w:rsidRPr="00F264C6">
        <w:rPr>
          <w:rFonts w:asciiTheme="minorHAnsi" w:eastAsiaTheme="minorHAnsi" w:hAnsiTheme="minorHAnsi" w:cstheme="minorHAnsi"/>
          <w:caps/>
          <w:kern w:val="2"/>
          <w:sz w:val="20"/>
          <w:szCs w:val="22"/>
          <w14:ligatures w14:val="standardContextual"/>
        </w:rPr>
        <w:t>SikaWall Fiber-47 Scratch &amp; Brown 690 Sanded</w:t>
      </w:r>
      <w:r w:rsidR="00F264C6" w:rsidRPr="00F264C6">
        <w:rPr>
          <w:rFonts w:asciiTheme="minorHAnsi" w:eastAsiaTheme="minorHAnsi" w:hAnsiTheme="minorHAnsi" w:cstheme="minorHAnsi"/>
          <w:kern w:val="2"/>
          <w:sz w:val="20"/>
          <w:szCs w:val="22"/>
          <w14:ligatures w14:val="standardContextual"/>
        </w:rPr>
        <w:t xml:space="preserve"> to the mixer. Adjust water for workability. Mix at low speed for a minimum of 3 minutes, until the mixture is smooth. For hand applications, stop mixer and allow mix to slake for 8 minutes. Briefly re-mix before using (approximately 2 minutes). Use immediately after mixing. Do not retemper. </w:t>
      </w:r>
      <w:r w:rsidR="00F264C6" w:rsidRPr="00F264C6">
        <w:rPr>
          <w:rFonts w:asciiTheme="minorHAnsi" w:eastAsiaTheme="minorHAnsi" w:hAnsiTheme="minorHAnsi" w:cstheme="minorHAnsi"/>
          <w:caps/>
          <w:kern w:val="2"/>
          <w:sz w:val="20"/>
          <w:szCs w:val="22"/>
          <w14:ligatures w14:val="standardContextual"/>
        </w:rPr>
        <w:t>SikaWall-73 Adacryl Admix &amp; Bonder</w:t>
      </w:r>
      <w:r w:rsidR="00F264C6" w:rsidRPr="00F264C6">
        <w:rPr>
          <w:rFonts w:asciiTheme="minorHAnsi" w:eastAsiaTheme="minorHAnsi" w:hAnsiTheme="minorHAnsi" w:cstheme="minorHAnsi"/>
          <w:kern w:val="2"/>
          <w:sz w:val="20"/>
          <w:szCs w:val="22"/>
          <w14:ligatures w14:val="standardContextual"/>
        </w:rPr>
        <w:t xml:space="preserve"> as an admix: Use up to 1 qt (1L) per bag of </w:t>
      </w:r>
      <w:r w:rsidR="00F264C6" w:rsidRPr="00F264C6">
        <w:rPr>
          <w:rFonts w:asciiTheme="minorHAnsi" w:eastAsiaTheme="minorHAnsi" w:hAnsiTheme="minorHAnsi" w:cstheme="minorHAnsi"/>
          <w:caps/>
          <w:kern w:val="2"/>
          <w:sz w:val="20"/>
          <w:szCs w:val="22"/>
          <w14:ligatures w14:val="standardContextual"/>
        </w:rPr>
        <w:t>SikaWall Fiber-47 Scratch &amp; Brown 690 Sanded</w:t>
      </w:r>
      <w:r w:rsidR="00F264C6" w:rsidRPr="00F264C6">
        <w:rPr>
          <w:rFonts w:asciiTheme="minorHAnsi" w:eastAsiaTheme="minorHAnsi" w:hAnsiTheme="minorHAnsi" w:cstheme="minorHAnsi"/>
          <w:kern w:val="2"/>
          <w:sz w:val="20"/>
          <w:szCs w:val="22"/>
          <w14:ligatures w14:val="standardContextual"/>
        </w:rPr>
        <w:t xml:space="preserve">. After the dry components and </w:t>
      </w:r>
      <w:proofErr w:type="gramStart"/>
      <w:r w:rsidR="00F264C6" w:rsidRPr="00F264C6">
        <w:rPr>
          <w:rFonts w:asciiTheme="minorHAnsi" w:eastAsiaTheme="minorHAnsi" w:hAnsiTheme="minorHAnsi" w:cstheme="minorHAnsi"/>
          <w:kern w:val="2"/>
          <w:sz w:val="20"/>
          <w:szCs w:val="22"/>
          <w14:ligatures w14:val="standardContextual"/>
        </w:rPr>
        <w:t>the majority of</w:t>
      </w:r>
      <w:proofErr w:type="gramEnd"/>
      <w:r w:rsidR="00F264C6" w:rsidRPr="00F264C6">
        <w:rPr>
          <w:rFonts w:asciiTheme="minorHAnsi" w:eastAsiaTheme="minorHAnsi" w:hAnsiTheme="minorHAnsi" w:cstheme="minorHAnsi"/>
          <w:kern w:val="2"/>
          <w:sz w:val="20"/>
          <w:szCs w:val="22"/>
          <w14:ligatures w14:val="standardContextual"/>
        </w:rPr>
        <w:t xml:space="preserve"> the water has been mixed, add the acrylic admix in place of 1 qt (1L) of water. Mix no longer than required to provide a uniform mixture. Do not re-temper mixes over 20 minutes old. Only Sika approved additives can be added to this product. NOTE: If </w:t>
      </w:r>
      <w:r w:rsidR="00F264C6" w:rsidRPr="00F264C6">
        <w:rPr>
          <w:rFonts w:asciiTheme="minorHAnsi" w:eastAsiaTheme="minorHAnsi" w:hAnsiTheme="minorHAnsi" w:cstheme="minorHAnsi"/>
          <w:caps/>
          <w:kern w:val="2"/>
          <w:sz w:val="20"/>
          <w:szCs w:val="22"/>
          <w14:ligatures w14:val="standardContextual"/>
        </w:rPr>
        <w:t>SikaWall-73 Adacryl Admix &amp; Bonder</w:t>
      </w:r>
      <w:r w:rsidR="00F264C6" w:rsidRPr="00F264C6">
        <w:rPr>
          <w:rFonts w:asciiTheme="minorHAnsi" w:eastAsiaTheme="minorHAnsi" w:hAnsiTheme="minorHAnsi" w:cstheme="minorHAnsi"/>
          <w:kern w:val="2"/>
          <w:sz w:val="20"/>
          <w:szCs w:val="22"/>
          <w14:ligatures w14:val="standardContextual"/>
        </w:rPr>
        <w:t xml:space="preserve"> is mixed into </w:t>
      </w:r>
      <w:r w:rsidR="00F264C6" w:rsidRPr="00F264C6">
        <w:rPr>
          <w:rFonts w:asciiTheme="minorHAnsi" w:eastAsiaTheme="minorHAnsi" w:hAnsiTheme="minorHAnsi" w:cstheme="minorHAnsi"/>
          <w:caps/>
          <w:kern w:val="2"/>
          <w:sz w:val="20"/>
          <w:szCs w:val="22"/>
          <w14:ligatures w14:val="standardContextual"/>
        </w:rPr>
        <w:t>SikaWall® Fiber-47 Scratch &amp; Brown 690 Sanded</w:t>
      </w:r>
      <w:r w:rsidR="00F264C6" w:rsidRPr="00F264C6">
        <w:rPr>
          <w:rFonts w:asciiTheme="minorHAnsi" w:eastAsiaTheme="minorHAnsi" w:hAnsiTheme="minorHAnsi" w:cstheme="minorHAnsi"/>
          <w:kern w:val="2"/>
          <w:sz w:val="20"/>
          <w:szCs w:val="22"/>
          <w14:ligatures w14:val="standardContextual"/>
        </w:rPr>
        <w:t xml:space="preserve"> and </w:t>
      </w:r>
      <w:r w:rsidR="00F264C6" w:rsidRPr="00F264C6">
        <w:rPr>
          <w:rFonts w:asciiTheme="minorHAnsi" w:eastAsiaTheme="minorHAnsi" w:hAnsiTheme="minorHAnsi" w:cstheme="minorHAnsi"/>
          <w:caps/>
          <w:kern w:val="2"/>
          <w:sz w:val="20"/>
          <w:szCs w:val="22"/>
          <w14:ligatures w14:val="standardContextual"/>
        </w:rPr>
        <w:t>SikaWall Exterior Stucco Color Coat Finish</w:t>
      </w:r>
      <w:r w:rsidR="00F264C6" w:rsidRPr="00F264C6">
        <w:rPr>
          <w:rFonts w:asciiTheme="minorHAnsi" w:eastAsiaTheme="minorHAnsi" w:hAnsiTheme="minorHAnsi" w:cstheme="minorHAnsi"/>
          <w:kern w:val="2"/>
          <w:sz w:val="20"/>
          <w:szCs w:val="22"/>
          <w14:ligatures w14:val="standardContextual"/>
        </w:rPr>
        <w:t xml:space="preserve"> is used, then </w:t>
      </w:r>
      <w:r w:rsidR="00F264C6" w:rsidRPr="00F264C6">
        <w:rPr>
          <w:rFonts w:asciiTheme="minorHAnsi" w:eastAsiaTheme="minorHAnsi" w:hAnsiTheme="minorHAnsi" w:cstheme="minorHAnsi"/>
          <w:caps/>
          <w:kern w:val="2"/>
          <w:sz w:val="20"/>
          <w:szCs w:val="22"/>
          <w14:ligatures w14:val="standardContextual"/>
        </w:rPr>
        <w:t>SikaWall-73 Adacryl Admix &amp; Bonder</w:t>
      </w:r>
      <w:r w:rsidR="00F264C6" w:rsidRPr="00F264C6">
        <w:rPr>
          <w:rFonts w:asciiTheme="minorHAnsi" w:eastAsiaTheme="minorHAnsi" w:hAnsiTheme="minorHAnsi" w:cstheme="minorHAnsi"/>
          <w:kern w:val="2"/>
          <w:sz w:val="20"/>
          <w:szCs w:val="22"/>
          <w14:ligatures w14:val="standardContextual"/>
        </w:rPr>
        <w:t xml:space="preserve"> must be used in the </w:t>
      </w:r>
      <w:r w:rsidR="00F264C6" w:rsidRPr="00F264C6">
        <w:rPr>
          <w:rFonts w:asciiTheme="minorHAnsi" w:eastAsiaTheme="minorHAnsi" w:hAnsiTheme="minorHAnsi" w:cstheme="minorHAnsi"/>
          <w:caps/>
          <w:kern w:val="2"/>
          <w:sz w:val="20"/>
          <w:szCs w:val="22"/>
          <w14:ligatures w14:val="standardContextual"/>
        </w:rPr>
        <w:t>SikaWall Exterior Stucco Color Coat Finish</w:t>
      </w:r>
      <w:r w:rsidR="00F264C6" w:rsidRPr="00F264C6">
        <w:rPr>
          <w:rFonts w:asciiTheme="minorHAnsi" w:eastAsiaTheme="minorHAnsi" w:hAnsiTheme="minorHAnsi" w:cstheme="minorHAnsi"/>
          <w:kern w:val="2"/>
          <w:sz w:val="20"/>
          <w:szCs w:val="22"/>
          <w14:ligatures w14:val="standardContextual"/>
        </w:rPr>
        <w:t xml:space="preserve"> also. </w:t>
      </w:r>
      <w:r w:rsidR="002B4C74" w:rsidRPr="00F264C6">
        <w:rPr>
          <w:rFonts w:asciiTheme="minorHAnsi" w:eastAsiaTheme="minorHAnsi" w:hAnsiTheme="minorHAnsi" w:cstheme="minorHAnsi"/>
          <w:b/>
          <w:bCs/>
          <w:kern w:val="2"/>
          <w:sz w:val="20"/>
          <w:szCs w:val="22"/>
          <w14:ligatures w14:val="standardContextual"/>
        </w:rPr>
        <w:t xml:space="preserve">NOTE: Do not overmix; never </w:t>
      </w:r>
      <w:proofErr w:type="gramStart"/>
      <w:r w:rsidR="002B4C74" w:rsidRPr="00F264C6">
        <w:rPr>
          <w:rFonts w:asciiTheme="minorHAnsi" w:eastAsiaTheme="minorHAnsi" w:hAnsiTheme="minorHAnsi" w:cstheme="minorHAnsi"/>
          <w:b/>
          <w:bCs/>
          <w:kern w:val="2"/>
          <w:sz w:val="20"/>
          <w:szCs w:val="22"/>
          <w14:ligatures w14:val="standardContextual"/>
        </w:rPr>
        <w:t>mix</w:t>
      </w:r>
      <w:proofErr w:type="gramEnd"/>
      <w:r w:rsidR="002B4C74" w:rsidRPr="00F264C6">
        <w:rPr>
          <w:rFonts w:asciiTheme="minorHAnsi" w:eastAsiaTheme="minorHAnsi" w:hAnsiTheme="minorHAnsi" w:cstheme="minorHAnsi"/>
          <w:b/>
          <w:bCs/>
          <w:kern w:val="2"/>
          <w:sz w:val="20"/>
          <w:szCs w:val="22"/>
          <w14:ligatures w14:val="standardContextual"/>
        </w:rPr>
        <w:t xml:space="preserve"> more than five minutes. Mix each batch for the same amount of time. Mix batches of the same size, using the same amount of water, to ensure consistency.</w:t>
      </w:r>
      <w:r w:rsidR="00E12B8B" w:rsidRPr="00F264C6">
        <w:rPr>
          <w:rFonts w:asciiTheme="minorHAnsi" w:eastAsiaTheme="minorHAnsi" w:hAnsiTheme="minorHAnsi" w:cstheme="minorHAnsi"/>
          <w:b/>
          <w:bCs/>
          <w:kern w:val="2"/>
          <w:sz w:val="20"/>
          <w:szCs w:val="22"/>
          <w14:ligatures w14:val="standardContextual"/>
        </w:rPr>
        <w:t xml:space="preserve"> Continuous mixing may cause excessive air entrainment.</w:t>
      </w:r>
    </w:p>
    <w:p w14:paraId="03D01380" w14:textId="665E1333" w:rsidR="007A7D00" w:rsidRPr="00380281" w:rsidRDefault="002B4C74" w:rsidP="000F0DC4">
      <w:pPr>
        <w:numPr>
          <w:ilvl w:val="0"/>
          <w:numId w:val="33"/>
        </w:numPr>
        <w:tabs>
          <w:tab w:val="left" w:pos="270"/>
          <w:tab w:val="left" w:pos="907"/>
        </w:tabs>
        <w:ind w:hanging="1890"/>
        <w:rPr>
          <w:rFonts w:asciiTheme="minorHAnsi" w:hAnsiTheme="minorHAnsi" w:cstheme="minorHAnsi"/>
          <w:b/>
          <w:sz w:val="20"/>
        </w:rPr>
      </w:pPr>
      <w:r w:rsidRPr="00380281">
        <w:rPr>
          <w:rFonts w:asciiTheme="minorHAnsi" w:hAnsiTheme="minorHAnsi" w:cstheme="minorHAnsi"/>
          <w:b/>
          <w:sz w:val="20"/>
        </w:rPr>
        <w:t xml:space="preserve">SIKAWALL </w:t>
      </w:r>
      <w:r w:rsidR="007A7D00" w:rsidRPr="00380281">
        <w:rPr>
          <w:rFonts w:asciiTheme="minorHAnsi" w:hAnsiTheme="minorHAnsi" w:cstheme="minorHAnsi"/>
          <w:b/>
          <w:sz w:val="20"/>
        </w:rPr>
        <w:t xml:space="preserve">MAXGRIP VENEER </w:t>
      </w:r>
      <w:r w:rsidR="00352D7B" w:rsidRPr="00380281">
        <w:rPr>
          <w:rFonts w:asciiTheme="minorHAnsi" w:hAnsiTheme="minorHAnsi" w:cstheme="minorHAnsi"/>
          <w:b/>
          <w:sz w:val="20"/>
        </w:rPr>
        <w:t>ADHESIVE</w:t>
      </w:r>
      <w:r w:rsidR="007A7D00" w:rsidRPr="00380281">
        <w:rPr>
          <w:rFonts w:asciiTheme="minorHAnsi" w:hAnsiTheme="minorHAnsi" w:cstheme="minorHAnsi"/>
          <w:b/>
          <w:sz w:val="20"/>
        </w:rPr>
        <w:t>:</w:t>
      </w:r>
    </w:p>
    <w:p w14:paraId="0D03B302" w14:textId="17FC8AAA" w:rsidR="007A7D00" w:rsidRPr="00380281" w:rsidRDefault="007A7D00" w:rsidP="000F0DC4">
      <w:pPr>
        <w:widowControl w:val="0"/>
        <w:numPr>
          <w:ilvl w:val="3"/>
          <w:numId w:val="48"/>
        </w:numPr>
        <w:tabs>
          <w:tab w:val="left" w:pos="144"/>
          <w:tab w:val="left" w:pos="540"/>
          <w:tab w:val="left" w:pos="1008"/>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u w:val="single"/>
        </w:rPr>
        <w:t>Skim Coat:</w:t>
      </w:r>
      <w:r w:rsidRPr="00380281">
        <w:rPr>
          <w:rFonts w:asciiTheme="minorHAnsi" w:hAnsiTheme="minorHAnsi" w:cstheme="minorHAnsi"/>
          <w:sz w:val="20"/>
        </w:rPr>
        <w:t xml:space="preserve"> Prepare to mix one bag in a 5-gallon (19-liter) pail that is clean and free of foreign substances. 1.0 -1.25 gallons (3.8 -4.7 liters) of clean, potable water to a pail. Add a full bag of MAXGRIP VENEER </w:t>
      </w:r>
      <w:r w:rsidR="00352D7B" w:rsidRPr="00380281">
        <w:rPr>
          <w:rFonts w:asciiTheme="minorHAnsi" w:hAnsiTheme="minorHAnsi" w:cstheme="minorHAnsi"/>
          <w:sz w:val="20"/>
        </w:rPr>
        <w:t>ADHESIVE</w:t>
      </w:r>
      <w:r w:rsidRPr="00380281">
        <w:rPr>
          <w:rFonts w:asciiTheme="minorHAnsi" w:hAnsiTheme="minorHAnsi" w:cstheme="minorHAnsi"/>
          <w:sz w:val="20"/>
        </w:rPr>
        <w:t xml:space="preserve"> to the pail in small increments, mixing after each addition. Mix with a low speed drill with a 4-sided mortar paddle until thoroughly blended. Let stand for 5 to 10 minutes, then remix/retemper for 1 minute before use. </w:t>
      </w:r>
    </w:p>
    <w:p w14:paraId="61F70853" w14:textId="6378782D" w:rsidR="007A7D00" w:rsidRPr="00380281" w:rsidRDefault="007A7D00" w:rsidP="000F0DC4">
      <w:pPr>
        <w:widowControl w:val="0"/>
        <w:numPr>
          <w:ilvl w:val="3"/>
          <w:numId w:val="48"/>
        </w:numPr>
        <w:tabs>
          <w:tab w:val="left" w:pos="144"/>
          <w:tab w:val="left" w:pos="540"/>
          <w:tab w:val="left" w:pos="1008"/>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u w:val="single"/>
        </w:rPr>
        <w:t xml:space="preserve">Light Weight Adhered Veneer such as Thin Brick: </w:t>
      </w:r>
      <w:r w:rsidRPr="00380281">
        <w:rPr>
          <w:rFonts w:asciiTheme="minorHAnsi" w:hAnsiTheme="minorHAnsi" w:cstheme="minorHAnsi"/>
          <w:sz w:val="20"/>
        </w:rPr>
        <w:t xml:space="preserve">Prepare to mix one bag in a 5-gallon (19-liter) pail that is clean and free of foreign substances. Add 1.0 -1.25 gallons (3.8-4.7 liters) of clean, potable water to a pail. Add a full bag of MAXGRIP VENEER </w:t>
      </w:r>
      <w:r w:rsidR="00352D7B" w:rsidRPr="00380281">
        <w:rPr>
          <w:rFonts w:asciiTheme="minorHAnsi" w:hAnsiTheme="minorHAnsi" w:cstheme="minorHAnsi"/>
          <w:sz w:val="20"/>
        </w:rPr>
        <w:t>ADHESIVE</w:t>
      </w:r>
      <w:r w:rsidRPr="00380281">
        <w:rPr>
          <w:rFonts w:asciiTheme="minorHAnsi" w:hAnsiTheme="minorHAnsi" w:cstheme="minorHAnsi"/>
          <w:sz w:val="20"/>
        </w:rPr>
        <w:t xml:space="preserve"> to the pail in small increments, mixing after each addition. Mix with a low speed drill with a 4-sided mortar paddle until thoroughly blended. Additional water may be added to adjust workability, do not exceed 1.25 gallons. Let stand for 5 to 10 minutes, then remix / retemper for 1 minute before use. The mixed material should have a thick putty consistency and not slide off the trowel when held vertically.</w:t>
      </w:r>
    </w:p>
    <w:p w14:paraId="5D07459F" w14:textId="70E41A13" w:rsidR="007A7D00" w:rsidRPr="00380281" w:rsidRDefault="007A7D00" w:rsidP="000F0DC4">
      <w:pPr>
        <w:widowControl w:val="0"/>
        <w:numPr>
          <w:ilvl w:val="3"/>
          <w:numId w:val="48"/>
        </w:numPr>
        <w:tabs>
          <w:tab w:val="left" w:pos="144"/>
          <w:tab w:val="left" w:pos="540"/>
          <w:tab w:val="left" w:pos="1008"/>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u w:val="single"/>
        </w:rPr>
        <w:t xml:space="preserve">Heavy Stone and Tile: </w:t>
      </w:r>
      <w:r w:rsidRPr="00380281">
        <w:rPr>
          <w:rFonts w:asciiTheme="minorHAnsi" w:hAnsiTheme="minorHAnsi" w:cstheme="minorHAnsi"/>
          <w:sz w:val="20"/>
        </w:rPr>
        <w:t xml:space="preserve">Prepare to mix one bag in a 5-gallon (19-liter) pail that is clean and free of foreign substances. Add 0.75 - 1.0 gallons (2.8 - 3.8 liters) of clean, potable water to a pail. Add a full bag of MAXGRIP VENEER </w:t>
      </w:r>
      <w:r w:rsidR="00352D7B" w:rsidRPr="00380281">
        <w:rPr>
          <w:rFonts w:asciiTheme="minorHAnsi" w:hAnsiTheme="minorHAnsi" w:cstheme="minorHAnsi"/>
          <w:sz w:val="20"/>
        </w:rPr>
        <w:t>ADHESIVE</w:t>
      </w:r>
      <w:r w:rsidRPr="00380281">
        <w:rPr>
          <w:rFonts w:asciiTheme="minorHAnsi" w:hAnsiTheme="minorHAnsi" w:cstheme="minorHAnsi"/>
          <w:sz w:val="20"/>
        </w:rPr>
        <w:t xml:space="preserve"> to the pail in small increments, mixing after each addition. Mix with a low speed drill with a 4-sided mortar paddle until thoroughly blended. Additional water may be added to adjust workability, do not exceed 1 gallon. Let stand for 5 to 10 minutes, then remix / retemper for 1 minute before use. The mixed material should have a thick putty consistency and not slide off the trowel when held vertically.</w:t>
      </w:r>
    </w:p>
    <w:p w14:paraId="71612969" w14:textId="77777777" w:rsidR="001C0B3B" w:rsidRPr="00380281" w:rsidRDefault="001C0B3B" w:rsidP="00AD3AFE">
      <w:pPr>
        <w:rPr>
          <w:rFonts w:asciiTheme="minorHAnsi" w:hAnsiTheme="minorHAnsi" w:cstheme="minorHAnsi"/>
          <w:sz w:val="20"/>
        </w:rPr>
      </w:pPr>
    </w:p>
    <w:p w14:paraId="377E9882" w14:textId="6F072F22" w:rsidR="00AD3AFE" w:rsidRPr="00380281" w:rsidRDefault="00380281" w:rsidP="000F0DC4">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80281">
        <w:rPr>
          <w:rFonts w:asciiTheme="minorHAnsi" w:hAnsiTheme="minorHAnsi" w:cstheme="minorHAnsi"/>
          <w:b/>
          <w:sz w:val="20"/>
        </w:rPr>
        <w:t>APPLICATION</w:t>
      </w:r>
    </w:p>
    <w:p w14:paraId="2F550187" w14:textId="5587AEC4" w:rsidR="009D2EB1" w:rsidRPr="00380281" w:rsidRDefault="009D2EB1" w:rsidP="000F0DC4">
      <w:pPr>
        <w:widowControl w:val="0"/>
        <w:numPr>
          <w:ilvl w:val="0"/>
          <w:numId w:val="37"/>
        </w:numPr>
        <w:tabs>
          <w:tab w:val="left" w:pos="144"/>
          <w:tab w:val="left" w:pos="270"/>
          <w:tab w:val="left" w:pos="720"/>
          <w:tab w:val="left" w:pos="1008"/>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Accessories:</w:t>
      </w:r>
      <w:r w:rsidR="007A7D00" w:rsidRPr="00380281">
        <w:rPr>
          <w:rFonts w:asciiTheme="minorHAnsi" w:hAnsiTheme="minorHAnsi" w:cstheme="minorHAnsi"/>
          <w:b/>
          <w:bCs/>
          <w:sz w:val="20"/>
        </w:rPr>
        <w:t xml:space="preserve"> </w:t>
      </w:r>
      <w:r w:rsidRPr="00380281">
        <w:rPr>
          <w:rFonts w:asciiTheme="minorHAnsi" w:hAnsiTheme="minorHAnsi" w:cstheme="minorHAnsi"/>
          <w:sz w:val="20"/>
        </w:rPr>
        <w:t>Attach Window/Door Drip Edge level and per manufacturer’s instructions.</w:t>
      </w:r>
    </w:p>
    <w:p w14:paraId="6B285C4D" w14:textId="77777777" w:rsidR="009D2EB1" w:rsidRPr="00380281" w:rsidRDefault="009D2EB1"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color w:val="0000FF"/>
          <w:sz w:val="20"/>
          <w:u w:val="single"/>
        </w:rPr>
      </w:pPr>
      <w:r w:rsidRPr="00380281">
        <w:rPr>
          <w:rFonts w:asciiTheme="minorHAnsi" w:hAnsiTheme="minorHAnsi" w:cstheme="minorHAnsi"/>
          <w:b/>
          <w:color w:val="0000FF"/>
          <w:sz w:val="20"/>
          <w:u w:val="single"/>
        </w:rPr>
        <w:t>NOTE TO SPECIFIER: Keep only the products in this section which were selected in Section 2.02. Delete those not to be utilized.</w:t>
      </w:r>
    </w:p>
    <w:p w14:paraId="0669E206" w14:textId="77777777" w:rsidR="009D2EB1" w:rsidRPr="00380281" w:rsidRDefault="009D2EB1" w:rsidP="000F0DC4">
      <w:pPr>
        <w:widowControl w:val="0"/>
        <w:numPr>
          <w:ilvl w:val="0"/>
          <w:numId w:val="37"/>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Air/Water-Resistive Barrier:</w:t>
      </w:r>
    </w:p>
    <w:p w14:paraId="2710B0F6" w14:textId="64C07787" w:rsidR="009D2EB1" w:rsidRPr="00380281" w:rsidRDefault="0090491B" w:rsidP="000F0DC4">
      <w:pPr>
        <w:widowControl w:val="0"/>
        <w:numPr>
          <w:ilvl w:val="0"/>
          <w:numId w:val="38"/>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9D2EB1" w:rsidRPr="00380281">
        <w:rPr>
          <w:rFonts w:asciiTheme="minorHAnsi" w:hAnsiTheme="minorHAnsi" w:cstheme="minorHAnsi"/>
          <w:sz w:val="20"/>
        </w:rPr>
        <w:t xml:space="preserve">All sheathing joints and windows/openings must be protected and </w:t>
      </w:r>
      <w:r w:rsidR="00DF543A">
        <w:rPr>
          <w:rFonts w:asciiTheme="minorHAnsi" w:hAnsiTheme="minorHAnsi" w:cstheme="minorHAnsi"/>
          <w:sz w:val="20"/>
        </w:rPr>
        <w:t xml:space="preserve">PAREX WEATHERSEAL </w:t>
      </w:r>
      <w:r w:rsidR="009D2EB1" w:rsidRPr="00380281">
        <w:rPr>
          <w:rFonts w:asciiTheme="minorHAnsi" w:hAnsiTheme="minorHAnsi" w:cstheme="minorHAnsi"/>
          <w:sz w:val="20"/>
        </w:rPr>
        <w:t xml:space="preserve">air/water-resistive </w:t>
      </w:r>
      <w:r w:rsidR="009D2EB1" w:rsidRPr="00380281">
        <w:rPr>
          <w:rFonts w:asciiTheme="minorHAnsi" w:hAnsiTheme="minorHAnsi" w:cstheme="minorHAnsi"/>
          <w:sz w:val="20"/>
        </w:rPr>
        <w:lastRenderedPageBreak/>
        <w:t xml:space="preserve">barrier applied in accordance with </w:t>
      </w:r>
      <w:r w:rsidR="00DF543A">
        <w:rPr>
          <w:rFonts w:asciiTheme="minorHAnsi" w:hAnsiTheme="minorHAnsi" w:cstheme="minorHAnsi"/>
          <w:iCs/>
          <w:sz w:val="20"/>
        </w:rPr>
        <w:t xml:space="preserve">PAREX WEATHERSEAL </w:t>
      </w:r>
      <w:r w:rsidR="002B4C74" w:rsidRPr="00380281">
        <w:rPr>
          <w:rFonts w:asciiTheme="minorHAnsi" w:hAnsiTheme="minorHAnsi" w:cstheme="minorHAnsi"/>
          <w:iCs/>
          <w:sz w:val="20"/>
        </w:rPr>
        <w:t>typical details and product data sheet</w:t>
      </w:r>
      <w:r w:rsidR="009D2EB1" w:rsidRPr="00380281">
        <w:rPr>
          <w:rFonts w:asciiTheme="minorHAnsi" w:hAnsiTheme="minorHAnsi" w:cstheme="minorHAnsi"/>
          <w:iCs/>
          <w:sz w:val="20"/>
        </w:rPr>
        <w:t>.</w:t>
      </w:r>
    </w:p>
    <w:p w14:paraId="46618A5C" w14:textId="46B66948" w:rsidR="009D2EB1" w:rsidRPr="00380281" w:rsidRDefault="0090491B" w:rsidP="000F0DC4">
      <w:pPr>
        <w:widowControl w:val="0"/>
        <w:numPr>
          <w:ilvl w:val="0"/>
          <w:numId w:val="38"/>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9D2EB1" w:rsidRPr="00380281">
        <w:rPr>
          <w:rFonts w:asciiTheme="minorHAnsi" w:hAnsiTheme="minorHAnsi" w:cstheme="minorHAnsi"/>
          <w:sz w:val="20"/>
        </w:rPr>
        <w:t>Substrate shall be dry, clean, sound, and free of releasing agents, paint, or other residue or coatings. Verify substrate is flat, free of fins or planar irregularities greater than 1/4" in 10' (6.4 mm in 3 m).</w:t>
      </w:r>
    </w:p>
    <w:p w14:paraId="2705BFB8" w14:textId="5EF1D6EE" w:rsidR="009D2EB1" w:rsidRPr="00380281" w:rsidRDefault="0090491B" w:rsidP="000F0DC4">
      <w:pPr>
        <w:widowControl w:val="0"/>
        <w:numPr>
          <w:ilvl w:val="0"/>
          <w:numId w:val="38"/>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9D2EB1" w:rsidRPr="00380281">
        <w:rPr>
          <w:rFonts w:asciiTheme="minorHAnsi" w:hAnsiTheme="minorHAnsi" w:cstheme="minorHAnsi"/>
          <w:sz w:val="20"/>
        </w:rPr>
        <w:t xml:space="preserve">Unsatisfactory conditions shall be corrected before application of the </w:t>
      </w:r>
      <w:r w:rsidR="00BF3959">
        <w:rPr>
          <w:rFonts w:asciiTheme="minorHAnsi" w:hAnsiTheme="minorHAnsi" w:cstheme="minorHAnsi"/>
          <w:sz w:val="20"/>
        </w:rPr>
        <w:t xml:space="preserve">PAREX WEATHERSEAL </w:t>
      </w:r>
      <w:r w:rsidR="009D2EB1" w:rsidRPr="00380281">
        <w:rPr>
          <w:rFonts w:asciiTheme="minorHAnsi" w:hAnsiTheme="minorHAnsi" w:cstheme="minorHAnsi"/>
          <w:sz w:val="20"/>
        </w:rPr>
        <w:t>air/water-resistive barriers.</w:t>
      </w:r>
    </w:p>
    <w:p w14:paraId="2298B695" w14:textId="7ECF5840" w:rsidR="009D2EB1" w:rsidRPr="00380281" w:rsidRDefault="0090491B" w:rsidP="000F0DC4">
      <w:pPr>
        <w:widowControl w:val="0"/>
        <w:numPr>
          <w:ilvl w:val="0"/>
          <w:numId w:val="38"/>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9D2EB1" w:rsidRPr="00380281">
        <w:rPr>
          <w:rFonts w:asciiTheme="minorHAnsi" w:hAnsiTheme="minorHAnsi" w:cstheme="minorHAnsi"/>
          <w:sz w:val="20"/>
        </w:rPr>
        <w:t xml:space="preserve">Apply the </w:t>
      </w:r>
      <w:r w:rsidR="00BF3959">
        <w:rPr>
          <w:rFonts w:asciiTheme="minorHAnsi" w:hAnsiTheme="minorHAnsi" w:cstheme="minorHAnsi"/>
          <w:sz w:val="20"/>
        </w:rPr>
        <w:t xml:space="preserve">SIKAWALL-9000 </w:t>
      </w:r>
      <w:r w:rsidR="009D2EB1" w:rsidRPr="00380281">
        <w:rPr>
          <w:rFonts w:asciiTheme="minorHAnsi" w:hAnsiTheme="minorHAnsi" w:cstheme="minorHAnsi"/>
          <w:sz w:val="20"/>
        </w:rPr>
        <w:t xml:space="preserve">SHEATHING FABRIC and </w:t>
      </w:r>
      <w:r w:rsidR="00BF3959">
        <w:rPr>
          <w:rFonts w:asciiTheme="minorHAnsi" w:hAnsiTheme="minorHAnsi" w:cstheme="minorHAnsi"/>
          <w:sz w:val="20"/>
        </w:rPr>
        <w:t xml:space="preserve">PAREX WEATHERSEAL </w:t>
      </w:r>
      <w:r w:rsidR="009D2EB1" w:rsidRPr="00380281">
        <w:rPr>
          <w:rFonts w:asciiTheme="minorHAnsi" w:hAnsiTheme="minorHAnsi" w:cstheme="minorHAnsi"/>
          <w:sz w:val="20"/>
        </w:rPr>
        <w:t xml:space="preserve">air/water-resistive barrier in accordance with the </w:t>
      </w:r>
      <w:r w:rsidR="00BF3959">
        <w:rPr>
          <w:rFonts w:asciiTheme="minorHAnsi" w:hAnsiTheme="minorHAnsi" w:cstheme="minorHAnsi"/>
          <w:sz w:val="20"/>
        </w:rPr>
        <w:t xml:space="preserve">PAREX WEATHERSEAL </w:t>
      </w:r>
      <w:r w:rsidR="009D2EB1" w:rsidRPr="00380281">
        <w:rPr>
          <w:rFonts w:asciiTheme="minorHAnsi" w:hAnsiTheme="minorHAnsi" w:cstheme="minorHAnsi"/>
          <w:sz w:val="20"/>
        </w:rPr>
        <w:t>air/water-resistive barrier product bulletin.</w:t>
      </w:r>
    </w:p>
    <w:p w14:paraId="57A14992" w14:textId="73798FC0" w:rsidR="009D2EB1" w:rsidRPr="00380281" w:rsidRDefault="0090491B" w:rsidP="000F0DC4">
      <w:pPr>
        <w:widowControl w:val="0"/>
        <w:numPr>
          <w:ilvl w:val="0"/>
          <w:numId w:val="38"/>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proofErr w:type="gramStart"/>
      <w:r w:rsidR="009D2EB1" w:rsidRPr="00380281">
        <w:rPr>
          <w:rFonts w:asciiTheme="minorHAnsi" w:hAnsiTheme="minorHAnsi" w:cstheme="minorHAnsi"/>
          <w:sz w:val="20"/>
        </w:rPr>
        <w:t>Apply</w:t>
      </w:r>
      <w:proofErr w:type="gramEnd"/>
      <w:r w:rsidR="009D2EB1" w:rsidRPr="00380281">
        <w:rPr>
          <w:rFonts w:asciiTheme="minorHAnsi" w:hAnsiTheme="minorHAnsi" w:cstheme="minorHAnsi"/>
          <w:sz w:val="20"/>
        </w:rPr>
        <w:t xml:space="preserve"> the </w:t>
      </w:r>
      <w:r w:rsidR="00BF3959">
        <w:rPr>
          <w:rFonts w:asciiTheme="minorHAnsi" w:hAnsiTheme="minorHAnsi" w:cstheme="minorHAnsi"/>
          <w:sz w:val="20"/>
        </w:rPr>
        <w:t xml:space="preserve">SIKAWALL-80 </w:t>
      </w:r>
      <w:r w:rsidR="009D2EB1" w:rsidRPr="00380281">
        <w:rPr>
          <w:rFonts w:asciiTheme="minorHAnsi" w:hAnsiTheme="minorHAnsi" w:cstheme="minorHAnsi"/>
          <w:sz w:val="20"/>
        </w:rPr>
        <w:t xml:space="preserve">MAXFLASH in accordance with </w:t>
      </w:r>
      <w:r w:rsidR="00BF3959">
        <w:rPr>
          <w:rFonts w:asciiTheme="minorHAnsi" w:hAnsiTheme="minorHAnsi" w:cstheme="minorHAnsi"/>
          <w:sz w:val="20"/>
        </w:rPr>
        <w:t xml:space="preserve">SIKAWALL-80 </w:t>
      </w:r>
      <w:r w:rsidR="009D2EB1" w:rsidRPr="00380281">
        <w:rPr>
          <w:rFonts w:asciiTheme="minorHAnsi" w:hAnsiTheme="minorHAnsi" w:cstheme="minorHAnsi"/>
          <w:sz w:val="20"/>
        </w:rPr>
        <w:t>MAXFLASH product bulletin.</w:t>
      </w:r>
    </w:p>
    <w:p w14:paraId="75CA0E17" w14:textId="43D75A76" w:rsidR="009D2EB1" w:rsidRPr="00380281" w:rsidRDefault="0090491B" w:rsidP="000F0DC4">
      <w:pPr>
        <w:widowControl w:val="0"/>
        <w:numPr>
          <w:ilvl w:val="0"/>
          <w:numId w:val="38"/>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9D2EB1" w:rsidRPr="00380281">
        <w:rPr>
          <w:rFonts w:asciiTheme="minorHAnsi" w:hAnsiTheme="minorHAnsi" w:cstheme="minorHAnsi"/>
          <w:sz w:val="20"/>
        </w:rPr>
        <w:t xml:space="preserve">Ensure </w:t>
      </w:r>
      <w:r w:rsidR="00BF3959">
        <w:rPr>
          <w:rFonts w:asciiTheme="minorHAnsi" w:hAnsiTheme="minorHAnsi" w:cstheme="minorHAnsi"/>
          <w:sz w:val="20"/>
        </w:rPr>
        <w:t xml:space="preserve">SIKAWALL-9000 </w:t>
      </w:r>
      <w:r w:rsidR="009D2EB1" w:rsidRPr="00380281">
        <w:rPr>
          <w:rFonts w:asciiTheme="minorHAnsi" w:hAnsiTheme="minorHAnsi" w:cstheme="minorHAnsi"/>
          <w:sz w:val="20"/>
        </w:rPr>
        <w:t>SHEATHING FABRIC</w:t>
      </w:r>
      <w:r w:rsidR="00C41D00" w:rsidRPr="00380281">
        <w:rPr>
          <w:rFonts w:asciiTheme="minorHAnsi" w:hAnsiTheme="minorHAnsi" w:cstheme="minorHAnsi"/>
          <w:sz w:val="20"/>
        </w:rPr>
        <w:t xml:space="preserve"> and</w:t>
      </w:r>
      <w:r w:rsidR="009D2EB1" w:rsidRPr="00380281">
        <w:rPr>
          <w:rFonts w:asciiTheme="minorHAnsi" w:hAnsiTheme="minorHAnsi" w:cstheme="minorHAnsi"/>
          <w:sz w:val="20"/>
        </w:rPr>
        <w:t xml:space="preserve"> </w:t>
      </w:r>
      <w:r w:rsidR="00BF3959">
        <w:rPr>
          <w:rFonts w:asciiTheme="minorHAnsi" w:hAnsiTheme="minorHAnsi" w:cstheme="minorHAnsi"/>
          <w:sz w:val="20"/>
        </w:rPr>
        <w:t xml:space="preserve">PAREX WEATHERSEAL </w:t>
      </w:r>
      <w:r w:rsidR="009D2EB1" w:rsidRPr="00380281">
        <w:rPr>
          <w:rFonts w:asciiTheme="minorHAnsi" w:hAnsiTheme="minorHAnsi" w:cstheme="minorHAnsi"/>
          <w:sz w:val="20"/>
        </w:rPr>
        <w:t xml:space="preserve">air/water-resistive barrier or </w:t>
      </w:r>
      <w:r w:rsidR="00BF3959">
        <w:rPr>
          <w:rFonts w:asciiTheme="minorHAnsi" w:hAnsiTheme="minorHAnsi" w:cstheme="minorHAnsi"/>
          <w:sz w:val="20"/>
        </w:rPr>
        <w:t xml:space="preserve">SIKAWALL-80 </w:t>
      </w:r>
      <w:r w:rsidR="009D2EB1" w:rsidRPr="00380281">
        <w:rPr>
          <w:rFonts w:asciiTheme="minorHAnsi" w:hAnsiTheme="minorHAnsi" w:cstheme="minorHAnsi"/>
          <w:sz w:val="20"/>
        </w:rPr>
        <w:t xml:space="preserve">MAXFLASH overlaps the top flange of the </w:t>
      </w:r>
      <w:r w:rsidR="00BF3959">
        <w:rPr>
          <w:rFonts w:asciiTheme="minorHAnsi" w:hAnsiTheme="minorHAnsi" w:cstheme="minorHAnsi"/>
          <w:sz w:val="20"/>
        </w:rPr>
        <w:t>flashing</w:t>
      </w:r>
      <w:r w:rsidR="009D2EB1" w:rsidRPr="00380281">
        <w:rPr>
          <w:rFonts w:asciiTheme="minorHAnsi" w:hAnsiTheme="minorHAnsi" w:cstheme="minorHAnsi"/>
          <w:sz w:val="20"/>
        </w:rPr>
        <w:t>.</w:t>
      </w:r>
    </w:p>
    <w:p w14:paraId="638B70F4" w14:textId="37B63370" w:rsidR="009D2EB1" w:rsidRDefault="0090491B" w:rsidP="000F0DC4">
      <w:pPr>
        <w:widowControl w:val="0"/>
        <w:numPr>
          <w:ilvl w:val="0"/>
          <w:numId w:val="38"/>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9D2EB1" w:rsidRPr="00380281">
        <w:rPr>
          <w:rFonts w:asciiTheme="minorHAnsi" w:hAnsiTheme="minorHAnsi" w:cstheme="minorHAnsi"/>
          <w:sz w:val="20"/>
        </w:rPr>
        <w:t>Installed materials shall be checked before continuing system application.</w:t>
      </w:r>
    </w:p>
    <w:p w14:paraId="1D7F8D81" w14:textId="1568307A" w:rsidR="00BF3959" w:rsidRPr="005D784E" w:rsidRDefault="005D784E" w:rsidP="005D784E">
      <w:pPr>
        <w:pStyle w:val="ListParagraph"/>
        <w:widowControl w:val="0"/>
        <w:numPr>
          <w:ilvl w:val="0"/>
          <w:numId w:val="37"/>
        </w:numPr>
        <w:tabs>
          <w:tab w:val="clear" w:pos="1080"/>
          <w:tab w:val="left" w:pos="0"/>
          <w:tab w:val="left" w:pos="180"/>
          <w:tab w:val="left" w:pos="360"/>
          <w:tab w:val="num" w:pos="810"/>
          <w:tab w:val="left" w:pos="1170"/>
          <w:tab w:val="left" w:pos="1584"/>
          <w:tab w:val="left" w:pos="1872"/>
          <w:tab w:val="left" w:pos="2160"/>
        </w:tabs>
        <w:autoSpaceDE w:val="0"/>
        <w:autoSpaceDN w:val="0"/>
        <w:adjustRightInd w:val="0"/>
        <w:ind w:left="270" w:hanging="270"/>
        <w:rPr>
          <w:rFonts w:asciiTheme="minorHAnsi" w:hAnsiTheme="minorHAnsi" w:cstheme="minorHAnsi"/>
          <w:sz w:val="20"/>
        </w:rPr>
      </w:pPr>
      <w:r>
        <w:rPr>
          <w:rFonts w:asciiTheme="minorHAnsi" w:hAnsiTheme="minorHAnsi" w:cstheme="minorHAnsi"/>
          <w:sz w:val="20"/>
        </w:rPr>
        <w:t xml:space="preserve">  Install s</w:t>
      </w:r>
      <w:r w:rsidRPr="005D784E">
        <w:rPr>
          <w:rFonts w:asciiTheme="minorHAnsi" w:hAnsiTheme="minorHAnsi" w:cstheme="minorHAnsi"/>
          <w:sz w:val="20"/>
        </w:rPr>
        <w:t xml:space="preserve">lip </w:t>
      </w:r>
      <w:r>
        <w:rPr>
          <w:rFonts w:asciiTheme="minorHAnsi" w:hAnsiTheme="minorHAnsi" w:cstheme="minorHAnsi"/>
          <w:sz w:val="20"/>
        </w:rPr>
        <w:t>s</w:t>
      </w:r>
      <w:r w:rsidRPr="005D784E">
        <w:rPr>
          <w:rFonts w:asciiTheme="minorHAnsi" w:hAnsiTheme="minorHAnsi" w:cstheme="minorHAnsi"/>
          <w:sz w:val="20"/>
        </w:rPr>
        <w:t>heet</w:t>
      </w:r>
      <w:r>
        <w:rPr>
          <w:rFonts w:asciiTheme="minorHAnsi" w:hAnsiTheme="minorHAnsi" w:cstheme="minorHAnsi"/>
          <w:sz w:val="20"/>
        </w:rPr>
        <w:t xml:space="preserve"> (</w:t>
      </w:r>
      <w:proofErr w:type="spellStart"/>
      <w:r>
        <w:rPr>
          <w:rFonts w:asciiTheme="minorHAnsi" w:hAnsiTheme="minorHAnsi" w:cstheme="minorHAnsi"/>
          <w:sz w:val="20"/>
        </w:rPr>
        <w:t>eg.</w:t>
      </w:r>
      <w:proofErr w:type="spellEnd"/>
      <w:r>
        <w:rPr>
          <w:rFonts w:asciiTheme="minorHAnsi" w:hAnsiTheme="minorHAnsi" w:cstheme="minorHAnsi"/>
          <w:sz w:val="20"/>
        </w:rPr>
        <w:t xml:space="preserve"> </w:t>
      </w:r>
      <w:r w:rsidRPr="005D784E">
        <w:rPr>
          <w:rFonts w:asciiTheme="minorHAnsi" w:hAnsiTheme="minorHAnsi" w:cstheme="minorHAnsi"/>
          <w:sz w:val="20"/>
        </w:rPr>
        <w:t>one layer Grade D paper</w:t>
      </w:r>
      <w:r>
        <w:rPr>
          <w:rFonts w:asciiTheme="minorHAnsi" w:hAnsiTheme="minorHAnsi" w:cstheme="minorHAnsi"/>
          <w:sz w:val="20"/>
        </w:rPr>
        <w:t xml:space="preserve">) over dry PAREX WEATHERSEAL (reminder </w:t>
      </w:r>
      <w:r w:rsidRPr="005D784E">
        <w:rPr>
          <w:rFonts w:asciiTheme="minorHAnsi" w:hAnsiTheme="minorHAnsi" w:cstheme="minorHAnsi"/>
          <w:sz w:val="20"/>
        </w:rPr>
        <w:t>– not required if SIKAWALL-9460 DRAINAGE MAT DF is used</w:t>
      </w:r>
      <w:r>
        <w:rPr>
          <w:rFonts w:asciiTheme="minorHAnsi" w:hAnsiTheme="minorHAnsi" w:cstheme="minorHAnsi"/>
          <w:sz w:val="20"/>
        </w:rPr>
        <w:t>)</w:t>
      </w:r>
    </w:p>
    <w:p w14:paraId="7779305B" w14:textId="4C979893" w:rsidR="009C3040" w:rsidRPr="00380281" w:rsidRDefault="002B4C74" w:rsidP="000F0DC4">
      <w:pPr>
        <w:widowControl w:val="0"/>
        <w:numPr>
          <w:ilvl w:val="0"/>
          <w:numId w:val="37"/>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SIKAWALL</w:t>
      </w:r>
      <w:r w:rsidR="00BF3959">
        <w:rPr>
          <w:rFonts w:asciiTheme="minorHAnsi" w:hAnsiTheme="minorHAnsi" w:cstheme="minorHAnsi"/>
          <w:b/>
          <w:bCs/>
          <w:sz w:val="20"/>
        </w:rPr>
        <w:t>-9460</w:t>
      </w:r>
      <w:r w:rsidRPr="00380281">
        <w:rPr>
          <w:rFonts w:asciiTheme="minorHAnsi" w:hAnsiTheme="minorHAnsi" w:cstheme="minorHAnsi"/>
          <w:b/>
          <w:bCs/>
          <w:sz w:val="20"/>
        </w:rPr>
        <w:t xml:space="preserve"> </w:t>
      </w:r>
      <w:r w:rsidR="009C3040" w:rsidRPr="00B41734">
        <w:rPr>
          <w:rFonts w:asciiTheme="minorHAnsi" w:hAnsiTheme="minorHAnsi" w:cstheme="minorHAnsi"/>
          <w:b/>
          <w:bCs/>
          <w:caps/>
          <w:sz w:val="20"/>
        </w:rPr>
        <w:t>Drainage Mat DF</w:t>
      </w:r>
      <w:r w:rsidR="00681981" w:rsidRPr="00380281">
        <w:rPr>
          <w:rFonts w:asciiTheme="minorHAnsi" w:hAnsiTheme="minorHAnsi" w:cstheme="minorHAnsi"/>
          <w:b/>
          <w:bCs/>
          <w:sz w:val="20"/>
        </w:rPr>
        <w:t>:</w:t>
      </w:r>
    </w:p>
    <w:p w14:paraId="7F410C97" w14:textId="03A6B82B" w:rsidR="00697543" w:rsidRPr="00380281" w:rsidRDefault="00697543" w:rsidP="000F0DC4">
      <w:pPr>
        <w:numPr>
          <w:ilvl w:val="0"/>
          <w:numId w:val="39"/>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Apply </w:t>
      </w:r>
      <w:r w:rsidR="00BF3959">
        <w:rPr>
          <w:rFonts w:asciiTheme="minorHAnsi" w:hAnsiTheme="minorHAnsi" w:cstheme="minorHAnsi"/>
          <w:sz w:val="20"/>
        </w:rPr>
        <w:t>SIKAWALL-9460 DRAINAGE MAT DF</w:t>
      </w:r>
      <w:r w:rsidRPr="00380281">
        <w:rPr>
          <w:rFonts w:asciiTheme="minorHAnsi" w:hAnsiTheme="minorHAnsi" w:cstheme="minorHAnsi"/>
          <w:sz w:val="20"/>
        </w:rPr>
        <w:t xml:space="preserve"> horizontally or vertically over </w:t>
      </w:r>
      <w:r w:rsidR="00BF3959">
        <w:rPr>
          <w:rFonts w:asciiTheme="minorHAnsi" w:hAnsiTheme="minorHAnsi" w:cstheme="minorHAnsi"/>
          <w:sz w:val="20"/>
        </w:rPr>
        <w:t xml:space="preserve">PAREX WEATHERSEAL </w:t>
      </w:r>
      <w:r w:rsidR="00681981" w:rsidRPr="00380281">
        <w:rPr>
          <w:rFonts w:asciiTheme="minorHAnsi" w:hAnsiTheme="minorHAnsi" w:cstheme="minorHAnsi"/>
          <w:sz w:val="20"/>
        </w:rPr>
        <w:t>a</w:t>
      </w:r>
      <w:r w:rsidRPr="00380281">
        <w:rPr>
          <w:rFonts w:asciiTheme="minorHAnsi" w:hAnsiTheme="minorHAnsi" w:cstheme="minorHAnsi"/>
          <w:sz w:val="20"/>
        </w:rPr>
        <w:t>ir/</w:t>
      </w:r>
      <w:r w:rsidR="00681981" w:rsidRPr="00380281">
        <w:rPr>
          <w:rFonts w:asciiTheme="minorHAnsi" w:hAnsiTheme="minorHAnsi" w:cstheme="minorHAnsi"/>
          <w:sz w:val="20"/>
        </w:rPr>
        <w:t>w</w:t>
      </w:r>
      <w:r w:rsidRPr="00380281">
        <w:rPr>
          <w:rFonts w:asciiTheme="minorHAnsi" w:hAnsiTheme="minorHAnsi" w:cstheme="minorHAnsi"/>
          <w:sz w:val="20"/>
        </w:rPr>
        <w:t>ater-</w:t>
      </w:r>
      <w:r w:rsidR="00681981" w:rsidRPr="00380281">
        <w:rPr>
          <w:rFonts w:asciiTheme="minorHAnsi" w:hAnsiTheme="minorHAnsi" w:cstheme="minorHAnsi"/>
          <w:sz w:val="20"/>
        </w:rPr>
        <w:t>r</w:t>
      </w:r>
      <w:r w:rsidRPr="00380281">
        <w:rPr>
          <w:rFonts w:asciiTheme="minorHAnsi" w:hAnsiTheme="minorHAnsi" w:cstheme="minorHAnsi"/>
          <w:sz w:val="20"/>
        </w:rPr>
        <w:t xml:space="preserve">esistive </w:t>
      </w:r>
      <w:r w:rsidR="00681981" w:rsidRPr="00380281">
        <w:rPr>
          <w:rFonts w:asciiTheme="minorHAnsi" w:hAnsiTheme="minorHAnsi" w:cstheme="minorHAnsi"/>
          <w:sz w:val="20"/>
        </w:rPr>
        <w:t>b</w:t>
      </w:r>
      <w:r w:rsidRPr="00380281">
        <w:rPr>
          <w:rFonts w:asciiTheme="minorHAnsi" w:hAnsiTheme="minorHAnsi" w:cstheme="minorHAnsi"/>
          <w:sz w:val="20"/>
        </w:rPr>
        <w:t xml:space="preserve">arrier ensuring </w:t>
      </w:r>
      <w:r w:rsidR="00BF3959">
        <w:rPr>
          <w:rFonts w:asciiTheme="minorHAnsi" w:hAnsiTheme="minorHAnsi" w:cstheme="minorHAnsi"/>
          <w:sz w:val="20"/>
        </w:rPr>
        <w:t>SIKAWALL-9460 DRAINAGE MAT DF</w:t>
      </w:r>
      <w:r w:rsidRPr="00380281">
        <w:rPr>
          <w:rFonts w:asciiTheme="minorHAnsi" w:hAnsiTheme="minorHAnsi" w:cstheme="minorHAnsi"/>
          <w:sz w:val="20"/>
        </w:rPr>
        <w:t xml:space="preserve"> is free of wrinkles. </w:t>
      </w:r>
    </w:p>
    <w:p w14:paraId="7D8CEEAB" w14:textId="4D985615" w:rsidR="00697543" w:rsidRPr="00380281" w:rsidRDefault="00697543" w:rsidP="000F0DC4">
      <w:pPr>
        <w:numPr>
          <w:ilvl w:val="0"/>
          <w:numId w:val="39"/>
        </w:numPr>
        <w:tabs>
          <w:tab w:val="left" w:pos="540"/>
          <w:tab w:val="left" w:pos="907"/>
        </w:tabs>
        <w:ind w:left="540" w:hanging="270"/>
        <w:rPr>
          <w:rFonts w:asciiTheme="minorHAnsi" w:hAnsiTheme="minorHAnsi" w:cstheme="minorHAnsi"/>
          <w:sz w:val="20"/>
        </w:rPr>
      </w:pPr>
      <w:proofErr w:type="gramStart"/>
      <w:r w:rsidRPr="00380281">
        <w:rPr>
          <w:rFonts w:asciiTheme="minorHAnsi" w:hAnsiTheme="minorHAnsi" w:cstheme="minorHAnsi"/>
          <w:sz w:val="20"/>
        </w:rPr>
        <w:t>Abut</w:t>
      </w:r>
      <w:proofErr w:type="gramEnd"/>
      <w:r w:rsidRPr="00380281">
        <w:rPr>
          <w:rFonts w:asciiTheme="minorHAnsi" w:hAnsiTheme="minorHAnsi" w:cstheme="minorHAnsi"/>
          <w:sz w:val="20"/>
        </w:rPr>
        <w:t xml:space="preserve"> all vertical and horizontal edge and </w:t>
      </w:r>
      <w:r w:rsidR="00FD7E5C" w:rsidRPr="00380281">
        <w:rPr>
          <w:rFonts w:asciiTheme="minorHAnsi" w:hAnsiTheme="minorHAnsi" w:cstheme="minorHAnsi"/>
          <w:sz w:val="20"/>
        </w:rPr>
        <w:t>s</w:t>
      </w:r>
      <w:r w:rsidRPr="00380281">
        <w:rPr>
          <w:rFonts w:asciiTheme="minorHAnsi" w:hAnsiTheme="minorHAnsi" w:cstheme="minorHAnsi"/>
          <w:sz w:val="20"/>
        </w:rPr>
        <w:t xml:space="preserve">ecure </w:t>
      </w:r>
      <w:r w:rsidR="00BF3959">
        <w:rPr>
          <w:rFonts w:asciiTheme="minorHAnsi" w:hAnsiTheme="minorHAnsi" w:cstheme="minorHAnsi"/>
          <w:sz w:val="20"/>
        </w:rPr>
        <w:t>SIKAWALL-9460 DRAINAGE MAT DF</w:t>
      </w:r>
      <w:r w:rsidRPr="00380281">
        <w:rPr>
          <w:rFonts w:asciiTheme="minorHAnsi" w:hAnsiTheme="minorHAnsi" w:cstheme="minorHAnsi"/>
          <w:sz w:val="20"/>
        </w:rPr>
        <w:t xml:space="preserve"> to substrate with sufficient building staples or galvanized nails to remain in place prior to application of insulation board.   </w:t>
      </w:r>
    </w:p>
    <w:p w14:paraId="22AD1307" w14:textId="15FDDD8A" w:rsidR="00697543" w:rsidRPr="00380281" w:rsidRDefault="00697543" w:rsidP="000F0DC4">
      <w:pPr>
        <w:numPr>
          <w:ilvl w:val="0"/>
          <w:numId w:val="39"/>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The fabric side of the </w:t>
      </w:r>
      <w:r w:rsidR="00BF3959">
        <w:rPr>
          <w:rFonts w:asciiTheme="minorHAnsi" w:hAnsiTheme="minorHAnsi" w:cstheme="minorHAnsi"/>
          <w:sz w:val="20"/>
        </w:rPr>
        <w:t>SIKAWALL-9460 DRAINAGE MAT DF</w:t>
      </w:r>
      <w:r w:rsidRPr="00380281">
        <w:rPr>
          <w:rFonts w:asciiTheme="minorHAnsi" w:hAnsiTheme="minorHAnsi" w:cstheme="minorHAnsi"/>
          <w:sz w:val="20"/>
        </w:rPr>
        <w:t xml:space="preserve"> shall face outward</w:t>
      </w:r>
      <w:r w:rsidR="00681981" w:rsidRPr="00380281">
        <w:rPr>
          <w:rFonts w:asciiTheme="minorHAnsi" w:hAnsiTheme="minorHAnsi" w:cstheme="minorHAnsi"/>
          <w:sz w:val="20"/>
        </w:rPr>
        <w:t xml:space="preserve"> </w:t>
      </w:r>
      <w:r w:rsidRPr="00380281">
        <w:rPr>
          <w:rFonts w:asciiTheme="minorHAnsi" w:hAnsiTheme="minorHAnsi" w:cstheme="minorHAnsi"/>
          <w:sz w:val="20"/>
        </w:rPr>
        <w:t>toward the installer, and the nylon mat shall be in contact with the</w:t>
      </w:r>
      <w:r w:rsidR="00681981" w:rsidRPr="00380281">
        <w:rPr>
          <w:rFonts w:asciiTheme="minorHAnsi" w:hAnsiTheme="minorHAnsi" w:cstheme="minorHAnsi"/>
          <w:sz w:val="20"/>
        </w:rPr>
        <w:t xml:space="preserve"> </w:t>
      </w:r>
      <w:r w:rsidRPr="00380281">
        <w:rPr>
          <w:rFonts w:asciiTheme="minorHAnsi" w:hAnsiTheme="minorHAnsi" w:cstheme="minorHAnsi"/>
          <w:sz w:val="20"/>
        </w:rPr>
        <w:t>surface of the</w:t>
      </w:r>
      <w:r w:rsidR="00681981" w:rsidRPr="00380281">
        <w:rPr>
          <w:rFonts w:asciiTheme="minorHAnsi" w:hAnsiTheme="minorHAnsi" w:cstheme="minorHAnsi"/>
          <w:sz w:val="20"/>
        </w:rPr>
        <w:t xml:space="preserve"> </w:t>
      </w:r>
      <w:r w:rsidR="00BF3959">
        <w:rPr>
          <w:rFonts w:asciiTheme="minorHAnsi" w:hAnsiTheme="minorHAnsi" w:cstheme="minorHAnsi"/>
          <w:sz w:val="20"/>
        </w:rPr>
        <w:t xml:space="preserve">PAREX WEATHERSEAL </w:t>
      </w:r>
      <w:r w:rsidRPr="00380281">
        <w:rPr>
          <w:rFonts w:asciiTheme="minorHAnsi" w:hAnsiTheme="minorHAnsi" w:cstheme="minorHAnsi"/>
          <w:sz w:val="20"/>
        </w:rPr>
        <w:t>air/water-resistive barrier</w:t>
      </w:r>
    </w:p>
    <w:p w14:paraId="2C0C07BA" w14:textId="77777777" w:rsidR="00681981" w:rsidRPr="00380281" w:rsidRDefault="00681981" w:rsidP="00681981">
      <w:pPr>
        <w:tabs>
          <w:tab w:val="left" w:pos="630"/>
          <w:tab w:val="left" w:pos="907"/>
        </w:tabs>
        <w:ind w:left="270"/>
        <w:rPr>
          <w:rFonts w:asciiTheme="minorHAnsi" w:hAnsiTheme="minorHAnsi" w:cstheme="minorHAnsi"/>
          <w:b/>
          <w:color w:val="0000FF"/>
          <w:sz w:val="20"/>
          <w:u w:val="single"/>
        </w:rPr>
      </w:pPr>
      <w:r w:rsidRPr="00380281">
        <w:rPr>
          <w:rFonts w:asciiTheme="minorHAnsi" w:hAnsiTheme="minorHAnsi" w:cstheme="minorHAnsi"/>
          <w:b/>
          <w:color w:val="0000FF"/>
          <w:sz w:val="20"/>
          <w:u w:val="single"/>
        </w:rPr>
        <w:t>NOTE TO SPECIFIER: It is the sole responsibility of the project design team, including the architect, engineer, etc., to ultimately determine specific expansion and control joint placement, width and design.</w:t>
      </w:r>
    </w:p>
    <w:p w14:paraId="64912430" w14:textId="77777777" w:rsidR="00681981" w:rsidRPr="00380281" w:rsidRDefault="00681981" w:rsidP="000F0DC4">
      <w:pPr>
        <w:widowControl w:val="0"/>
        <w:numPr>
          <w:ilvl w:val="0"/>
          <w:numId w:val="37"/>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b/>
          <w:sz w:val="20"/>
        </w:rPr>
        <w:t>Lath:</w:t>
      </w:r>
      <w:r w:rsidRPr="00380281">
        <w:rPr>
          <w:rFonts w:asciiTheme="minorHAnsi" w:hAnsiTheme="minorHAnsi" w:cstheme="minorHAnsi"/>
          <w:sz w:val="20"/>
        </w:rPr>
        <w:t xml:space="preserve"> Install in accordance with all local code requirements, applicable standards and application procedures.</w:t>
      </w:r>
    </w:p>
    <w:p w14:paraId="2F26396E" w14:textId="0E334965" w:rsidR="00681981" w:rsidRPr="00380281" w:rsidRDefault="002B4C74" w:rsidP="000F0DC4">
      <w:pPr>
        <w:widowControl w:val="0"/>
        <w:numPr>
          <w:ilvl w:val="0"/>
          <w:numId w:val="40"/>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80281">
        <w:rPr>
          <w:rFonts w:asciiTheme="minorHAnsi" w:hAnsiTheme="minorHAnsi" w:cstheme="minorHAnsi"/>
          <w:sz w:val="20"/>
        </w:rPr>
        <w:t>SIKAWALL</w:t>
      </w:r>
      <w:r w:rsidR="00BF3959">
        <w:rPr>
          <w:rFonts w:asciiTheme="minorHAnsi" w:hAnsiTheme="minorHAnsi" w:cstheme="minorHAnsi"/>
          <w:sz w:val="20"/>
        </w:rPr>
        <w:t>-9000</w:t>
      </w:r>
      <w:r w:rsidRPr="00380281">
        <w:rPr>
          <w:rFonts w:asciiTheme="minorHAnsi" w:hAnsiTheme="minorHAnsi" w:cstheme="minorHAnsi"/>
          <w:sz w:val="20"/>
        </w:rPr>
        <w:t xml:space="preserve"> </w:t>
      </w:r>
      <w:r w:rsidR="00681981" w:rsidRPr="00380281">
        <w:rPr>
          <w:rFonts w:asciiTheme="minorHAnsi" w:hAnsiTheme="minorHAnsi" w:cstheme="minorHAnsi"/>
          <w:sz w:val="20"/>
        </w:rPr>
        <w:t>PERMALATH 1000:</w:t>
      </w:r>
    </w:p>
    <w:p w14:paraId="534C1B78" w14:textId="6458E773" w:rsidR="002B4C74" w:rsidRPr="00380281" w:rsidRDefault="00681981" w:rsidP="000F0DC4">
      <w:pPr>
        <w:widowControl w:val="0"/>
        <w:numPr>
          <w:ilvl w:val="0"/>
          <w:numId w:val="41"/>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80281">
        <w:rPr>
          <w:rFonts w:asciiTheme="minorHAnsi" w:hAnsiTheme="minorHAnsi" w:cstheme="minorHAnsi"/>
          <w:sz w:val="20"/>
        </w:rPr>
        <w:t xml:space="preserve">Apply with minimum 3” (76mm) overlap at vertical and horizontal edges and overlap on flange of trim accessories. </w:t>
      </w:r>
      <w:r w:rsidR="00BF3959">
        <w:rPr>
          <w:rFonts w:asciiTheme="minorHAnsi" w:hAnsiTheme="minorHAnsi" w:cstheme="minorHAnsi"/>
          <w:sz w:val="20"/>
        </w:rPr>
        <w:t xml:space="preserve">SIKAWALL-9000 </w:t>
      </w:r>
      <w:r w:rsidRPr="00380281">
        <w:rPr>
          <w:rFonts w:asciiTheme="minorHAnsi" w:hAnsiTheme="minorHAnsi" w:cstheme="minorHAnsi"/>
          <w:sz w:val="20"/>
        </w:rPr>
        <w:t>PERMALATH 1000 can be applied horizontally or vertically and should be applied such that it is flat and free of ripples, wrinkles, etc. Fastener System type appropriate for application and substrate. Fastener spacing 6” o.c. (152 mm) vertically and 16” o.c. (406 mm) horizontally.</w:t>
      </w:r>
      <w:r w:rsidR="002B4C74" w:rsidRPr="00380281">
        <w:rPr>
          <w:rFonts w:asciiTheme="minorHAnsi" w:hAnsiTheme="minorHAnsi" w:cstheme="minorHAnsi"/>
          <w:sz w:val="20"/>
        </w:rPr>
        <w:t xml:space="preserve"> Apply selected </w:t>
      </w:r>
      <w:r w:rsidR="002B4C74" w:rsidRPr="00BF3959">
        <w:rPr>
          <w:rFonts w:asciiTheme="minorHAnsi" w:hAnsiTheme="minorHAnsi" w:cstheme="minorHAnsi"/>
          <w:caps/>
          <w:sz w:val="20"/>
        </w:rPr>
        <w:t>SikaWall</w:t>
      </w:r>
      <w:r w:rsidR="002B4C74" w:rsidRPr="00380281">
        <w:rPr>
          <w:rFonts w:asciiTheme="minorHAnsi" w:hAnsiTheme="minorHAnsi" w:cstheme="minorHAnsi"/>
          <w:sz w:val="20"/>
        </w:rPr>
        <w:t xml:space="preserve"> </w:t>
      </w:r>
      <w:r w:rsidR="00BF3959">
        <w:rPr>
          <w:rFonts w:asciiTheme="minorHAnsi" w:hAnsiTheme="minorHAnsi" w:cstheme="minorHAnsi"/>
          <w:sz w:val="20"/>
        </w:rPr>
        <w:t xml:space="preserve">FIBER-47 SCRATCH &amp; BROWN </w:t>
      </w:r>
      <w:r w:rsidR="002B4C74" w:rsidRPr="00380281">
        <w:rPr>
          <w:rFonts w:asciiTheme="minorHAnsi" w:hAnsiTheme="minorHAnsi" w:cstheme="minorHAnsi"/>
          <w:sz w:val="20"/>
        </w:rPr>
        <w:t xml:space="preserve">product within 60 days of </w:t>
      </w:r>
      <w:r w:rsidR="00BF3959">
        <w:rPr>
          <w:rFonts w:asciiTheme="minorHAnsi" w:hAnsiTheme="minorHAnsi" w:cstheme="minorHAnsi"/>
          <w:sz w:val="20"/>
        </w:rPr>
        <w:t xml:space="preserve">SIKAWALL-9000 </w:t>
      </w:r>
      <w:r w:rsidR="002B4C74" w:rsidRPr="00380281">
        <w:rPr>
          <w:rFonts w:asciiTheme="minorHAnsi" w:hAnsiTheme="minorHAnsi" w:cstheme="minorHAnsi"/>
          <w:sz w:val="20"/>
        </w:rPr>
        <w:t xml:space="preserve">PERMALATH 1000 application. </w:t>
      </w:r>
    </w:p>
    <w:p w14:paraId="24E9A6C1" w14:textId="77777777" w:rsidR="00681981" w:rsidRPr="00380281" w:rsidRDefault="00681981" w:rsidP="000F0DC4">
      <w:pPr>
        <w:widowControl w:val="0"/>
        <w:numPr>
          <w:ilvl w:val="0"/>
          <w:numId w:val="40"/>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80281">
        <w:rPr>
          <w:rFonts w:asciiTheme="minorHAnsi" w:hAnsiTheme="minorHAnsi" w:cstheme="minorHAnsi"/>
          <w:sz w:val="20"/>
        </w:rPr>
        <w:t>Woven/Welded Wire Lath:</w:t>
      </w:r>
    </w:p>
    <w:p w14:paraId="32AF0471" w14:textId="77777777" w:rsidR="00681981" w:rsidRPr="00380281" w:rsidRDefault="00681981" w:rsidP="000F0DC4">
      <w:pPr>
        <w:widowControl w:val="0"/>
        <w:numPr>
          <w:ilvl w:val="0"/>
          <w:numId w:val="42"/>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80281">
        <w:rPr>
          <w:rFonts w:asciiTheme="minorHAnsi" w:hAnsiTheme="minorHAnsi" w:cstheme="minorHAnsi"/>
          <w:sz w:val="20"/>
        </w:rPr>
        <w:t>Wire or lath shall be applied with minimum 1” (25 mm) end laps and side laps.</w:t>
      </w:r>
    </w:p>
    <w:p w14:paraId="7F4A4414" w14:textId="77777777" w:rsidR="00681981" w:rsidRPr="00380281" w:rsidRDefault="00681981" w:rsidP="000F0DC4">
      <w:pPr>
        <w:widowControl w:val="0"/>
        <w:numPr>
          <w:ilvl w:val="0"/>
          <w:numId w:val="42"/>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80281">
        <w:rPr>
          <w:rFonts w:asciiTheme="minorHAnsi" w:hAnsiTheme="minorHAnsi" w:cstheme="minorHAnsi"/>
          <w:sz w:val="20"/>
        </w:rPr>
        <w:t xml:space="preserve">Furring crimps shall occur at maximum 6” (152 mm) intervals each way. </w:t>
      </w:r>
    </w:p>
    <w:p w14:paraId="5F22BC15" w14:textId="77777777" w:rsidR="00681981" w:rsidRPr="00380281" w:rsidRDefault="00681981" w:rsidP="000F0DC4">
      <w:pPr>
        <w:widowControl w:val="0"/>
        <w:numPr>
          <w:ilvl w:val="0"/>
          <w:numId w:val="42"/>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80281">
        <w:rPr>
          <w:rFonts w:asciiTheme="minorHAnsi" w:hAnsiTheme="minorHAnsi" w:cstheme="minorHAnsi"/>
          <w:sz w:val="20"/>
        </w:rPr>
        <w:t xml:space="preserve">Refer to ASTM C1063 for additional fastening information. </w:t>
      </w:r>
    </w:p>
    <w:p w14:paraId="5296658B" w14:textId="77777777" w:rsidR="00681981" w:rsidRPr="00380281" w:rsidRDefault="00681981" w:rsidP="000F0DC4">
      <w:pPr>
        <w:widowControl w:val="0"/>
        <w:numPr>
          <w:ilvl w:val="0"/>
          <w:numId w:val="40"/>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80281">
        <w:rPr>
          <w:rFonts w:asciiTheme="minorHAnsi" w:hAnsiTheme="minorHAnsi" w:cstheme="minorHAnsi"/>
          <w:sz w:val="20"/>
        </w:rPr>
        <w:t>Expanded Metal Lath</w:t>
      </w:r>
    </w:p>
    <w:p w14:paraId="6EC25F42" w14:textId="77777777" w:rsidR="00681981" w:rsidRPr="00380281" w:rsidRDefault="00681981" w:rsidP="000F0DC4">
      <w:pPr>
        <w:widowControl w:val="0"/>
        <w:numPr>
          <w:ilvl w:val="0"/>
          <w:numId w:val="43"/>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80281">
        <w:rPr>
          <w:rFonts w:asciiTheme="minorHAnsi" w:hAnsiTheme="minorHAnsi" w:cstheme="minorHAnsi"/>
          <w:sz w:val="20"/>
        </w:rPr>
        <w:t>The metal lath shall be applied with minimum 1/2" (13 mm) side laps and 1” (25 mm) end laps.</w:t>
      </w:r>
    </w:p>
    <w:p w14:paraId="31CD580B" w14:textId="77777777" w:rsidR="00681981" w:rsidRPr="00380281" w:rsidRDefault="00681981" w:rsidP="000F0DC4">
      <w:pPr>
        <w:widowControl w:val="0"/>
        <w:numPr>
          <w:ilvl w:val="0"/>
          <w:numId w:val="43"/>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80281">
        <w:rPr>
          <w:rFonts w:asciiTheme="minorHAnsi" w:hAnsiTheme="minorHAnsi" w:cstheme="minorHAnsi"/>
          <w:sz w:val="20"/>
        </w:rPr>
        <w:t>When end laps occur between supports, lace or wire ties the ends of the sheets with 0.0475” (1.2 mm) galvanized annealed steel wire.</w:t>
      </w:r>
    </w:p>
    <w:p w14:paraId="2DB77B95" w14:textId="77777777" w:rsidR="00681981" w:rsidRPr="00380281" w:rsidRDefault="00681981" w:rsidP="000F0DC4">
      <w:pPr>
        <w:widowControl w:val="0"/>
        <w:numPr>
          <w:ilvl w:val="0"/>
          <w:numId w:val="43"/>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80281">
        <w:rPr>
          <w:rFonts w:asciiTheme="minorHAnsi" w:hAnsiTheme="minorHAnsi" w:cstheme="minorHAnsi"/>
          <w:sz w:val="20"/>
        </w:rPr>
        <w:t>Refer to ASTM C1063 for additional fastening information.</w:t>
      </w:r>
    </w:p>
    <w:p w14:paraId="4EC5506E" w14:textId="3E15C555" w:rsidR="00681981" w:rsidRPr="00380281" w:rsidRDefault="00681981" w:rsidP="000F0DC4">
      <w:pPr>
        <w:widowControl w:val="0"/>
        <w:numPr>
          <w:ilvl w:val="0"/>
          <w:numId w:val="37"/>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80281">
        <w:rPr>
          <w:rFonts w:asciiTheme="minorHAnsi" w:hAnsiTheme="minorHAnsi" w:cstheme="minorHAnsi"/>
          <w:b/>
          <w:sz w:val="20"/>
        </w:rPr>
        <w:t>Stucco Base Coat:</w:t>
      </w:r>
    </w:p>
    <w:p w14:paraId="1FB0CC54" w14:textId="66830453" w:rsidR="007A7D00" w:rsidRPr="00380281" w:rsidRDefault="007A7D00" w:rsidP="000F0DC4">
      <w:pPr>
        <w:widowControl w:val="0"/>
        <w:numPr>
          <w:ilvl w:val="0"/>
          <w:numId w:val="44"/>
        </w:numPr>
        <w:tabs>
          <w:tab w:val="left" w:pos="144"/>
          <w:tab w:val="left" w:pos="270"/>
          <w:tab w:val="left" w:pos="540"/>
          <w:tab w:val="left" w:pos="990"/>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Fo</w:t>
      </w:r>
      <w:r w:rsidR="00BF3959">
        <w:rPr>
          <w:rFonts w:asciiTheme="minorHAnsi" w:hAnsiTheme="minorHAnsi" w:cstheme="minorHAnsi"/>
          <w:sz w:val="20"/>
        </w:rPr>
        <w:t>r</w:t>
      </w:r>
      <w:r w:rsidRPr="00380281">
        <w:rPr>
          <w:rFonts w:asciiTheme="minorHAnsi" w:hAnsiTheme="minorHAnsi" w:cstheme="minorHAnsi"/>
          <w:sz w:val="20"/>
        </w:rPr>
        <w:t xml:space="preserve"> 3/8”-1/2”</w:t>
      </w:r>
      <w:r w:rsidR="000D75CE" w:rsidRPr="000D75CE">
        <w:t xml:space="preserve"> </w:t>
      </w:r>
      <w:r w:rsidR="000D75CE" w:rsidRPr="000D75CE">
        <w:rPr>
          <w:rFonts w:asciiTheme="minorHAnsi" w:hAnsiTheme="minorHAnsi" w:cstheme="minorHAnsi"/>
          <w:sz w:val="20"/>
        </w:rPr>
        <w:t>(9.5-12.7 mm)</w:t>
      </w:r>
      <w:r w:rsidRPr="00380281">
        <w:rPr>
          <w:rFonts w:asciiTheme="minorHAnsi" w:hAnsiTheme="minorHAnsi" w:cstheme="minorHAnsi"/>
          <w:sz w:val="20"/>
        </w:rPr>
        <w:t xml:space="preserve"> scratch coat </w:t>
      </w:r>
      <w:r w:rsidR="000D75CE">
        <w:rPr>
          <w:rFonts w:asciiTheme="minorHAnsi" w:hAnsiTheme="minorHAnsi" w:cstheme="minorHAnsi"/>
          <w:sz w:val="20"/>
        </w:rPr>
        <w:t>only:</w:t>
      </w:r>
    </w:p>
    <w:p w14:paraId="5C9B8862" w14:textId="4B49CBA1" w:rsidR="007A7D00" w:rsidRPr="00380281" w:rsidRDefault="007A7D00" w:rsidP="000F0DC4">
      <w:pPr>
        <w:widowControl w:val="0"/>
        <w:numPr>
          <w:ilvl w:val="1"/>
          <w:numId w:val="45"/>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80281">
        <w:rPr>
          <w:rFonts w:asciiTheme="minorHAnsi" w:hAnsiTheme="minorHAnsi" w:cstheme="minorHAnsi"/>
          <w:sz w:val="20"/>
        </w:rPr>
        <w:t xml:space="preserve">Following surface preparation and installation of the lath and accessories apply selected </w:t>
      </w:r>
      <w:r w:rsidR="002B4C74" w:rsidRPr="00BF3959">
        <w:rPr>
          <w:rFonts w:asciiTheme="minorHAnsi" w:hAnsiTheme="minorHAnsi" w:cstheme="minorHAnsi"/>
          <w:caps/>
          <w:sz w:val="20"/>
        </w:rPr>
        <w:t>SikaWall</w:t>
      </w:r>
      <w:r w:rsidR="002B4C74" w:rsidRPr="00380281">
        <w:rPr>
          <w:rFonts w:asciiTheme="minorHAnsi" w:hAnsiTheme="minorHAnsi" w:cstheme="minorHAnsi"/>
          <w:sz w:val="20"/>
        </w:rPr>
        <w:t xml:space="preserve"> </w:t>
      </w:r>
      <w:r w:rsidR="00BF3959">
        <w:rPr>
          <w:rFonts w:asciiTheme="minorHAnsi" w:hAnsiTheme="minorHAnsi" w:cstheme="minorHAnsi"/>
          <w:sz w:val="20"/>
        </w:rPr>
        <w:t xml:space="preserve">FIBER-47 SCRATCH &amp; BROWN </w:t>
      </w:r>
      <w:r w:rsidRPr="00380281">
        <w:rPr>
          <w:rFonts w:asciiTheme="minorHAnsi" w:hAnsiTheme="minorHAnsi" w:cstheme="minorHAnsi"/>
          <w:sz w:val="20"/>
        </w:rPr>
        <w:t xml:space="preserve">stucco mixture to the approved substrate by hand troweling or machine spraying </w:t>
      </w:r>
      <w:bookmarkStart w:id="9" w:name="_Hlk14874691"/>
      <w:r w:rsidRPr="00380281">
        <w:rPr>
          <w:rFonts w:asciiTheme="minorHAnsi" w:hAnsiTheme="minorHAnsi" w:cstheme="minorHAnsi"/>
          <w:sz w:val="20"/>
        </w:rPr>
        <w:t>to a thickness of 3/8” to 1/2” (9.5-12.7 mm), completely embedding the lath.</w:t>
      </w:r>
      <w:bookmarkEnd w:id="9"/>
    </w:p>
    <w:p w14:paraId="55CBF795" w14:textId="68C83867" w:rsidR="007A7D00" w:rsidRPr="00380281" w:rsidRDefault="007A7D00" w:rsidP="000F0DC4">
      <w:pPr>
        <w:widowControl w:val="0"/>
        <w:numPr>
          <w:ilvl w:val="1"/>
          <w:numId w:val="45"/>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80281">
        <w:rPr>
          <w:rFonts w:asciiTheme="minorHAnsi" w:hAnsiTheme="minorHAnsi" w:cstheme="minorHAnsi"/>
          <w:sz w:val="20"/>
        </w:rPr>
        <w:t>Cross rake (scratch) the stucco to provide open surface for bonding veneer.</w:t>
      </w:r>
    </w:p>
    <w:p w14:paraId="0CE6031F" w14:textId="77777777" w:rsidR="007A7D00" w:rsidRPr="00380281" w:rsidRDefault="007A7D00" w:rsidP="000F0DC4">
      <w:pPr>
        <w:widowControl w:val="0"/>
        <w:numPr>
          <w:ilvl w:val="1"/>
          <w:numId w:val="45"/>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bookmarkStart w:id="10" w:name="_Hlk14938762"/>
      <w:r w:rsidRPr="00380281">
        <w:rPr>
          <w:rFonts w:asciiTheme="minorHAnsi" w:hAnsiTheme="minorHAnsi" w:cstheme="minorHAnsi"/>
          <w:sz w:val="20"/>
        </w:rPr>
        <w:t>Moist cure for at least 48 hours by lightly and evenly fogging the surface with water at least twice a day. Direct sunlight, hot temperatures, low humidity and windy conditions may make additional fogging necessary</w:t>
      </w:r>
    </w:p>
    <w:bookmarkEnd w:id="10"/>
    <w:p w14:paraId="627C8DDC" w14:textId="1E8773D4" w:rsidR="00F80FE6" w:rsidRPr="00380281" w:rsidRDefault="007A7D00" w:rsidP="00BF3959">
      <w:pPr>
        <w:widowControl w:val="0"/>
        <w:numPr>
          <w:ilvl w:val="0"/>
          <w:numId w:val="44"/>
        </w:numPr>
        <w:tabs>
          <w:tab w:val="left" w:pos="144"/>
          <w:tab w:val="left" w:pos="270"/>
          <w:tab w:val="left" w:pos="540"/>
          <w:tab w:val="left" w:pos="990"/>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rPr>
        <w:t xml:space="preserve">For </w:t>
      </w:r>
      <w:r w:rsidR="000D75CE" w:rsidRPr="000D75CE">
        <w:rPr>
          <w:rFonts w:asciiTheme="minorHAnsi" w:hAnsiTheme="minorHAnsi" w:cstheme="minorHAnsi"/>
          <w:sz w:val="20"/>
        </w:rPr>
        <w:t>3/4” (19mm) application</w:t>
      </w:r>
      <w:r w:rsidR="000D75CE">
        <w:rPr>
          <w:rFonts w:asciiTheme="minorHAnsi" w:hAnsiTheme="minorHAnsi" w:cstheme="minorHAnsi"/>
          <w:sz w:val="20"/>
        </w:rPr>
        <w:t>:</w:t>
      </w:r>
    </w:p>
    <w:p w14:paraId="325DEB6F" w14:textId="71878843" w:rsidR="007A7D00" w:rsidRPr="00380281" w:rsidRDefault="007A7D00" w:rsidP="000F0DC4">
      <w:pPr>
        <w:widowControl w:val="0"/>
        <w:numPr>
          <w:ilvl w:val="1"/>
          <w:numId w:val="54"/>
        </w:numPr>
        <w:tabs>
          <w:tab w:val="left" w:pos="144"/>
          <w:tab w:val="left" w:pos="270"/>
          <w:tab w:val="left" w:pos="810"/>
          <w:tab w:val="left" w:pos="1080"/>
          <w:tab w:val="left" w:pos="1296"/>
          <w:tab w:val="left" w:pos="1584"/>
          <w:tab w:val="left" w:pos="1872"/>
          <w:tab w:val="left" w:pos="2160"/>
        </w:tabs>
        <w:autoSpaceDE w:val="0"/>
        <w:autoSpaceDN w:val="0"/>
        <w:adjustRightInd w:val="0"/>
        <w:ind w:hanging="1800"/>
        <w:rPr>
          <w:rFonts w:asciiTheme="minorHAnsi" w:hAnsiTheme="minorHAnsi" w:cstheme="minorHAnsi"/>
          <w:sz w:val="20"/>
        </w:rPr>
      </w:pPr>
      <w:r w:rsidRPr="00380281">
        <w:rPr>
          <w:rFonts w:asciiTheme="minorHAnsi" w:hAnsiTheme="minorHAnsi" w:cstheme="minorHAnsi"/>
          <w:sz w:val="20"/>
        </w:rPr>
        <w:t>Nominal plaster base coat thickness:</w:t>
      </w:r>
    </w:p>
    <w:p w14:paraId="581DDF5C" w14:textId="77777777" w:rsidR="007A7D00" w:rsidRPr="00380281" w:rsidRDefault="007A7D00" w:rsidP="000F0DC4">
      <w:pPr>
        <w:widowControl w:val="0"/>
        <w:numPr>
          <w:ilvl w:val="2"/>
          <w:numId w:val="52"/>
        </w:numPr>
        <w:tabs>
          <w:tab w:val="left" w:pos="144"/>
          <w:tab w:val="left" w:pos="270"/>
          <w:tab w:val="left" w:pos="720"/>
          <w:tab w:val="left" w:pos="990"/>
          <w:tab w:val="left" w:pos="1350"/>
          <w:tab w:val="left" w:pos="1584"/>
          <w:tab w:val="left" w:pos="1872"/>
          <w:tab w:val="left" w:pos="2160"/>
        </w:tabs>
        <w:autoSpaceDE w:val="0"/>
        <w:autoSpaceDN w:val="0"/>
        <w:adjustRightInd w:val="0"/>
        <w:ind w:left="1260" w:hanging="90"/>
        <w:rPr>
          <w:rFonts w:asciiTheme="minorHAnsi" w:hAnsiTheme="minorHAnsi" w:cstheme="minorHAnsi"/>
          <w:sz w:val="20"/>
        </w:rPr>
      </w:pPr>
      <w:r w:rsidRPr="00380281">
        <w:rPr>
          <w:rFonts w:asciiTheme="minorHAnsi" w:hAnsiTheme="minorHAnsi" w:cstheme="minorHAnsi"/>
          <w:sz w:val="20"/>
        </w:rPr>
        <w:t>First coat “scratch”: 3/8” (9.5mm)</w:t>
      </w:r>
    </w:p>
    <w:p w14:paraId="0D0EA4B1" w14:textId="77777777" w:rsidR="007A7D00" w:rsidRPr="00380281" w:rsidRDefault="007A7D00" w:rsidP="000F0DC4">
      <w:pPr>
        <w:widowControl w:val="0"/>
        <w:numPr>
          <w:ilvl w:val="2"/>
          <w:numId w:val="52"/>
        </w:numPr>
        <w:tabs>
          <w:tab w:val="left" w:pos="144"/>
          <w:tab w:val="left" w:pos="270"/>
          <w:tab w:val="left" w:pos="720"/>
          <w:tab w:val="left" w:pos="990"/>
          <w:tab w:val="left" w:pos="1350"/>
          <w:tab w:val="left" w:pos="1584"/>
          <w:tab w:val="left" w:pos="1872"/>
          <w:tab w:val="left" w:pos="2160"/>
        </w:tabs>
        <w:autoSpaceDE w:val="0"/>
        <w:autoSpaceDN w:val="0"/>
        <w:adjustRightInd w:val="0"/>
        <w:ind w:left="1260" w:hanging="90"/>
        <w:rPr>
          <w:rFonts w:asciiTheme="minorHAnsi" w:hAnsiTheme="minorHAnsi" w:cstheme="minorHAnsi"/>
          <w:sz w:val="20"/>
        </w:rPr>
      </w:pPr>
      <w:r w:rsidRPr="00380281">
        <w:rPr>
          <w:rFonts w:asciiTheme="minorHAnsi" w:hAnsiTheme="minorHAnsi" w:cstheme="minorHAnsi"/>
          <w:sz w:val="20"/>
        </w:rPr>
        <w:lastRenderedPageBreak/>
        <w:t>Second coat “brown”: 3/8” (9.5mm)</w:t>
      </w:r>
    </w:p>
    <w:p w14:paraId="091FD308" w14:textId="18D5164B" w:rsidR="002B4C74" w:rsidRPr="00380281" w:rsidRDefault="002B4C74" w:rsidP="000F0DC4">
      <w:pPr>
        <w:widowControl w:val="0"/>
        <w:numPr>
          <w:ilvl w:val="1"/>
          <w:numId w:val="54"/>
        </w:numPr>
        <w:tabs>
          <w:tab w:val="left" w:pos="144"/>
          <w:tab w:val="left" w:pos="270"/>
          <w:tab w:val="left" w:pos="810"/>
          <w:tab w:val="left" w:pos="1080"/>
          <w:tab w:val="left" w:pos="1296"/>
          <w:tab w:val="left" w:pos="1584"/>
          <w:tab w:val="left" w:pos="1872"/>
          <w:tab w:val="left" w:pos="2160"/>
        </w:tabs>
        <w:autoSpaceDE w:val="0"/>
        <w:autoSpaceDN w:val="0"/>
        <w:adjustRightInd w:val="0"/>
        <w:ind w:left="1080" w:hanging="270"/>
        <w:rPr>
          <w:rFonts w:asciiTheme="minorHAnsi" w:hAnsiTheme="minorHAnsi" w:cstheme="minorHAnsi"/>
          <w:sz w:val="20"/>
        </w:rPr>
      </w:pPr>
      <w:r w:rsidRPr="00380281">
        <w:rPr>
          <w:rFonts w:asciiTheme="minorHAnsi" w:hAnsiTheme="minorHAnsi" w:cstheme="minorHAnsi"/>
          <w:sz w:val="20"/>
        </w:rPr>
        <w:t xml:space="preserve">Apply selected </w:t>
      </w:r>
      <w:r w:rsidRPr="000D75CE">
        <w:rPr>
          <w:rFonts w:asciiTheme="minorHAnsi" w:hAnsiTheme="minorHAnsi" w:cstheme="minorHAnsi"/>
          <w:caps/>
          <w:sz w:val="20"/>
        </w:rPr>
        <w:t>SikaWall</w:t>
      </w:r>
      <w:r w:rsidRPr="00380281">
        <w:rPr>
          <w:rFonts w:asciiTheme="minorHAnsi" w:hAnsiTheme="minorHAnsi" w:cstheme="minorHAnsi"/>
          <w:sz w:val="20"/>
        </w:rPr>
        <w:t xml:space="preserve"> </w:t>
      </w:r>
      <w:r w:rsidR="000D75CE">
        <w:rPr>
          <w:rFonts w:asciiTheme="minorHAnsi" w:hAnsiTheme="minorHAnsi" w:cstheme="minorHAnsi"/>
          <w:sz w:val="20"/>
        </w:rPr>
        <w:t xml:space="preserve">FIBER-47 SCRATCH &amp; BROWN </w:t>
      </w:r>
      <w:r w:rsidRPr="00380281">
        <w:rPr>
          <w:rFonts w:asciiTheme="minorHAnsi" w:hAnsiTheme="minorHAnsi" w:cstheme="minorHAnsi"/>
          <w:sz w:val="20"/>
        </w:rPr>
        <w:t>mixture to the approved substrate by hand troweling or machine spraying with sufficient force to develop full adhesion between the stucco base mixture and the substrate.</w:t>
      </w:r>
    </w:p>
    <w:p w14:paraId="24EF8C2F" w14:textId="77777777" w:rsidR="002B4C74" w:rsidRPr="00380281" w:rsidRDefault="002B4C74" w:rsidP="000F0DC4">
      <w:pPr>
        <w:widowControl w:val="0"/>
        <w:numPr>
          <w:ilvl w:val="1"/>
          <w:numId w:val="54"/>
        </w:numPr>
        <w:tabs>
          <w:tab w:val="left" w:pos="144"/>
          <w:tab w:val="left" w:pos="270"/>
          <w:tab w:val="left" w:pos="810"/>
          <w:tab w:val="left" w:pos="1080"/>
          <w:tab w:val="left" w:pos="1296"/>
          <w:tab w:val="left" w:pos="1584"/>
          <w:tab w:val="left" w:pos="1872"/>
          <w:tab w:val="left" w:pos="2160"/>
        </w:tabs>
        <w:autoSpaceDE w:val="0"/>
        <w:autoSpaceDN w:val="0"/>
        <w:adjustRightInd w:val="0"/>
        <w:ind w:left="1080" w:hanging="270"/>
        <w:rPr>
          <w:rFonts w:asciiTheme="minorHAnsi" w:hAnsiTheme="minorHAnsi" w:cstheme="minorHAnsi"/>
          <w:sz w:val="20"/>
        </w:rPr>
      </w:pPr>
      <w:r w:rsidRPr="00380281">
        <w:rPr>
          <w:rFonts w:asciiTheme="minorHAnsi" w:hAnsiTheme="minorHAnsi" w:cstheme="minorHAnsi"/>
          <w:sz w:val="20"/>
        </w:rPr>
        <w:t>Apply first coat to completely embed lath. Cross rake to provide key for second brown coat. Coat must be uniform in thickness. Ensure the first coat is properly “scratched” and sufficiently rigid to resist cracking prior to application and leveling of the second or “brown” coat.</w:t>
      </w:r>
    </w:p>
    <w:p w14:paraId="14E1BC58" w14:textId="38949A8F" w:rsidR="002B4C74" w:rsidRPr="00380281" w:rsidRDefault="002B4C74" w:rsidP="000F0DC4">
      <w:pPr>
        <w:widowControl w:val="0"/>
        <w:numPr>
          <w:ilvl w:val="1"/>
          <w:numId w:val="54"/>
        </w:numPr>
        <w:tabs>
          <w:tab w:val="left" w:pos="144"/>
          <w:tab w:val="left" w:pos="270"/>
          <w:tab w:val="left" w:pos="810"/>
          <w:tab w:val="left" w:pos="1080"/>
          <w:tab w:val="left" w:pos="1296"/>
          <w:tab w:val="left" w:pos="1584"/>
          <w:tab w:val="left" w:pos="1872"/>
          <w:tab w:val="left" w:pos="2160"/>
        </w:tabs>
        <w:autoSpaceDE w:val="0"/>
        <w:autoSpaceDN w:val="0"/>
        <w:adjustRightInd w:val="0"/>
        <w:ind w:left="1080" w:hanging="270"/>
        <w:rPr>
          <w:rFonts w:asciiTheme="minorHAnsi" w:hAnsiTheme="minorHAnsi" w:cstheme="minorHAnsi"/>
          <w:sz w:val="20"/>
        </w:rPr>
      </w:pPr>
      <w:r w:rsidRPr="00380281">
        <w:rPr>
          <w:rFonts w:asciiTheme="minorHAnsi" w:hAnsiTheme="minorHAnsi" w:cstheme="minorHAnsi"/>
          <w:sz w:val="20"/>
        </w:rPr>
        <w:t xml:space="preserve">Dampen scratch coat, apply brown coat to provide the required total thickness. Trowel </w:t>
      </w:r>
      <w:r w:rsidR="000D75CE">
        <w:rPr>
          <w:rFonts w:asciiTheme="minorHAnsi" w:hAnsiTheme="minorHAnsi" w:cstheme="minorHAnsi"/>
          <w:sz w:val="20"/>
        </w:rPr>
        <w:t>s</w:t>
      </w:r>
      <w:r w:rsidRPr="00380281">
        <w:rPr>
          <w:rFonts w:asciiTheme="minorHAnsi" w:hAnsiTheme="minorHAnsi" w:cstheme="minorHAnsi"/>
          <w:sz w:val="20"/>
        </w:rPr>
        <w:t xml:space="preserve">tucco </w:t>
      </w:r>
      <w:r w:rsidR="000D75CE">
        <w:rPr>
          <w:rFonts w:asciiTheme="minorHAnsi" w:hAnsiTheme="minorHAnsi" w:cstheme="minorHAnsi"/>
          <w:sz w:val="20"/>
        </w:rPr>
        <w:t>b</w:t>
      </w:r>
      <w:r w:rsidRPr="00380281">
        <w:rPr>
          <w:rFonts w:asciiTheme="minorHAnsi" w:hAnsiTheme="minorHAnsi" w:cstheme="minorHAnsi"/>
          <w:sz w:val="20"/>
        </w:rPr>
        <w:t xml:space="preserve">ase into trim to seat trim. The lath shall be fully embedded in the coating and shall be completely covered. Coat must be uniform in thickness. Rod off to desired thickness, leveled with screeds, to provide a true, flat plane. Follow this by wood floating or </w:t>
      </w:r>
      <w:proofErr w:type="spellStart"/>
      <w:r w:rsidRPr="00380281">
        <w:rPr>
          <w:rFonts w:asciiTheme="minorHAnsi" w:hAnsiTheme="minorHAnsi" w:cstheme="minorHAnsi"/>
          <w:sz w:val="20"/>
        </w:rPr>
        <w:t>darbying</w:t>
      </w:r>
      <w:proofErr w:type="spellEnd"/>
      <w:r w:rsidRPr="00380281">
        <w:rPr>
          <w:rFonts w:asciiTheme="minorHAnsi" w:hAnsiTheme="minorHAnsi" w:cstheme="minorHAnsi"/>
          <w:sz w:val="20"/>
        </w:rPr>
        <w:t xml:space="preserve"> the surface.</w:t>
      </w:r>
    </w:p>
    <w:p w14:paraId="33034A92" w14:textId="535F927C" w:rsidR="002B4C74" w:rsidRPr="00380281" w:rsidRDefault="002B4C74" w:rsidP="000F0DC4">
      <w:pPr>
        <w:widowControl w:val="0"/>
        <w:numPr>
          <w:ilvl w:val="1"/>
          <w:numId w:val="54"/>
        </w:numPr>
        <w:tabs>
          <w:tab w:val="left" w:pos="144"/>
          <w:tab w:val="left" w:pos="270"/>
          <w:tab w:val="left" w:pos="810"/>
          <w:tab w:val="left" w:pos="1080"/>
          <w:tab w:val="left" w:pos="1296"/>
          <w:tab w:val="left" w:pos="1584"/>
          <w:tab w:val="left" w:pos="1872"/>
          <w:tab w:val="left" w:pos="2160"/>
        </w:tabs>
        <w:autoSpaceDE w:val="0"/>
        <w:autoSpaceDN w:val="0"/>
        <w:adjustRightInd w:val="0"/>
        <w:ind w:left="1080" w:hanging="270"/>
        <w:rPr>
          <w:rFonts w:asciiTheme="minorHAnsi" w:hAnsiTheme="minorHAnsi" w:cstheme="minorHAnsi"/>
          <w:sz w:val="20"/>
        </w:rPr>
      </w:pPr>
      <w:r w:rsidRPr="00380281">
        <w:rPr>
          <w:rFonts w:asciiTheme="minorHAnsi" w:hAnsiTheme="minorHAnsi" w:cstheme="minorHAnsi"/>
          <w:sz w:val="20"/>
        </w:rPr>
        <w:t xml:space="preserve">After the surface has sufficiently hardened, use sponge or hard rubber float as required to fill voids, holes or imperfections, leaving the surface ready to receive </w:t>
      </w:r>
      <w:r w:rsidR="00F80FE6" w:rsidRPr="00380281">
        <w:rPr>
          <w:rFonts w:asciiTheme="minorHAnsi" w:hAnsiTheme="minorHAnsi" w:cstheme="minorHAnsi"/>
          <w:sz w:val="20"/>
        </w:rPr>
        <w:t>the adhered veneer.</w:t>
      </w:r>
    </w:p>
    <w:p w14:paraId="20508B46" w14:textId="77777777" w:rsidR="002B4C74" w:rsidRPr="00380281" w:rsidRDefault="002B4C74" w:rsidP="000F0DC4">
      <w:pPr>
        <w:widowControl w:val="0"/>
        <w:numPr>
          <w:ilvl w:val="1"/>
          <w:numId w:val="54"/>
        </w:numPr>
        <w:tabs>
          <w:tab w:val="left" w:pos="144"/>
          <w:tab w:val="left" w:pos="270"/>
          <w:tab w:val="left" w:pos="810"/>
          <w:tab w:val="left" w:pos="1080"/>
          <w:tab w:val="left" w:pos="1296"/>
          <w:tab w:val="left" w:pos="1584"/>
          <w:tab w:val="left" w:pos="1872"/>
          <w:tab w:val="left" w:pos="2160"/>
        </w:tabs>
        <w:autoSpaceDE w:val="0"/>
        <w:autoSpaceDN w:val="0"/>
        <w:adjustRightInd w:val="0"/>
        <w:ind w:left="1080" w:hanging="270"/>
        <w:rPr>
          <w:rFonts w:asciiTheme="minorHAnsi" w:hAnsiTheme="minorHAnsi" w:cstheme="minorHAnsi"/>
          <w:sz w:val="20"/>
        </w:rPr>
      </w:pPr>
      <w:r w:rsidRPr="00380281">
        <w:rPr>
          <w:rFonts w:asciiTheme="minorHAnsi" w:hAnsiTheme="minorHAnsi" w:cstheme="minorHAnsi"/>
          <w:sz w:val="20"/>
        </w:rPr>
        <w:t>At subcontractor’s option, the “double back” method of application, whereby the first and second coats are applied and cured as one system, may be used. If this system is used, the second coat (brown) should be applied as soon as the first coat is sufficiently rigid to resist cracking, the pressures of the second (brown) coat application and the leveling process.</w:t>
      </w:r>
    </w:p>
    <w:p w14:paraId="4CFBB3CD" w14:textId="77777777" w:rsidR="002B4C74" w:rsidRPr="00380281" w:rsidRDefault="002B4C74" w:rsidP="000F0DC4">
      <w:pPr>
        <w:widowControl w:val="0"/>
        <w:numPr>
          <w:ilvl w:val="1"/>
          <w:numId w:val="54"/>
        </w:numPr>
        <w:tabs>
          <w:tab w:val="left" w:pos="144"/>
          <w:tab w:val="left" w:pos="270"/>
          <w:tab w:val="left" w:pos="810"/>
          <w:tab w:val="left" w:pos="1080"/>
          <w:tab w:val="left" w:pos="1296"/>
          <w:tab w:val="left" w:pos="1584"/>
          <w:tab w:val="left" w:pos="1872"/>
          <w:tab w:val="left" w:pos="2160"/>
        </w:tabs>
        <w:autoSpaceDE w:val="0"/>
        <w:autoSpaceDN w:val="0"/>
        <w:adjustRightInd w:val="0"/>
        <w:ind w:left="1080" w:hanging="270"/>
        <w:rPr>
          <w:rFonts w:asciiTheme="minorHAnsi" w:hAnsiTheme="minorHAnsi" w:cstheme="minorHAnsi"/>
          <w:sz w:val="20"/>
        </w:rPr>
      </w:pPr>
      <w:r w:rsidRPr="00380281">
        <w:rPr>
          <w:rFonts w:asciiTheme="minorHAnsi" w:hAnsiTheme="minorHAnsi" w:cstheme="minorHAnsi"/>
          <w:sz w:val="20"/>
        </w:rPr>
        <w:t>Damp cure for at least 48 hours by lightly and evenly fogging the surface with water at least twice a day. Direct sunlight, hot temperatures, low humidity and wind may make additional fogging necessary.</w:t>
      </w:r>
    </w:p>
    <w:p w14:paraId="705E601E" w14:textId="05EE7AB7" w:rsidR="007A7D00" w:rsidRPr="00380281" w:rsidRDefault="002B4C74" w:rsidP="000F0DC4">
      <w:pPr>
        <w:widowControl w:val="0"/>
        <w:numPr>
          <w:ilvl w:val="0"/>
          <w:numId w:val="37"/>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80281">
        <w:rPr>
          <w:rFonts w:asciiTheme="minorHAnsi" w:hAnsiTheme="minorHAnsi" w:cstheme="minorHAnsi"/>
          <w:b/>
          <w:sz w:val="20"/>
        </w:rPr>
        <w:t>SIKAWALL</w:t>
      </w:r>
      <w:r w:rsidR="000D75CE">
        <w:rPr>
          <w:rFonts w:asciiTheme="minorHAnsi" w:hAnsiTheme="minorHAnsi" w:cstheme="minorHAnsi"/>
          <w:b/>
          <w:sz w:val="20"/>
        </w:rPr>
        <w:t>-1000</w:t>
      </w:r>
      <w:r w:rsidRPr="00380281">
        <w:rPr>
          <w:rFonts w:asciiTheme="minorHAnsi" w:hAnsiTheme="minorHAnsi" w:cstheme="minorHAnsi"/>
          <w:b/>
          <w:sz w:val="20"/>
        </w:rPr>
        <w:t xml:space="preserve"> </w:t>
      </w:r>
      <w:r w:rsidR="007A7D00" w:rsidRPr="00380281">
        <w:rPr>
          <w:rFonts w:asciiTheme="minorHAnsi" w:hAnsiTheme="minorHAnsi" w:cstheme="minorHAnsi"/>
          <w:b/>
          <w:sz w:val="20"/>
        </w:rPr>
        <w:t>MAXGRIP</w:t>
      </w:r>
      <w:r w:rsidRPr="00380281">
        <w:rPr>
          <w:rFonts w:asciiTheme="minorHAnsi" w:hAnsiTheme="minorHAnsi" w:cstheme="minorHAnsi"/>
          <w:b/>
          <w:sz w:val="20"/>
        </w:rPr>
        <w:t xml:space="preserve"> VENEER ADHESIVE / </w:t>
      </w:r>
      <w:r w:rsidR="007A7D00" w:rsidRPr="00380281">
        <w:rPr>
          <w:rFonts w:asciiTheme="minorHAnsi" w:hAnsiTheme="minorHAnsi" w:cstheme="minorHAnsi"/>
          <w:b/>
          <w:sz w:val="20"/>
        </w:rPr>
        <w:t xml:space="preserve">Adhered Veneer: </w:t>
      </w:r>
      <w:r w:rsidR="000D75CE">
        <w:rPr>
          <w:rFonts w:asciiTheme="minorHAnsi" w:hAnsiTheme="minorHAnsi" w:cstheme="minorHAnsi"/>
          <w:sz w:val="20"/>
        </w:rPr>
        <w:t>For ¾</w:t>
      </w:r>
      <w:r w:rsidR="00EC6B56">
        <w:rPr>
          <w:rFonts w:asciiTheme="minorHAnsi" w:hAnsiTheme="minorHAnsi" w:cstheme="minorHAnsi"/>
          <w:sz w:val="20"/>
        </w:rPr>
        <w:t xml:space="preserve">” </w:t>
      </w:r>
      <w:r w:rsidR="000D75CE">
        <w:rPr>
          <w:rFonts w:asciiTheme="minorHAnsi" w:hAnsiTheme="minorHAnsi" w:cstheme="minorHAnsi"/>
          <w:sz w:val="20"/>
        </w:rPr>
        <w:t>scratch and brown application, p</w:t>
      </w:r>
      <w:r w:rsidR="007A7D00" w:rsidRPr="00380281">
        <w:rPr>
          <w:rFonts w:asciiTheme="minorHAnsi" w:hAnsiTheme="minorHAnsi" w:cstheme="minorHAnsi"/>
          <w:sz w:val="20"/>
        </w:rPr>
        <w:t xml:space="preserve">rior to installing the adhered veneer, apply </w:t>
      </w:r>
      <w:r w:rsidR="00B41734">
        <w:rPr>
          <w:rFonts w:asciiTheme="minorHAnsi" w:hAnsiTheme="minorHAnsi" w:cstheme="minorHAnsi"/>
          <w:sz w:val="20"/>
        </w:rPr>
        <w:t>SIKAWALL</w:t>
      </w:r>
      <w:r w:rsidR="000D75CE">
        <w:rPr>
          <w:rFonts w:asciiTheme="minorHAnsi" w:hAnsiTheme="minorHAnsi" w:cstheme="minorHAnsi"/>
          <w:sz w:val="20"/>
        </w:rPr>
        <w:t>-1000</w:t>
      </w:r>
      <w:r w:rsidR="00B41734">
        <w:rPr>
          <w:rFonts w:asciiTheme="minorHAnsi" w:hAnsiTheme="minorHAnsi" w:cstheme="minorHAnsi"/>
          <w:sz w:val="20"/>
        </w:rPr>
        <w:t xml:space="preserve"> </w:t>
      </w:r>
      <w:r w:rsidR="007A7D00" w:rsidRPr="00380281">
        <w:rPr>
          <w:rFonts w:asciiTheme="minorHAnsi" w:hAnsiTheme="minorHAnsi" w:cstheme="minorHAnsi"/>
          <w:sz w:val="20"/>
        </w:rPr>
        <w:t xml:space="preserve">MAXGRIP VENEER </w:t>
      </w:r>
      <w:r w:rsidR="00352D7B" w:rsidRPr="00380281">
        <w:rPr>
          <w:rFonts w:asciiTheme="minorHAnsi" w:hAnsiTheme="minorHAnsi" w:cstheme="minorHAnsi"/>
          <w:sz w:val="20"/>
        </w:rPr>
        <w:t>ADHESIVE</w:t>
      </w:r>
      <w:r w:rsidR="007A7D00" w:rsidRPr="00380281">
        <w:rPr>
          <w:rFonts w:asciiTheme="minorHAnsi" w:hAnsiTheme="minorHAnsi" w:cstheme="minorHAnsi"/>
          <w:sz w:val="20"/>
        </w:rPr>
        <w:t xml:space="preserve"> as a skim coat over </w:t>
      </w:r>
      <w:r w:rsidR="00E43023" w:rsidRPr="00380281">
        <w:rPr>
          <w:rFonts w:asciiTheme="minorHAnsi" w:hAnsiTheme="minorHAnsi" w:cstheme="minorHAnsi"/>
          <w:sz w:val="20"/>
        </w:rPr>
        <w:t>stucco brown coat</w:t>
      </w:r>
      <w:r w:rsidR="007A7D00" w:rsidRPr="00380281">
        <w:rPr>
          <w:rFonts w:asciiTheme="minorHAnsi" w:hAnsiTheme="minorHAnsi" w:cstheme="minorHAnsi"/>
          <w:sz w:val="20"/>
        </w:rPr>
        <w:t xml:space="preserve"> at approximately 1/</w:t>
      </w:r>
      <w:r w:rsidR="00B41734">
        <w:rPr>
          <w:rFonts w:asciiTheme="minorHAnsi" w:hAnsiTheme="minorHAnsi" w:cstheme="minorHAnsi"/>
          <w:sz w:val="20"/>
        </w:rPr>
        <w:t>1</w:t>
      </w:r>
      <w:r w:rsidR="007A7D00" w:rsidRPr="00380281">
        <w:rPr>
          <w:rFonts w:asciiTheme="minorHAnsi" w:hAnsiTheme="minorHAnsi" w:cstheme="minorHAnsi"/>
          <w:sz w:val="20"/>
        </w:rPr>
        <w:t>6” (1.6mm) thick. Apply to an area that can be covered with adhered veneer before the skim coat dries. Allow skim coat layer to set for 3-5 minutes, then proceed with adhering the selected veneer</w:t>
      </w:r>
      <w:r w:rsidR="000D75CE">
        <w:rPr>
          <w:rFonts w:asciiTheme="minorHAnsi" w:hAnsiTheme="minorHAnsi" w:cstheme="minorHAnsi"/>
          <w:sz w:val="20"/>
        </w:rPr>
        <w:t>. If a scratch coat only application is applied, the skim coat of SIKAWALL-1000 MAXGRIP VENEER ADHESIVE is not required</w:t>
      </w:r>
    </w:p>
    <w:p w14:paraId="6F9A494B" w14:textId="64D196FA" w:rsidR="007A7D00" w:rsidRPr="00380281" w:rsidRDefault="007A7D00" w:rsidP="007A7D00">
      <w:pPr>
        <w:autoSpaceDE w:val="0"/>
        <w:autoSpaceDN w:val="0"/>
        <w:adjustRightInd w:val="0"/>
        <w:ind w:left="270"/>
        <w:rPr>
          <w:rFonts w:asciiTheme="minorHAnsi" w:hAnsiTheme="minorHAnsi" w:cstheme="minorHAnsi"/>
          <w:b/>
          <w:bCs/>
          <w:color w:val="0000FF"/>
          <w:sz w:val="20"/>
          <w:u w:val="single"/>
        </w:rPr>
      </w:pPr>
      <w:r w:rsidRPr="00380281">
        <w:rPr>
          <w:rFonts w:asciiTheme="minorHAnsi" w:hAnsiTheme="minorHAnsi" w:cstheme="minorHAnsi"/>
          <w:b/>
          <w:bCs/>
          <w:color w:val="0000FF"/>
          <w:sz w:val="20"/>
          <w:u w:val="single"/>
        </w:rPr>
        <w:t xml:space="preserve">Note: </w:t>
      </w:r>
      <w:r w:rsidR="000D75CE">
        <w:rPr>
          <w:rFonts w:asciiTheme="minorHAnsi" w:hAnsiTheme="minorHAnsi" w:cstheme="minorHAnsi"/>
          <w:b/>
          <w:bCs/>
          <w:color w:val="0000FF"/>
          <w:sz w:val="20"/>
          <w:u w:val="single"/>
        </w:rPr>
        <w:t xml:space="preserve">SIKAWALL-1000 </w:t>
      </w:r>
      <w:r w:rsidRPr="00380281">
        <w:rPr>
          <w:rFonts w:asciiTheme="minorHAnsi" w:hAnsiTheme="minorHAnsi" w:cstheme="minorHAnsi"/>
          <w:b/>
          <w:bCs/>
          <w:color w:val="0000FF"/>
          <w:sz w:val="20"/>
          <w:u w:val="single"/>
        </w:rPr>
        <w:t xml:space="preserve">MAXGRIP VENEER </w:t>
      </w:r>
      <w:r w:rsidR="00352D7B" w:rsidRPr="00380281">
        <w:rPr>
          <w:rFonts w:asciiTheme="minorHAnsi" w:hAnsiTheme="minorHAnsi" w:cstheme="minorHAnsi"/>
          <w:b/>
          <w:bCs/>
          <w:color w:val="0000FF"/>
          <w:sz w:val="20"/>
          <w:u w:val="single"/>
        </w:rPr>
        <w:t>ADHESIVE</w:t>
      </w:r>
      <w:r w:rsidRPr="00380281">
        <w:rPr>
          <w:rFonts w:asciiTheme="minorHAnsi" w:hAnsiTheme="minorHAnsi" w:cstheme="minorHAnsi"/>
          <w:b/>
          <w:bCs/>
          <w:color w:val="0000FF"/>
          <w:sz w:val="20"/>
          <w:u w:val="single"/>
        </w:rPr>
        <w:t xml:space="preserve"> shall be </w:t>
      </w:r>
      <w:proofErr w:type="gramStart"/>
      <w:r w:rsidRPr="00380281">
        <w:rPr>
          <w:rFonts w:asciiTheme="minorHAnsi" w:hAnsiTheme="minorHAnsi" w:cstheme="minorHAnsi"/>
          <w:b/>
          <w:bCs/>
          <w:color w:val="0000FF"/>
          <w:sz w:val="20"/>
          <w:u w:val="single"/>
        </w:rPr>
        <w:t>applied</w:t>
      </w:r>
      <w:proofErr w:type="gramEnd"/>
      <w:r w:rsidRPr="00380281">
        <w:rPr>
          <w:rFonts w:asciiTheme="minorHAnsi" w:hAnsiTheme="minorHAnsi" w:cstheme="minorHAnsi"/>
          <w:b/>
          <w:bCs/>
          <w:color w:val="0000FF"/>
          <w:sz w:val="20"/>
          <w:u w:val="single"/>
        </w:rPr>
        <w:t xml:space="preserve"> and veneer installed such that the </w:t>
      </w:r>
      <w:r w:rsidR="000D75CE">
        <w:rPr>
          <w:rFonts w:asciiTheme="minorHAnsi" w:hAnsiTheme="minorHAnsi" w:cstheme="minorHAnsi"/>
          <w:b/>
          <w:bCs/>
          <w:color w:val="0000FF"/>
          <w:sz w:val="20"/>
          <w:u w:val="single"/>
        </w:rPr>
        <w:t xml:space="preserve">SIKAWALL-1000 </w:t>
      </w:r>
      <w:r w:rsidRPr="00380281">
        <w:rPr>
          <w:rFonts w:asciiTheme="minorHAnsi" w:hAnsiTheme="minorHAnsi" w:cstheme="minorHAnsi"/>
          <w:b/>
          <w:bCs/>
          <w:color w:val="0000FF"/>
          <w:sz w:val="20"/>
          <w:u w:val="single"/>
        </w:rPr>
        <w:t xml:space="preserve">MAXGRIP VENEER </w:t>
      </w:r>
      <w:r w:rsidR="00352D7B" w:rsidRPr="00380281">
        <w:rPr>
          <w:rFonts w:asciiTheme="minorHAnsi" w:hAnsiTheme="minorHAnsi" w:cstheme="minorHAnsi"/>
          <w:b/>
          <w:bCs/>
          <w:color w:val="0000FF"/>
          <w:sz w:val="20"/>
          <w:u w:val="single"/>
        </w:rPr>
        <w:t>ADHESIVE</w:t>
      </w:r>
      <w:r w:rsidRPr="00380281">
        <w:rPr>
          <w:rFonts w:asciiTheme="minorHAnsi" w:hAnsiTheme="minorHAnsi" w:cstheme="minorHAnsi"/>
          <w:b/>
          <w:bCs/>
          <w:color w:val="0000FF"/>
          <w:sz w:val="20"/>
          <w:u w:val="single"/>
        </w:rPr>
        <w:t xml:space="preserve"> is free of voids. Allow </w:t>
      </w:r>
      <w:r w:rsidR="000D75CE">
        <w:rPr>
          <w:rFonts w:asciiTheme="minorHAnsi" w:hAnsiTheme="minorHAnsi" w:cstheme="minorHAnsi"/>
          <w:b/>
          <w:bCs/>
          <w:color w:val="0000FF"/>
          <w:sz w:val="20"/>
          <w:u w:val="single"/>
        </w:rPr>
        <w:t xml:space="preserve">SIKAWALL-1000 </w:t>
      </w:r>
      <w:r w:rsidRPr="00380281">
        <w:rPr>
          <w:rFonts w:asciiTheme="minorHAnsi" w:hAnsiTheme="minorHAnsi" w:cstheme="minorHAnsi"/>
          <w:b/>
          <w:bCs/>
          <w:color w:val="0000FF"/>
          <w:sz w:val="20"/>
          <w:u w:val="single"/>
        </w:rPr>
        <w:t xml:space="preserve">MAXGRIP VENEER </w:t>
      </w:r>
      <w:r w:rsidR="00352D7B" w:rsidRPr="00380281">
        <w:rPr>
          <w:rFonts w:asciiTheme="minorHAnsi" w:hAnsiTheme="minorHAnsi" w:cstheme="minorHAnsi"/>
          <w:b/>
          <w:bCs/>
          <w:color w:val="0000FF"/>
          <w:sz w:val="20"/>
          <w:u w:val="single"/>
        </w:rPr>
        <w:t>ADHESIVE</w:t>
      </w:r>
      <w:r w:rsidRPr="00380281">
        <w:rPr>
          <w:rFonts w:asciiTheme="minorHAnsi" w:hAnsiTheme="minorHAnsi" w:cstheme="minorHAnsi"/>
          <w:b/>
          <w:bCs/>
          <w:color w:val="0000FF"/>
          <w:sz w:val="20"/>
          <w:u w:val="single"/>
        </w:rPr>
        <w:t xml:space="preserve"> to cure for </w:t>
      </w:r>
      <w:proofErr w:type="gramStart"/>
      <w:r w:rsidRPr="00380281">
        <w:rPr>
          <w:rFonts w:asciiTheme="minorHAnsi" w:hAnsiTheme="minorHAnsi" w:cstheme="minorHAnsi"/>
          <w:b/>
          <w:bCs/>
          <w:color w:val="0000FF"/>
          <w:sz w:val="20"/>
          <w:u w:val="single"/>
        </w:rPr>
        <w:t>24-hours</w:t>
      </w:r>
      <w:proofErr w:type="gramEnd"/>
      <w:r w:rsidRPr="00380281">
        <w:rPr>
          <w:rFonts w:asciiTheme="minorHAnsi" w:hAnsiTheme="minorHAnsi" w:cstheme="minorHAnsi"/>
          <w:b/>
          <w:bCs/>
          <w:color w:val="0000FF"/>
          <w:sz w:val="20"/>
          <w:u w:val="single"/>
        </w:rPr>
        <w:t xml:space="preserve"> before applying pointing mortar.</w:t>
      </w:r>
    </w:p>
    <w:p w14:paraId="487FF2DA" w14:textId="0D5C4FBC" w:rsidR="007A7D00" w:rsidRPr="00380281" w:rsidRDefault="007A7D00" w:rsidP="000F0DC4">
      <w:pPr>
        <w:widowControl w:val="0"/>
        <w:numPr>
          <w:ilvl w:val="0"/>
          <w:numId w:val="49"/>
        </w:numPr>
        <w:tabs>
          <w:tab w:val="left" w:pos="144"/>
          <w:tab w:val="left" w:pos="432"/>
          <w:tab w:val="left" w:pos="540"/>
          <w:tab w:val="left" w:pos="1170"/>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u w:val="single"/>
        </w:rPr>
        <w:t>Thin Brick Veneer:</w:t>
      </w:r>
      <w:r w:rsidRPr="00380281">
        <w:rPr>
          <w:rFonts w:asciiTheme="minorHAnsi" w:hAnsiTheme="minorHAnsi" w:cstheme="minorHAnsi"/>
          <w:sz w:val="20"/>
        </w:rPr>
        <w:t xml:space="preserve"> Spread </w:t>
      </w:r>
      <w:r w:rsidR="000D75CE">
        <w:rPr>
          <w:rFonts w:asciiTheme="minorHAnsi" w:hAnsiTheme="minorHAnsi" w:cstheme="minorHAnsi"/>
          <w:sz w:val="20"/>
        </w:rPr>
        <w:t xml:space="preserve">SIKAWALL-1000 </w:t>
      </w:r>
      <w:r w:rsidRPr="00380281">
        <w:rPr>
          <w:rFonts w:asciiTheme="minorHAnsi" w:hAnsiTheme="minorHAnsi" w:cstheme="minorHAnsi"/>
          <w:sz w:val="20"/>
        </w:rPr>
        <w:t xml:space="preserve">MAXGRIP VENEER </w:t>
      </w:r>
      <w:r w:rsidR="00352D7B" w:rsidRPr="00380281">
        <w:rPr>
          <w:rFonts w:asciiTheme="minorHAnsi" w:hAnsiTheme="minorHAnsi" w:cstheme="minorHAnsi"/>
          <w:sz w:val="20"/>
        </w:rPr>
        <w:t>ADHESIVE</w:t>
      </w:r>
      <w:r w:rsidRPr="00380281">
        <w:rPr>
          <w:rFonts w:asciiTheme="minorHAnsi" w:hAnsiTheme="minorHAnsi" w:cstheme="minorHAnsi"/>
          <w:sz w:val="20"/>
        </w:rPr>
        <w:t xml:space="preserve"> onto the back of bricks in a continuous layer nominally 3/16” to ¼” (5 - 6mm) thick and press bricks firmly into place on the substrate.</w:t>
      </w:r>
    </w:p>
    <w:p w14:paraId="6F946BA9" w14:textId="2D7ECC5B" w:rsidR="007A7D00" w:rsidRPr="00380281" w:rsidRDefault="007A7D00" w:rsidP="000F0DC4">
      <w:pPr>
        <w:widowControl w:val="0"/>
        <w:numPr>
          <w:ilvl w:val="0"/>
          <w:numId w:val="49"/>
        </w:numPr>
        <w:tabs>
          <w:tab w:val="left" w:pos="144"/>
          <w:tab w:val="left" w:pos="432"/>
          <w:tab w:val="left" w:pos="540"/>
          <w:tab w:val="left" w:pos="1170"/>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u w:val="single"/>
        </w:rPr>
        <w:t>Stone Veneer:</w:t>
      </w:r>
      <w:r w:rsidRPr="00380281">
        <w:rPr>
          <w:rFonts w:asciiTheme="minorHAnsi" w:hAnsiTheme="minorHAnsi" w:cstheme="minorHAnsi"/>
          <w:sz w:val="20"/>
        </w:rPr>
        <w:t xml:space="preserve"> Apply </w:t>
      </w:r>
      <w:r w:rsidR="000D75CE">
        <w:rPr>
          <w:rFonts w:asciiTheme="minorHAnsi" w:hAnsiTheme="minorHAnsi" w:cstheme="minorHAnsi"/>
          <w:sz w:val="20"/>
        </w:rPr>
        <w:t xml:space="preserve">SIKAWALL-1000 </w:t>
      </w:r>
      <w:r w:rsidRPr="00380281">
        <w:rPr>
          <w:rFonts w:asciiTheme="minorHAnsi" w:hAnsiTheme="minorHAnsi" w:cstheme="minorHAnsi"/>
          <w:sz w:val="20"/>
        </w:rPr>
        <w:t xml:space="preserve">MAXGRIP VENEER </w:t>
      </w:r>
      <w:r w:rsidR="00352D7B" w:rsidRPr="00380281">
        <w:rPr>
          <w:rFonts w:asciiTheme="minorHAnsi" w:hAnsiTheme="minorHAnsi" w:cstheme="minorHAnsi"/>
          <w:sz w:val="20"/>
        </w:rPr>
        <w:t>ADHESIVE</w:t>
      </w:r>
      <w:r w:rsidRPr="00380281">
        <w:rPr>
          <w:rFonts w:asciiTheme="minorHAnsi" w:hAnsiTheme="minorHAnsi" w:cstheme="minorHAnsi"/>
          <w:sz w:val="20"/>
        </w:rPr>
        <w:t xml:space="preserve"> to the back of clean stone veneer in a continuous layer nominally ¼” to 3/8” (6 - 9mm) thick. Press firmly in place with a twisting movement until excess material exudes from the sides of the unit. Remove excess </w:t>
      </w:r>
      <w:r w:rsidR="000D75CE">
        <w:rPr>
          <w:rFonts w:asciiTheme="minorHAnsi" w:hAnsiTheme="minorHAnsi" w:cstheme="minorHAnsi"/>
          <w:sz w:val="20"/>
        </w:rPr>
        <w:t xml:space="preserve">SIKAWALL-1000 </w:t>
      </w:r>
      <w:r w:rsidRPr="00380281">
        <w:rPr>
          <w:rFonts w:asciiTheme="minorHAnsi" w:hAnsiTheme="minorHAnsi" w:cstheme="minorHAnsi"/>
          <w:sz w:val="20"/>
        </w:rPr>
        <w:t xml:space="preserve">MAXGRIP VENEER </w:t>
      </w:r>
      <w:r w:rsidR="00352D7B" w:rsidRPr="00380281">
        <w:rPr>
          <w:rFonts w:asciiTheme="minorHAnsi" w:hAnsiTheme="minorHAnsi" w:cstheme="minorHAnsi"/>
          <w:sz w:val="20"/>
        </w:rPr>
        <w:t>ADHESIVE</w:t>
      </w:r>
      <w:r w:rsidRPr="00380281">
        <w:rPr>
          <w:rFonts w:asciiTheme="minorHAnsi" w:hAnsiTheme="minorHAnsi" w:cstheme="minorHAnsi"/>
          <w:sz w:val="20"/>
        </w:rPr>
        <w:t xml:space="preserve"> between units.</w:t>
      </w:r>
    </w:p>
    <w:p w14:paraId="2BF323C3" w14:textId="77777777" w:rsidR="007A7D00" w:rsidRPr="00380281" w:rsidRDefault="007A7D00" w:rsidP="000F0DC4">
      <w:pPr>
        <w:widowControl w:val="0"/>
        <w:numPr>
          <w:ilvl w:val="0"/>
          <w:numId w:val="49"/>
        </w:numPr>
        <w:tabs>
          <w:tab w:val="left" w:pos="144"/>
          <w:tab w:val="left" w:pos="432"/>
          <w:tab w:val="left" w:pos="540"/>
          <w:tab w:val="left" w:pos="1170"/>
          <w:tab w:val="left" w:pos="1872"/>
          <w:tab w:val="left" w:pos="2160"/>
        </w:tabs>
        <w:autoSpaceDE w:val="0"/>
        <w:autoSpaceDN w:val="0"/>
        <w:adjustRightInd w:val="0"/>
        <w:ind w:left="540" w:hanging="270"/>
        <w:rPr>
          <w:rFonts w:asciiTheme="minorHAnsi" w:hAnsiTheme="minorHAnsi" w:cstheme="minorHAnsi"/>
          <w:sz w:val="20"/>
        </w:rPr>
      </w:pPr>
      <w:r w:rsidRPr="00380281">
        <w:rPr>
          <w:rFonts w:asciiTheme="minorHAnsi" w:hAnsiTheme="minorHAnsi" w:cstheme="minorHAnsi"/>
          <w:sz w:val="20"/>
          <w:u w:val="single"/>
        </w:rPr>
        <w:t>Tile:</w:t>
      </w:r>
      <w:r w:rsidRPr="00380281">
        <w:rPr>
          <w:rFonts w:asciiTheme="minorHAnsi" w:hAnsiTheme="minorHAnsi" w:cstheme="minorHAnsi"/>
          <w:sz w:val="20"/>
        </w:rPr>
        <w:t xml:space="preserve"> Installation should proceed in accordance with ANSI A 108.5 (the type and size of the tile will dictate adhesive application.) </w:t>
      </w:r>
    </w:p>
    <w:p w14:paraId="5ECDBF6C" w14:textId="77777777" w:rsidR="00681981" w:rsidRPr="00380281" w:rsidRDefault="00681981" w:rsidP="00681981">
      <w:pPr>
        <w:widowControl w:val="0"/>
        <w:tabs>
          <w:tab w:val="left" w:pos="270"/>
          <w:tab w:val="left" w:pos="990"/>
          <w:tab w:val="left" w:pos="1296"/>
          <w:tab w:val="left" w:pos="1584"/>
          <w:tab w:val="left" w:pos="1872"/>
          <w:tab w:val="left" w:pos="2160"/>
        </w:tabs>
        <w:autoSpaceDE w:val="0"/>
        <w:autoSpaceDN w:val="0"/>
        <w:adjustRightInd w:val="0"/>
        <w:rPr>
          <w:rFonts w:asciiTheme="minorHAnsi" w:hAnsiTheme="minorHAnsi" w:cstheme="minorHAnsi"/>
          <w:b/>
          <w:sz w:val="20"/>
        </w:rPr>
      </w:pPr>
    </w:p>
    <w:p w14:paraId="16358939" w14:textId="01A81F92" w:rsidR="00681981" w:rsidRPr="00380281" w:rsidRDefault="00380281" w:rsidP="000F0DC4">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rPr>
      </w:pPr>
      <w:r>
        <w:rPr>
          <w:rFonts w:asciiTheme="minorHAnsi" w:hAnsiTheme="minorHAnsi" w:cstheme="minorHAnsi"/>
          <w:b/>
          <w:sz w:val="20"/>
        </w:rPr>
        <w:t xml:space="preserve"> </w:t>
      </w:r>
      <w:r w:rsidR="00681981" w:rsidRPr="00380281">
        <w:rPr>
          <w:rFonts w:asciiTheme="minorHAnsi" w:hAnsiTheme="minorHAnsi" w:cstheme="minorHAnsi"/>
          <w:b/>
          <w:sz w:val="20"/>
        </w:rPr>
        <w:t>CLEANING</w:t>
      </w:r>
    </w:p>
    <w:p w14:paraId="1EDE1445" w14:textId="77777777" w:rsidR="00681981" w:rsidRPr="00380281" w:rsidRDefault="00681981" w:rsidP="000F0DC4">
      <w:pPr>
        <w:numPr>
          <w:ilvl w:val="0"/>
          <w:numId w:val="46"/>
        </w:numPr>
        <w:tabs>
          <w:tab w:val="left" w:pos="270"/>
        </w:tabs>
        <w:autoSpaceDE w:val="0"/>
        <w:autoSpaceDN w:val="0"/>
        <w:adjustRightInd w:val="0"/>
        <w:ind w:hanging="1620"/>
        <w:rPr>
          <w:rFonts w:asciiTheme="minorHAnsi" w:hAnsiTheme="minorHAnsi" w:cstheme="minorHAnsi"/>
          <w:bCs/>
          <w:color w:val="000000"/>
          <w:sz w:val="20"/>
        </w:rPr>
      </w:pPr>
      <w:r w:rsidRPr="00380281">
        <w:rPr>
          <w:rFonts w:asciiTheme="minorHAnsi" w:hAnsiTheme="minorHAnsi" w:cstheme="minorHAnsi"/>
          <w:bCs/>
          <w:color w:val="000000"/>
          <w:sz w:val="20"/>
        </w:rPr>
        <w:t xml:space="preserve">Clean work under provisions of Section [01 74 00] </w:t>
      </w:r>
      <w:proofErr w:type="gramStart"/>
      <w:r w:rsidRPr="00380281">
        <w:rPr>
          <w:rFonts w:asciiTheme="minorHAnsi" w:hAnsiTheme="minorHAnsi" w:cstheme="minorHAnsi"/>
          <w:bCs/>
          <w:color w:val="000000"/>
          <w:sz w:val="20"/>
        </w:rPr>
        <w:t>[ ]</w:t>
      </w:r>
      <w:proofErr w:type="gramEnd"/>
      <w:r w:rsidRPr="00380281">
        <w:rPr>
          <w:rFonts w:asciiTheme="minorHAnsi" w:hAnsiTheme="minorHAnsi" w:cstheme="minorHAnsi"/>
          <w:bCs/>
          <w:color w:val="000000"/>
          <w:sz w:val="20"/>
        </w:rPr>
        <w:t>.</w:t>
      </w:r>
    </w:p>
    <w:p w14:paraId="48BC5642" w14:textId="77777777" w:rsidR="00681981" w:rsidRPr="00380281" w:rsidRDefault="00681981" w:rsidP="000F0DC4">
      <w:pPr>
        <w:numPr>
          <w:ilvl w:val="0"/>
          <w:numId w:val="46"/>
        </w:numPr>
        <w:tabs>
          <w:tab w:val="left" w:pos="270"/>
        </w:tabs>
        <w:autoSpaceDE w:val="0"/>
        <w:autoSpaceDN w:val="0"/>
        <w:adjustRightInd w:val="0"/>
        <w:ind w:hanging="1620"/>
        <w:rPr>
          <w:rFonts w:asciiTheme="minorHAnsi" w:hAnsiTheme="minorHAnsi" w:cstheme="minorHAnsi"/>
          <w:bCs/>
          <w:color w:val="000000"/>
          <w:sz w:val="20"/>
        </w:rPr>
      </w:pPr>
      <w:r w:rsidRPr="00380281">
        <w:rPr>
          <w:rFonts w:asciiTheme="minorHAnsi" w:hAnsiTheme="minorHAnsi" w:cstheme="minorHAnsi"/>
          <w:bCs/>
          <w:color w:val="000000"/>
          <w:sz w:val="20"/>
        </w:rPr>
        <w:t>Clean adjacent surfaces and remove excess material, droppings, and debris.</w:t>
      </w:r>
    </w:p>
    <w:p w14:paraId="7C460ED8" w14:textId="77777777" w:rsidR="00681981" w:rsidRPr="00380281" w:rsidRDefault="00681981" w:rsidP="00681981">
      <w:pPr>
        <w:autoSpaceDE w:val="0"/>
        <w:autoSpaceDN w:val="0"/>
        <w:adjustRightInd w:val="0"/>
        <w:rPr>
          <w:rFonts w:asciiTheme="minorHAnsi" w:hAnsiTheme="minorHAnsi" w:cstheme="minorHAnsi"/>
          <w:b/>
          <w:bCs/>
          <w:color w:val="000000"/>
          <w:sz w:val="20"/>
        </w:rPr>
      </w:pPr>
    </w:p>
    <w:p w14:paraId="26B471C0" w14:textId="29CFCD07" w:rsidR="00681981" w:rsidRPr="00380281" w:rsidRDefault="00380281" w:rsidP="000F0DC4">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681981" w:rsidRPr="00380281">
        <w:rPr>
          <w:rFonts w:asciiTheme="minorHAnsi" w:hAnsiTheme="minorHAnsi" w:cstheme="minorHAnsi"/>
          <w:b/>
          <w:sz w:val="20"/>
        </w:rPr>
        <w:t>PROTECTION</w:t>
      </w:r>
    </w:p>
    <w:p w14:paraId="737CA132" w14:textId="398A30C8" w:rsidR="00681981" w:rsidRPr="00380281" w:rsidRDefault="00681981" w:rsidP="000F0DC4">
      <w:pPr>
        <w:numPr>
          <w:ilvl w:val="2"/>
          <w:numId w:val="47"/>
        </w:numPr>
        <w:tabs>
          <w:tab w:val="left" w:pos="270"/>
        </w:tabs>
        <w:autoSpaceDE w:val="0"/>
        <w:autoSpaceDN w:val="0"/>
        <w:adjustRightInd w:val="0"/>
        <w:ind w:hanging="2160"/>
        <w:rPr>
          <w:rFonts w:asciiTheme="minorHAnsi" w:hAnsiTheme="minorHAnsi" w:cstheme="minorHAnsi"/>
          <w:bCs/>
          <w:color w:val="000000"/>
          <w:sz w:val="20"/>
        </w:rPr>
      </w:pPr>
      <w:r w:rsidRPr="00380281">
        <w:rPr>
          <w:rFonts w:asciiTheme="minorHAnsi" w:hAnsiTheme="minorHAnsi" w:cstheme="minorHAnsi"/>
          <w:bCs/>
          <w:color w:val="000000"/>
          <w:sz w:val="20"/>
        </w:rPr>
        <w:t xml:space="preserve">Protect </w:t>
      </w:r>
      <w:r w:rsidR="00096925" w:rsidRPr="00380281">
        <w:rPr>
          <w:rFonts w:asciiTheme="minorHAnsi" w:hAnsiTheme="minorHAnsi" w:cstheme="minorHAnsi"/>
          <w:bCs/>
          <w:color w:val="000000"/>
          <w:sz w:val="20"/>
        </w:rPr>
        <w:t>materials</w:t>
      </w:r>
      <w:r w:rsidRPr="00380281">
        <w:rPr>
          <w:rFonts w:asciiTheme="minorHAnsi" w:hAnsiTheme="minorHAnsi" w:cstheme="minorHAnsi"/>
          <w:bCs/>
          <w:color w:val="000000"/>
          <w:sz w:val="20"/>
        </w:rPr>
        <w:t xml:space="preserve"> from rain, snow and frost for 48-72 hours following application.</w:t>
      </w:r>
    </w:p>
    <w:p w14:paraId="0F410230" w14:textId="0DD2AFCA" w:rsidR="00681981" w:rsidRPr="00380281" w:rsidRDefault="00681981" w:rsidP="000F0DC4">
      <w:pPr>
        <w:numPr>
          <w:ilvl w:val="2"/>
          <w:numId w:val="47"/>
        </w:numPr>
        <w:tabs>
          <w:tab w:val="left" w:pos="270"/>
        </w:tabs>
        <w:autoSpaceDE w:val="0"/>
        <w:autoSpaceDN w:val="0"/>
        <w:adjustRightInd w:val="0"/>
        <w:ind w:left="270" w:hanging="270"/>
        <w:rPr>
          <w:rFonts w:asciiTheme="minorHAnsi" w:hAnsiTheme="minorHAnsi" w:cstheme="minorHAnsi"/>
          <w:bCs/>
          <w:color w:val="000000"/>
          <w:sz w:val="20"/>
        </w:rPr>
      </w:pPr>
      <w:r w:rsidRPr="00380281">
        <w:rPr>
          <w:rFonts w:asciiTheme="minorHAnsi" w:hAnsiTheme="minorHAnsi" w:cstheme="minorHAnsi"/>
          <w:bCs/>
          <w:color w:val="000000"/>
          <w:sz w:val="20"/>
        </w:rPr>
        <w:t xml:space="preserve">Protect </w:t>
      </w:r>
      <w:r w:rsidR="000D75CE">
        <w:rPr>
          <w:rFonts w:asciiTheme="minorHAnsi" w:hAnsiTheme="minorHAnsi" w:cstheme="minorHAnsi"/>
          <w:bCs/>
          <w:color w:val="000000"/>
          <w:sz w:val="20"/>
        </w:rPr>
        <w:t xml:space="preserve">SikaWall materials </w:t>
      </w:r>
      <w:r w:rsidRPr="00380281">
        <w:rPr>
          <w:rFonts w:asciiTheme="minorHAnsi" w:hAnsiTheme="minorHAnsi" w:cstheme="minorHAnsi"/>
          <w:bCs/>
          <w:color w:val="000000"/>
          <w:sz w:val="20"/>
        </w:rPr>
        <w:t>from rain and temperatures below 4°C (40°F) for 24 hours or until dry.</w:t>
      </w:r>
    </w:p>
    <w:p w14:paraId="4BFDAB33" w14:textId="77777777" w:rsidR="00681981" w:rsidRPr="00380281" w:rsidRDefault="00681981" w:rsidP="000F0DC4">
      <w:pPr>
        <w:numPr>
          <w:ilvl w:val="2"/>
          <w:numId w:val="47"/>
        </w:numPr>
        <w:tabs>
          <w:tab w:val="left" w:pos="270"/>
        </w:tabs>
        <w:autoSpaceDE w:val="0"/>
        <w:autoSpaceDN w:val="0"/>
        <w:adjustRightInd w:val="0"/>
        <w:ind w:hanging="2160"/>
        <w:rPr>
          <w:rFonts w:asciiTheme="minorHAnsi" w:hAnsiTheme="minorHAnsi" w:cstheme="minorHAnsi"/>
          <w:bCs/>
          <w:color w:val="000000"/>
          <w:sz w:val="20"/>
        </w:rPr>
      </w:pPr>
      <w:r w:rsidRPr="00380281">
        <w:rPr>
          <w:rFonts w:asciiTheme="minorHAnsi" w:hAnsiTheme="minorHAnsi" w:cstheme="minorHAnsi"/>
          <w:bCs/>
          <w:color w:val="000000"/>
          <w:sz w:val="20"/>
        </w:rPr>
        <w:t xml:space="preserve">Protect installed construction under provisions of Section [01 76 00] </w:t>
      </w:r>
      <w:proofErr w:type="gramStart"/>
      <w:r w:rsidRPr="00380281">
        <w:rPr>
          <w:rFonts w:asciiTheme="minorHAnsi" w:hAnsiTheme="minorHAnsi" w:cstheme="minorHAnsi"/>
          <w:bCs/>
          <w:color w:val="000000"/>
          <w:sz w:val="20"/>
        </w:rPr>
        <w:t>[ ]</w:t>
      </w:r>
      <w:proofErr w:type="gramEnd"/>
      <w:r w:rsidRPr="00380281">
        <w:rPr>
          <w:rFonts w:asciiTheme="minorHAnsi" w:hAnsiTheme="minorHAnsi" w:cstheme="minorHAnsi"/>
          <w:bCs/>
          <w:color w:val="000000"/>
          <w:sz w:val="20"/>
        </w:rPr>
        <w:t>.</w:t>
      </w:r>
    </w:p>
    <w:p w14:paraId="5D9DB378" w14:textId="77777777" w:rsidR="00681981" w:rsidRPr="00380281" w:rsidRDefault="00681981" w:rsidP="00681981">
      <w:pPr>
        <w:autoSpaceDE w:val="0"/>
        <w:autoSpaceDN w:val="0"/>
        <w:adjustRightInd w:val="0"/>
        <w:rPr>
          <w:rFonts w:asciiTheme="minorHAnsi" w:hAnsiTheme="minorHAnsi" w:cstheme="minorHAnsi"/>
          <w:b/>
          <w:bCs/>
          <w:color w:val="000000"/>
          <w:sz w:val="20"/>
        </w:rPr>
      </w:pPr>
    </w:p>
    <w:p w14:paraId="05FAEAAC" w14:textId="77777777" w:rsidR="00681981" w:rsidRPr="00380281" w:rsidRDefault="00681981" w:rsidP="00681981">
      <w:pPr>
        <w:autoSpaceDE w:val="0"/>
        <w:autoSpaceDN w:val="0"/>
        <w:adjustRightInd w:val="0"/>
        <w:rPr>
          <w:rFonts w:asciiTheme="minorHAnsi" w:hAnsiTheme="minorHAnsi" w:cstheme="minorHAnsi"/>
          <w:b/>
          <w:bCs/>
          <w:color w:val="000000"/>
          <w:sz w:val="20"/>
        </w:rPr>
      </w:pPr>
      <w:r w:rsidRPr="00380281">
        <w:rPr>
          <w:rFonts w:asciiTheme="minorHAnsi" w:hAnsiTheme="minorHAnsi" w:cstheme="minorHAnsi"/>
          <w:b/>
          <w:bCs/>
          <w:color w:val="000000"/>
          <w:sz w:val="20"/>
        </w:rPr>
        <w:t>END OF SECTION</w:t>
      </w:r>
    </w:p>
    <w:p w14:paraId="0609876E" w14:textId="77777777" w:rsidR="00681981" w:rsidRPr="00380281" w:rsidRDefault="00681981" w:rsidP="00681981">
      <w:pPr>
        <w:tabs>
          <w:tab w:val="left" w:pos="540"/>
        </w:tabs>
        <w:rPr>
          <w:rFonts w:asciiTheme="minorHAnsi" w:hAnsiTheme="minorHAnsi" w:cstheme="minorHAnsi"/>
          <w:sz w:val="20"/>
        </w:rPr>
      </w:pPr>
    </w:p>
    <w:p w14:paraId="369D2A41" w14:textId="77777777" w:rsidR="00681981" w:rsidRPr="00380281" w:rsidRDefault="00681981" w:rsidP="00681981">
      <w:pPr>
        <w:tabs>
          <w:tab w:val="left" w:pos="540"/>
        </w:tabs>
        <w:rPr>
          <w:rFonts w:asciiTheme="minorHAnsi" w:hAnsiTheme="minorHAnsi" w:cstheme="minorHAnsi"/>
          <w:sz w:val="20"/>
        </w:rPr>
      </w:pPr>
    </w:p>
    <w:p w14:paraId="5ED333FD" w14:textId="77777777" w:rsidR="00DF0593" w:rsidRPr="00380281" w:rsidRDefault="00DF0593" w:rsidP="00681981">
      <w:pPr>
        <w:tabs>
          <w:tab w:val="left" w:pos="540"/>
        </w:tabs>
        <w:rPr>
          <w:rFonts w:asciiTheme="minorHAnsi" w:hAnsiTheme="minorHAnsi" w:cstheme="minorHAnsi"/>
          <w:sz w:val="20"/>
        </w:rPr>
      </w:pPr>
    </w:p>
    <w:p w14:paraId="03569BD3" w14:textId="77777777" w:rsidR="006D3F46" w:rsidRPr="00380281" w:rsidRDefault="006D3F46" w:rsidP="00681981">
      <w:pPr>
        <w:tabs>
          <w:tab w:val="left" w:pos="540"/>
        </w:tabs>
        <w:rPr>
          <w:rFonts w:asciiTheme="minorHAnsi" w:hAnsiTheme="minorHAnsi" w:cstheme="minorHAnsi"/>
          <w:sz w:val="20"/>
        </w:rPr>
        <w:sectPr w:rsidR="006D3F46" w:rsidRPr="00380281" w:rsidSect="00352D7B">
          <w:headerReference w:type="default" r:id="rId12"/>
          <w:footerReference w:type="default" r:id="rId13"/>
          <w:headerReference w:type="first" r:id="rId14"/>
          <w:footerReference w:type="first" r:id="rId15"/>
          <w:pgSz w:w="12240" w:h="15840" w:code="1"/>
          <w:pgMar w:top="1440" w:right="1440" w:bottom="1440" w:left="1440" w:header="720" w:footer="1440" w:gutter="0"/>
          <w:cols w:space="720"/>
          <w:titlePg/>
          <w:docGrid w:linePitch="326"/>
        </w:sectPr>
      </w:pPr>
    </w:p>
    <w:p w14:paraId="2CA4A148" w14:textId="77777777" w:rsidR="006D3F46" w:rsidRPr="00380281" w:rsidRDefault="006D3F46" w:rsidP="006D3F46">
      <w:pPr>
        <w:rPr>
          <w:rFonts w:asciiTheme="minorHAnsi" w:hAnsiTheme="minorHAnsi" w:cstheme="minorHAnsi"/>
          <w:color w:val="000000"/>
          <w:spacing w:val="-4"/>
          <w:sz w:val="20"/>
        </w:rPr>
      </w:pPr>
      <w:bookmarkStart w:id="11" w:name="_Hlk17190095"/>
      <w:r w:rsidRPr="00380281">
        <w:rPr>
          <w:rFonts w:asciiTheme="minorHAnsi" w:hAnsiTheme="minorHAnsi" w:cstheme="minorHAnsi"/>
          <w:b/>
          <w:bCs/>
          <w:caps/>
          <w:color w:val="000000"/>
          <w:spacing w:val="-4"/>
          <w:sz w:val="20"/>
        </w:rPr>
        <w:lastRenderedPageBreak/>
        <w:t>Warranty</w:t>
      </w:r>
    </w:p>
    <w:p w14:paraId="60442DC1" w14:textId="7A170A7B" w:rsidR="00352D7B" w:rsidRPr="00380281" w:rsidRDefault="00352D7B" w:rsidP="00352D7B">
      <w:pPr>
        <w:autoSpaceDE w:val="0"/>
        <w:autoSpaceDN w:val="0"/>
        <w:rPr>
          <w:rFonts w:asciiTheme="minorHAnsi" w:hAnsiTheme="minorHAnsi" w:cstheme="minorHAnsi"/>
          <w:color w:val="000000"/>
          <w:sz w:val="18"/>
          <w:szCs w:val="18"/>
        </w:rPr>
      </w:pPr>
      <w:bookmarkStart w:id="12" w:name="_Hlk161042589"/>
      <w:bookmarkEnd w:id="11"/>
      <w:r w:rsidRPr="00380281">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380281">
        <w:rPr>
          <w:rFonts w:asciiTheme="minorHAnsi" w:hAnsiTheme="minorHAnsi" w:cstheme="minorHAnsi"/>
          <w:sz w:val="18"/>
          <w:szCs w:val="18"/>
        </w:rPr>
        <w:t xml:space="preserve"> Facades’</w:t>
      </w:r>
      <w:r w:rsidRPr="00380281">
        <w:rPr>
          <w:rFonts w:asciiTheme="minorHAnsi" w:hAnsiTheme="minorHAnsi" w:cstheme="minorHAnsi"/>
          <w:color w:val="000000"/>
          <w:sz w:val="18"/>
          <w:szCs w:val="18"/>
        </w:rPr>
        <w:t xml:space="preserve"> Technical Service Department at 1-800-</w:t>
      </w:r>
      <w:r w:rsidRPr="00380281">
        <w:rPr>
          <w:rFonts w:asciiTheme="minorHAnsi" w:hAnsiTheme="minorHAnsi" w:cstheme="minorHAnsi"/>
          <w:sz w:val="18"/>
          <w:szCs w:val="18"/>
        </w:rPr>
        <w:t>589-1336</w:t>
      </w:r>
      <w:r w:rsidRPr="00380281">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329C295E" w14:textId="77777777" w:rsidR="00352D7B" w:rsidRPr="00380281" w:rsidRDefault="00352D7B" w:rsidP="00352D7B">
      <w:pPr>
        <w:autoSpaceDE w:val="0"/>
        <w:autoSpaceDN w:val="0"/>
        <w:rPr>
          <w:rFonts w:asciiTheme="minorHAnsi" w:hAnsiTheme="minorHAnsi" w:cstheme="minorHAnsi"/>
          <w:color w:val="000000"/>
          <w:sz w:val="18"/>
          <w:szCs w:val="18"/>
        </w:rPr>
      </w:pPr>
    </w:p>
    <w:p w14:paraId="2BEBD656" w14:textId="77777777" w:rsidR="00352D7B" w:rsidRPr="00380281" w:rsidRDefault="00352D7B" w:rsidP="00352D7B">
      <w:pPr>
        <w:autoSpaceDE w:val="0"/>
        <w:autoSpaceDN w:val="0"/>
        <w:rPr>
          <w:rFonts w:asciiTheme="minorHAnsi" w:hAnsiTheme="minorHAnsi" w:cstheme="minorHAnsi"/>
          <w:color w:val="000000"/>
          <w:sz w:val="18"/>
          <w:szCs w:val="18"/>
        </w:rPr>
      </w:pPr>
      <w:r w:rsidRPr="00380281">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6" w:history="1">
        <w:r w:rsidRPr="00380281">
          <w:rPr>
            <w:rFonts w:asciiTheme="minorHAnsi" w:hAnsiTheme="minorHAnsi" w:cstheme="minorHAnsi"/>
            <w:color w:val="0000FF"/>
            <w:sz w:val="18"/>
            <w:szCs w:val="18"/>
            <w:u w:val="single"/>
          </w:rPr>
          <w:t>https://usa.sika.com/</w:t>
        </w:r>
      </w:hyperlink>
      <w:r w:rsidRPr="00380281">
        <w:rPr>
          <w:rFonts w:asciiTheme="minorHAnsi" w:hAnsiTheme="minorHAnsi" w:cstheme="minorHAnsi"/>
          <w:color w:val="000000"/>
          <w:sz w:val="18"/>
          <w:szCs w:val="18"/>
        </w:rPr>
        <w:t>.</w:t>
      </w:r>
    </w:p>
    <w:bookmarkEnd w:id="12"/>
    <w:p w14:paraId="6A15E49D" w14:textId="77777777" w:rsidR="00096925" w:rsidRPr="00380281" w:rsidRDefault="00096925" w:rsidP="00096925">
      <w:pPr>
        <w:outlineLvl w:val="0"/>
        <w:rPr>
          <w:rFonts w:asciiTheme="minorHAnsi" w:hAnsiTheme="minorHAnsi" w:cstheme="minorHAnsi"/>
          <w:b/>
          <w:sz w:val="20"/>
        </w:rPr>
      </w:pPr>
    </w:p>
    <w:p w14:paraId="2971D061" w14:textId="77777777" w:rsidR="00DF0593" w:rsidRPr="00380281" w:rsidRDefault="00DF0593" w:rsidP="00681981">
      <w:pPr>
        <w:tabs>
          <w:tab w:val="left" w:pos="540"/>
        </w:tabs>
        <w:rPr>
          <w:rFonts w:asciiTheme="minorHAnsi" w:hAnsiTheme="minorHAnsi" w:cstheme="minorHAnsi"/>
          <w:sz w:val="20"/>
        </w:rPr>
      </w:pPr>
    </w:p>
    <w:p w14:paraId="0E53E25F" w14:textId="77777777" w:rsidR="00DF0593" w:rsidRPr="00380281" w:rsidRDefault="00DF0593" w:rsidP="00681981">
      <w:pPr>
        <w:tabs>
          <w:tab w:val="left" w:pos="540"/>
        </w:tabs>
        <w:rPr>
          <w:rFonts w:asciiTheme="minorHAnsi" w:hAnsiTheme="minorHAnsi" w:cstheme="minorHAnsi"/>
          <w:sz w:val="20"/>
        </w:rPr>
      </w:pPr>
    </w:p>
    <w:p w14:paraId="432014C7" w14:textId="77777777" w:rsidR="00DF0593" w:rsidRPr="00380281" w:rsidRDefault="00DF0593" w:rsidP="00681981">
      <w:pPr>
        <w:tabs>
          <w:tab w:val="left" w:pos="540"/>
        </w:tabs>
        <w:rPr>
          <w:rFonts w:asciiTheme="minorHAnsi" w:hAnsiTheme="minorHAnsi" w:cstheme="minorHAnsi"/>
          <w:sz w:val="20"/>
        </w:rPr>
      </w:pPr>
    </w:p>
    <w:p w14:paraId="40C9EDF6" w14:textId="77777777" w:rsidR="00DF0593" w:rsidRPr="00380281" w:rsidRDefault="00DF0593" w:rsidP="00681981">
      <w:pPr>
        <w:tabs>
          <w:tab w:val="left" w:pos="540"/>
        </w:tabs>
        <w:rPr>
          <w:rFonts w:asciiTheme="minorHAnsi" w:hAnsiTheme="minorHAnsi" w:cstheme="minorHAnsi"/>
          <w:sz w:val="20"/>
        </w:rPr>
      </w:pPr>
    </w:p>
    <w:p w14:paraId="1DBABDC7" w14:textId="77777777" w:rsidR="00DF0593" w:rsidRPr="00380281" w:rsidRDefault="00DF0593" w:rsidP="00681981">
      <w:pPr>
        <w:tabs>
          <w:tab w:val="left" w:pos="540"/>
        </w:tabs>
        <w:rPr>
          <w:rFonts w:asciiTheme="minorHAnsi" w:hAnsiTheme="minorHAnsi" w:cstheme="minorHAnsi"/>
          <w:sz w:val="20"/>
        </w:rPr>
      </w:pPr>
    </w:p>
    <w:p w14:paraId="200F32BE" w14:textId="77777777" w:rsidR="00DF0593" w:rsidRPr="00380281" w:rsidRDefault="00DF0593" w:rsidP="00681981">
      <w:pPr>
        <w:tabs>
          <w:tab w:val="left" w:pos="540"/>
        </w:tabs>
        <w:rPr>
          <w:rFonts w:asciiTheme="minorHAnsi" w:hAnsiTheme="minorHAnsi" w:cstheme="minorHAnsi"/>
          <w:sz w:val="20"/>
        </w:rPr>
      </w:pPr>
    </w:p>
    <w:p w14:paraId="021A6663" w14:textId="77777777" w:rsidR="00DF0593" w:rsidRPr="00380281" w:rsidRDefault="00DF0593" w:rsidP="00681981">
      <w:pPr>
        <w:tabs>
          <w:tab w:val="left" w:pos="540"/>
        </w:tabs>
        <w:rPr>
          <w:rFonts w:asciiTheme="minorHAnsi" w:hAnsiTheme="minorHAnsi" w:cstheme="minorHAnsi"/>
          <w:sz w:val="20"/>
        </w:rPr>
      </w:pPr>
    </w:p>
    <w:p w14:paraId="49D6A2C1" w14:textId="77777777" w:rsidR="00DF0593" w:rsidRPr="00380281" w:rsidRDefault="00DF0593" w:rsidP="00681981">
      <w:pPr>
        <w:tabs>
          <w:tab w:val="left" w:pos="540"/>
        </w:tabs>
        <w:rPr>
          <w:rFonts w:asciiTheme="minorHAnsi" w:hAnsiTheme="minorHAnsi" w:cstheme="minorHAnsi"/>
          <w:sz w:val="20"/>
        </w:rPr>
      </w:pPr>
    </w:p>
    <w:p w14:paraId="4A2EA832" w14:textId="77777777" w:rsidR="00DF0593" w:rsidRPr="00380281" w:rsidRDefault="00DF0593" w:rsidP="00681981">
      <w:pPr>
        <w:tabs>
          <w:tab w:val="left" w:pos="540"/>
        </w:tabs>
        <w:rPr>
          <w:rFonts w:asciiTheme="minorHAnsi" w:hAnsiTheme="minorHAnsi" w:cstheme="minorHAnsi"/>
          <w:sz w:val="20"/>
        </w:rPr>
      </w:pPr>
    </w:p>
    <w:p w14:paraId="7AF76E16" w14:textId="77777777" w:rsidR="00DF0593" w:rsidRPr="00380281" w:rsidRDefault="00DF0593" w:rsidP="00681981">
      <w:pPr>
        <w:tabs>
          <w:tab w:val="left" w:pos="540"/>
        </w:tabs>
        <w:rPr>
          <w:rFonts w:asciiTheme="minorHAnsi" w:hAnsiTheme="minorHAnsi" w:cstheme="minorHAnsi"/>
          <w:sz w:val="20"/>
        </w:rPr>
      </w:pPr>
    </w:p>
    <w:sectPr w:rsidR="00DF0593" w:rsidRPr="00380281" w:rsidSect="004C5830">
      <w:headerReference w:type="first" r:id="rId17"/>
      <w:footerReference w:type="first" r:id="rId18"/>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C8D50" w14:textId="77777777" w:rsidR="00D17BC2" w:rsidRDefault="00D17BC2">
      <w:r>
        <w:separator/>
      </w:r>
    </w:p>
  </w:endnote>
  <w:endnote w:type="continuationSeparator" w:id="0">
    <w:p w14:paraId="076D8455" w14:textId="77777777" w:rsidR="00D17BC2" w:rsidRDefault="00D1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1368" w14:textId="77777777" w:rsidR="007170B1" w:rsidRDefault="007170B1">
    <w:pPr>
      <w:pStyle w:val="Footer"/>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D0D6" w14:textId="53C68DD0" w:rsidR="007170B1" w:rsidRDefault="007170B1">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7D9CD" w14:textId="77777777" w:rsidR="00352D7B" w:rsidRPr="00E457E4" w:rsidRDefault="00352D7B" w:rsidP="00352D7B">
    <w:pPr>
      <w:tabs>
        <w:tab w:val="center" w:pos="4320"/>
        <w:tab w:val="right" w:pos="8640"/>
      </w:tabs>
      <w:ind w:left="-810"/>
      <w:rPr>
        <w:rFonts w:ascii="HelveticaNeueLT Std Cn" w:eastAsia="Arial" w:hAnsi="HelveticaNeueLT Std Cn" w:cs="HelveticaNeueLT Std Cn"/>
        <w:b/>
        <w:bCs/>
        <w:color w:val="000000"/>
        <w:spacing w:val="2"/>
        <w:sz w:val="16"/>
        <w:szCs w:val="16"/>
        <w:lang w:val="en-GB"/>
      </w:rPr>
    </w:pPr>
    <w:bookmarkStart w:id="13" w:name="_Hlk157091446"/>
    <w:r w:rsidRPr="00E457E4">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58240" behindDoc="0" locked="0" layoutInCell="1" allowOverlap="1" wp14:anchorId="5F378C41" wp14:editId="710C8DD3">
          <wp:simplePos x="0" y="0"/>
          <wp:positionH relativeFrom="column">
            <wp:posOffset>4056789</wp:posOffset>
          </wp:positionH>
          <wp:positionV relativeFrom="paragraph">
            <wp:posOffset>-213360</wp:posOffset>
          </wp:positionV>
          <wp:extent cx="2632932" cy="1188720"/>
          <wp:effectExtent l="0" t="0" r="0" b="0"/>
          <wp:wrapThrough wrapText="bothSides">
            <wp:wrapPolygon edited="0">
              <wp:start x="15786" y="3462"/>
              <wp:lineTo x="14379" y="9692"/>
              <wp:lineTo x="1563" y="14538"/>
              <wp:lineTo x="1563" y="17654"/>
              <wp:lineTo x="19849" y="17654"/>
              <wp:lineTo x="20006" y="13154"/>
              <wp:lineTo x="19381" y="11077"/>
              <wp:lineTo x="17974" y="9692"/>
              <wp:lineTo x="16567" y="3462"/>
              <wp:lineTo x="15786" y="3462"/>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932" cy="1188720"/>
                  </a:xfrm>
                  <a:prstGeom prst="rect">
                    <a:avLst/>
                  </a:prstGeom>
                </pic:spPr>
              </pic:pic>
            </a:graphicData>
          </a:graphic>
          <wp14:sizeRelH relativeFrom="page">
            <wp14:pctWidth>0</wp14:pctWidth>
          </wp14:sizeRelH>
          <wp14:sizeRelV relativeFrom="page">
            <wp14:pctHeight>0</wp14:pctHeight>
          </wp14:sizeRelV>
        </wp:anchor>
      </w:drawing>
    </w:r>
    <w:r w:rsidRPr="00E457E4">
      <w:rPr>
        <w:rFonts w:ascii="HelveticaNeueLT Std Cn" w:eastAsia="Arial" w:hAnsi="HelveticaNeueLT Std Cn" w:cs="HelveticaNeueLT Std Cn"/>
        <w:b/>
        <w:bCs/>
        <w:color w:val="000000"/>
        <w:spacing w:val="2"/>
        <w:sz w:val="16"/>
        <w:szCs w:val="16"/>
        <w:lang w:val="en-GB"/>
      </w:rPr>
      <w:t xml:space="preserve">Sika Corporation </w:t>
    </w:r>
    <w:r w:rsidRPr="00E457E4">
      <w:rPr>
        <w:rFonts w:ascii="HelveticaNeueLT Std Cn" w:eastAsia="Arial" w:hAnsi="HelveticaNeueLT Std Cn" w:cs="HelveticaNeueLT Std Cn"/>
        <w:b/>
        <w:bCs/>
        <w:color w:val="000000"/>
        <w:spacing w:val="2"/>
        <w:sz w:val="16"/>
        <w:szCs w:val="16"/>
        <w:lang w:val="en-GB"/>
      </w:rPr>
      <w:tab/>
    </w:r>
    <w:r w:rsidRPr="00E457E4">
      <w:rPr>
        <w:rFonts w:ascii="HelveticaNeueLT Std Cn" w:eastAsia="Arial" w:hAnsi="HelveticaNeueLT Std Cn" w:cs="HelveticaNeueLT Std Cn"/>
        <w:b/>
        <w:bCs/>
        <w:color w:val="000000"/>
        <w:spacing w:val="2"/>
        <w:sz w:val="16"/>
        <w:szCs w:val="16"/>
        <w:lang w:val="en-GB"/>
      </w:rPr>
      <w:tab/>
    </w:r>
  </w:p>
  <w:p w14:paraId="6CDB63A3" w14:textId="77777777" w:rsidR="00352D7B" w:rsidRPr="00E457E4" w:rsidRDefault="00352D7B" w:rsidP="00352D7B">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201 Polito Avenue </w:t>
    </w:r>
  </w:p>
  <w:p w14:paraId="378A6012" w14:textId="77777777" w:rsidR="00352D7B" w:rsidRPr="00E457E4" w:rsidRDefault="00352D7B" w:rsidP="00352D7B">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Lyndhurst, NJ</w:t>
    </w:r>
  </w:p>
  <w:p w14:paraId="5294761E" w14:textId="77777777" w:rsidR="00352D7B" w:rsidRPr="00E457E4" w:rsidRDefault="00352D7B" w:rsidP="00352D7B">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 07071 USA </w:t>
    </w:r>
  </w:p>
  <w:p w14:paraId="2484461A" w14:textId="77777777" w:rsidR="00352D7B" w:rsidRPr="00E457E4" w:rsidRDefault="00352D7B" w:rsidP="00352D7B">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+1 201 933 8800</w:t>
    </w:r>
  </w:p>
  <w:p w14:paraId="018207D3" w14:textId="754BE484" w:rsidR="00352D7B" w:rsidRDefault="00352D7B" w:rsidP="00352D7B">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usa.sika.com</w:t>
    </w:r>
  </w:p>
  <w:p w14:paraId="7472DBDA" w14:textId="77777777" w:rsidR="00352D7B" w:rsidRPr="00E457E4" w:rsidRDefault="00352D7B" w:rsidP="00352D7B">
    <w:pPr>
      <w:tabs>
        <w:tab w:val="center" w:pos="4320"/>
        <w:tab w:val="right" w:pos="8640"/>
      </w:tabs>
      <w:ind w:left="-810"/>
      <w:rPr>
        <w:rFonts w:ascii="HelveticaNeueLT Std Cn" w:eastAsia="Arial" w:hAnsi="HelveticaNeueLT Std Cn" w:cs="HelveticaNeueLT Std Cn"/>
        <w:color w:val="000000"/>
        <w:spacing w:val="2"/>
        <w:sz w:val="16"/>
        <w:szCs w:val="16"/>
        <w:lang w:val="en-GB"/>
      </w:rPr>
    </w:pPr>
  </w:p>
  <w:p w14:paraId="174ABE75" w14:textId="091F0F8B" w:rsidR="007170B1" w:rsidRDefault="00352D7B" w:rsidP="00352D7B">
    <w:pPr>
      <w:pStyle w:val="Footer"/>
      <w:ind w:hanging="810"/>
    </w:pPr>
    <w:r w:rsidRPr="00E457E4">
      <w:rPr>
        <w:rFonts w:ascii="HelveticaNeueLT Std Cn" w:eastAsia="Arial" w:hAnsi="HelveticaNeueLT Std Cn" w:cs="HelveticaNeueLT Std Cn"/>
        <w:color w:val="000000"/>
        <w:spacing w:val="2"/>
        <w:sz w:val="16"/>
        <w:szCs w:val="16"/>
        <w:lang w:val="en-GB"/>
      </w:rPr>
      <w:t xml:space="preserve">Issued </w:t>
    </w:r>
    <w:bookmarkEnd w:id="13"/>
    <w:r w:rsidR="001C2AC6">
      <w:rPr>
        <w:rFonts w:ascii="HelveticaNeueLT Std Cn" w:eastAsia="Arial" w:hAnsi="HelveticaNeueLT Std Cn" w:cs="HelveticaNeueLT Std Cn"/>
        <w:color w:val="000000"/>
        <w:spacing w:val="2"/>
        <w:sz w:val="16"/>
        <w:szCs w:val="16"/>
        <w:lang w:val="en-GB"/>
      </w:rPr>
      <w:t>September 2026</w:t>
    </w:r>
    <w:r w:rsidR="007170B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03D74" w14:textId="77777777" w:rsidR="00D17BC2" w:rsidRDefault="00D17BC2">
      <w:r>
        <w:separator/>
      </w:r>
    </w:p>
  </w:footnote>
  <w:footnote w:type="continuationSeparator" w:id="0">
    <w:p w14:paraId="6ED7EB34" w14:textId="77777777" w:rsidR="00D17BC2" w:rsidRDefault="00D17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F32" w14:textId="7B1B1BC9" w:rsidR="007170B1" w:rsidRPr="00380281" w:rsidRDefault="005F28C9" w:rsidP="004C5830">
    <w:pPr>
      <w:pStyle w:val="Header"/>
      <w:rPr>
        <w:rFonts w:asciiTheme="minorHAnsi" w:hAnsiTheme="minorHAnsi" w:cstheme="minorHAnsi"/>
        <w:b/>
      </w:rPr>
    </w:pPr>
    <w:r w:rsidRPr="00380281">
      <w:rPr>
        <w:rFonts w:asciiTheme="minorHAnsi" w:hAnsiTheme="minorHAnsi" w:cstheme="minorHAnsi"/>
        <w:b/>
      </w:rPr>
      <w:t xml:space="preserve">Sika </w:t>
    </w:r>
    <w:proofErr w:type="spellStart"/>
    <w:r w:rsidRPr="00380281">
      <w:rPr>
        <w:rFonts w:asciiTheme="minorHAnsi" w:hAnsiTheme="minorHAnsi" w:cstheme="minorHAnsi"/>
        <w:b/>
      </w:rPr>
      <w:t>Fastwall</w:t>
    </w:r>
    <w:proofErr w:type="spellEnd"/>
    <w:r w:rsidRPr="00380281">
      <w:rPr>
        <w:rFonts w:asciiTheme="minorHAnsi" w:hAnsiTheme="minorHAnsi" w:cstheme="minorHAnsi"/>
        <w:b/>
      </w:rPr>
      <w:t xml:space="preserve"> WaterMaster MVA </w:t>
    </w:r>
    <w:r w:rsidR="00352D7B" w:rsidRPr="00380281">
      <w:rPr>
        <w:rFonts w:asciiTheme="minorHAnsi" w:hAnsiTheme="minorHAnsi" w:cstheme="minorHAnsi"/>
        <w:b/>
      </w:rPr>
      <w:t>System</w:t>
    </w:r>
  </w:p>
  <w:p w14:paraId="229A6561" w14:textId="77777777" w:rsidR="007170B1" w:rsidRDefault="00717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4195" w14:textId="09189A5D" w:rsidR="007170B1" w:rsidRDefault="00BD52D7" w:rsidP="00BD52D7">
    <w:pPr>
      <w:pStyle w:val="Header"/>
      <w:jc w:val="right"/>
    </w:pPr>
    <w:r>
      <w:rPr>
        <w:noProof/>
      </w:rPr>
      <w:drawing>
        <wp:inline distT="0" distB="0" distL="0" distR="0" wp14:anchorId="0FE6903E" wp14:editId="04A2488F">
          <wp:extent cx="2651699" cy="822960"/>
          <wp:effectExtent l="0" t="0" r="0" b="0"/>
          <wp:docPr id="1122579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79341" name="Picture 1122579341"/>
                  <pic:cNvPicPr/>
                </pic:nvPicPr>
                <pic:blipFill rotWithShape="1">
                  <a:blip r:embed="rId1">
                    <a:extLst>
                      <a:ext uri="{28A0092B-C50C-407E-A947-70E740481C1C}">
                        <a14:useLocalDpi xmlns:a14="http://schemas.microsoft.com/office/drawing/2010/main" val="0"/>
                      </a:ext>
                    </a:extLst>
                  </a:blip>
                  <a:srcRect t="18236" r="8293" b="18722"/>
                  <a:stretch>
                    <a:fillRect/>
                  </a:stretch>
                </pic:blipFill>
                <pic:spPr bwMode="auto">
                  <a:xfrm>
                    <a:off x="0" y="0"/>
                    <a:ext cx="2651699" cy="822960"/>
                  </a:xfrm>
                  <a:prstGeom prst="rect">
                    <a:avLst/>
                  </a:prstGeom>
                  <a:ln>
                    <a:noFill/>
                  </a:ln>
                  <a:extLst>
                    <a:ext uri="{53640926-AAD7-44D8-BBD7-CCE9431645EC}">
                      <a14:shadowObscured xmlns:a14="http://schemas.microsoft.com/office/drawing/2010/main"/>
                    </a:ext>
                  </a:extLst>
                </pic:spPr>
              </pic:pic>
            </a:graphicData>
          </a:graphic>
        </wp:inline>
      </w:drawing>
    </w:r>
  </w:p>
  <w:p w14:paraId="2FE7E432" w14:textId="77777777" w:rsidR="00BD52D7" w:rsidRPr="00BD52D7" w:rsidRDefault="00BD52D7" w:rsidP="00BD52D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46B8" w14:textId="3D3F1352" w:rsidR="007170B1" w:rsidRPr="00380281" w:rsidRDefault="005F28C9" w:rsidP="006D3F46">
    <w:pPr>
      <w:pStyle w:val="Header"/>
      <w:rPr>
        <w:rFonts w:asciiTheme="minorHAnsi" w:hAnsiTheme="minorHAnsi" w:cstheme="minorHAnsi"/>
        <w:b/>
      </w:rPr>
    </w:pPr>
    <w:r w:rsidRPr="00380281">
      <w:rPr>
        <w:rFonts w:asciiTheme="minorHAnsi" w:hAnsiTheme="minorHAnsi" w:cstheme="minorHAnsi"/>
        <w:b/>
      </w:rPr>
      <w:t xml:space="preserve">Sika </w:t>
    </w:r>
    <w:proofErr w:type="spellStart"/>
    <w:r w:rsidRPr="00380281">
      <w:rPr>
        <w:rFonts w:asciiTheme="minorHAnsi" w:hAnsiTheme="minorHAnsi" w:cstheme="minorHAnsi"/>
        <w:b/>
      </w:rPr>
      <w:t>Fastwall</w:t>
    </w:r>
    <w:proofErr w:type="spellEnd"/>
    <w:r w:rsidRPr="00380281">
      <w:rPr>
        <w:rFonts w:asciiTheme="minorHAnsi" w:hAnsiTheme="minorHAnsi" w:cstheme="minorHAnsi"/>
        <w:b/>
      </w:rPr>
      <w:t xml:space="preserve"> WaterMaster MVA </w:t>
    </w:r>
    <w:r w:rsidR="007170B1" w:rsidRPr="00380281">
      <w:rPr>
        <w:rFonts w:asciiTheme="minorHAnsi" w:hAnsiTheme="minorHAnsi" w:cstheme="minorHAnsi"/>
        <w:b/>
      </w:rPr>
      <w:t>System</w:t>
    </w:r>
  </w:p>
  <w:p w14:paraId="1458EC12" w14:textId="77777777" w:rsidR="007170B1" w:rsidRPr="00095CC7" w:rsidRDefault="007170B1" w:rsidP="00095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D1"/>
    <w:multiLevelType w:val="hybridMultilevel"/>
    <w:tmpl w:val="31AE33E4"/>
    <w:lvl w:ilvl="0" w:tplc="5978A3B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23586D"/>
    <w:multiLevelType w:val="hybridMultilevel"/>
    <w:tmpl w:val="3B0E1B90"/>
    <w:lvl w:ilvl="0" w:tplc="CA6ACA5A">
      <w:start w:val="1"/>
      <w:numFmt w:val="upperLetter"/>
      <w:lvlText w:val="%1."/>
      <w:lvlJc w:val="left"/>
      <w:pPr>
        <w:tabs>
          <w:tab w:val="num" w:pos="1098"/>
        </w:tabs>
        <w:ind w:left="1098" w:hanging="360"/>
      </w:pPr>
      <w:rPr>
        <w:rFonts w:asciiTheme="minorHAnsi" w:hAnsiTheme="minorHAnsi" w:cstheme="minorHAnsi" w:hint="default"/>
      </w:rPr>
    </w:lvl>
    <w:lvl w:ilvl="1" w:tplc="04090019" w:tentative="1">
      <w:start w:val="1"/>
      <w:numFmt w:val="lowerLetter"/>
      <w:lvlText w:val="%2."/>
      <w:lvlJc w:val="left"/>
      <w:pPr>
        <w:tabs>
          <w:tab w:val="num" w:pos="1818"/>
        </w:tabs>
        <w:ind w:left="1818" w:hanging="360"/>
      </w:pPr>
    </w:lvl>
    <w:lvl w:ilvl="2" w:tplc="0409001B" w:tentative="1">
      <w:start w:val="1"/>
      <w:numFmt w:val="lowerRoman"/>
      <w:lvlText w:val="%3."/>
      <w:lvlJc w:val="right"/>
      <w:pPr>
        <w:tabs>
          <w:tab w:val="num" w:pos="2538"/>
        </w:tabs>
        <w:ind w:left="2538" w:hanging="180"/>
      </w:pPr>
    </w:lvl>
    <w:lvl w:ilvl="3" w:tplc="0409000F" w:tentative="1">
      <w:start w:val="1"/>
      <w:numFmt w:val="decimal"/>
      <w:lvlText w:val="%4."/>
      <w:lvlJc w:val="left"/>
      <w:pPr>
        <w:tabs>
          <w:tab w:val="num" w:pos="3258"/>
        </w:tabs>
        <w:ind w:left="3258" w:hanging="360"/>
      </w:pPr>
    </w:lvl>
    <w:lvl w:ilvl="4" w:tplc="04090019" w:tentative="1">
      <w:start w:val="1"/>
      <w:numFmt w:val="lowerLetter"/>
      <w:lvlText w:val="%5."/>
      <w:lvlJc w:val="left"/>
      <w:pPr>
        <w:tabs>
          <w:tab w:val="num" w:pos="3978"/>
        </w:tabs>
        <w:ind w:left="3978" w:hanging="360"/>
      </w:pPr>
    </w:lvl>
    <w:lvl w:ilvl="5" w:tplc="0409001B" w:tentative="1">
      <w:start w:val="1"/>
      <w:numFmt w:val="lowerRoman"/>
      <w:lvlText w:val="%6."/>
      <w:lvlJc w:val="right"/>
      <w:pPr>
        <w:tabs>
          <w:tab w:val="num" w:pos="4698"/>
        </w:tabs>
        <w:ind w:left="4698" w:hanging="180"/>
      </w:pPr>
    </w:lvl>
    <w:lvl w:ilvl="6" w:tplc="0409000F" w:tentative="1">
      <w:start w:val="1"/>
      <w:numFmt w:val="decimal"/>
      <w:lvlText w:val="%7."/>
      <w:lvlJc w:val="left"/>
      <w:pPr>
        <w:tabs>
          <w:tab w:val="num" w:pos="5418"/>
        </w:tabs>
        <w:ind w:left="5418" w:hanging="360"/>
      </w:pPr>
    </w:lvl>
    <w:lvl w:ilvl="7" w:tplc="04090019" w:tentative="1">
      <w:start w:val="1"/>
      <w:numFmt w:val="lowerLetter"/>
      <w:lvlText w:val="%8."/>
      <w:lvlJc w:val="left"/>
      <w:pPr>
        <w:tabs>
          <w:tab w:val="num" w:pos="6138"/>
        </w:tabs>
        <w:ind w:left="6138" w:hanging="360"/>
      </w:pPr>
    </w:lvl>
    <w:lvl w:ilvl="8" w:tplc="0409001B" w:tentative="1">
      <w:start w:val="1"/>
      <w:numFmt w:val="lowerRoman"/>
      <w:lvlText w:val="%9."/>
      <w:lvlJc w:val="right"/>
      <w:pPr>
        <w:tabs>
          <w:tab w:val="num" w:pos="6858"/>
        </w:tabs>
        <w:ind w:left="6858" w:hanging="180"/>
      </w:pPr>
    </w:lvl>
  </w:abstractNum>
  <w:abstractNum w:abstractNumId="2" w15:restartNumberingAfterBreak="0">
    <w:nsid w:val="01610B99"/>
    <w:multiLevelType w:val="hybridMultilevel"/>
    <w:tmpl w:val="FECC77A2"/>
    <w:lvl w:ilvl="0" w:tplc="C4023216">
      <w:start w:val="1"/>
      <w:numFmt w:val="upperLetter"/>
      <w:lvlText w:val="%1."/>
      <w:lvlJc w:val="left"/>
      <w:pPr>
        <w:tabs>
          <w:tab w:val="num" w:pos="450"/>
        </w:tabs>
        <w:ind w:left="73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5D1438"/>
    <w:multiLevelType w:val="hybridMultilevel"/>
    <w:tmpl w:val="EBACB462"/>
    <w:lvl w:ilvl="0" w:tplc="EB92E6A0">
      <w:start w:val="1"/>
      <w:numFmt w:val="upperLetter"/>
      <w:lvlText w:val="%1."/>
      <w:lvlJc w:val="left"/>
      <w:pPr>
        <w:tabs>
          <w:tab w:val="num" w:pos="1440"/>
        </w:tabs>
        <w:ind w:left="1440" w:hanging="360"/>
      </w:pPr>
      <w:rPr>
        <w:rFonts w:hint="default"/>
      </w:rPr>
    </w:lvl>
    <w:lvl w:ilvl="1" w:tplc="87AAE508">
      <w:start w:val="1"/>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9517B9"/>
    <w:multiLevelType w:val="hybridMultilevel"/>
    <w:tmpl w:val="ACF48096"/>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46119F"/>
    <w:multiLevelType w:val="hybridMultilevel"/>
    <w:tmpl w:val="202C84A6"/>
    <w:lvl w:ilvl="0" w:tplc="0409000F">
      <w:start w:val="1"/>
      <w:numFmt w:val="decimal"/>
      <w:lvlText w:val="%1."/>
      <w:lvlJc w:val="left"/>
      <w:pPr>
        <w:ind w:left="2610" w:hanging="360"/>
      </w:pPr>
    </w:lvl>
    <w:lvl w:ilvl="1" w:tplc="04090015">
      <w:start w:val="1"/>
      <w:numFmt w:val="upperLetter"/>
      <w:lvlText w:val="%2."/>
      <w:lvlJc w:val="left"/>
      <w:pPr>
        <w:ind w:left="144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6" w15:restartNumberingAfterBreak="0">
    <w:nsid w:val="0DB103D8"/>
    <w:multiLevelType w:val="hybridMultilevel"/>
    <w:tmpl w:val="52D07FB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1720495"/>
    <w:multiLevelType w:val="hybridMultilevel"/>
    <w:tmpl w:val="35B60C60"/>
    <w:lvl w:ilvl="0" w:tplc="3AA892BA">
      <w:start w:val="1"/>
      <w:numFmt w:val="decimal"/>
      <w:lvlText w:val="%1."/>
      <w:lvlJc w:val="left"/>
      <w:pPr>
        <w:tabs>
          <w:tab w:val="num" w:pos="1440"/>
        </w:tabs>
        <w:ind w:left="1440" w:hanging="360"/>
      </w:pPr>
      <w:rPr>
        <w:rFonts w:hint="default"/>
      </w:rPr>
    </w:lvl>
    <w:lvl w:ilvl="1" w:tplc="6FD47D40">
      <w:numFmt w:val="none"/>
      <w:lvlText w:val=""/>
      <w:lvlJc w:val="left"/>
      <w:pPr>
        <w:tabs>
          <w:tab w:val="num" w:pos="360"/>
        </w:tabs>
      </w:pPr>
    </w:lvl>
    <w:lvl w:ilvl="2" w:tplc="76D667A0">
      <w:numFmt w:val="none"/>
      <w:lvlText w:val=""/>
      <w:lvlJc w:val="left"/>
      <w:pPr>
        <w:tabs>
          <w:tab w:val="num" w:pos="360"/>
        </w:tabs>
      </w:pPr>
    </w:lvl>
    <w:lvl w:ilvl="3" w:tplc="C2F0046A">
      <w:numFmt w:val="none"/>
      <w:lvlText w:val=""/>
      <w:lvlJc w:val="left"/>
      <w:pPr>
        <w:tabs>
          <w:tab w:val="num" w:pos="360"/>
        </w:tabs>
      </w:pPr>
    </w:lvl>
    <w:lvl w:ilvl="4" w:tplc="C8BA3260">
      <w:numFmt w:val="none"/>
      <w:lvlText w:val=""/>
      <w:lvlJc w:val="left"/>
      <w:pPr>
        <w:tabs>
          <w:tab w:val="num" w:pos="360"/>
        </w:tabs>
      </w:pPr>
    </w:lvl>
    <w:lvl w:ilvl="5" w:tplc="F8F200EA">
      <w:numFmt w:val="none"/>
      <w:lvlText w:val=""/>
      <w:lvlJc w:val="left"/>
      <w:pPr>
        <w:tabs>
          <w:tab w:val="num" w:pos="360"/>
        </w:tabs>
      </w:pPr>
    </w:lvl>
    <w:lvl w:ilvl="6" w:tplc="72A47736">
      <w:numFmt w:val="none"/>
      <w:lvlText w:val=""/>
      <w:lvlJc w:val="left"/>
      <w:pPr>
        <w:tabs>
          <w:tab w:val="num" w:pos="360"/>
        </w:tabs>
      </w:pPr>
    </w:lvl>
    <w:lvl w:ilvl="7" w:tplc="DCEE239C">
      <w:numFmt w:val="none"/>
      <w:lvlText w:val=""/>
      <w:lvlJc w:val="left"/>
      <w:pPr>
        <w:tabs>
          <w:tab w:val="num" w:pos="360"/>
        </w:tabs>
      </w:pPr>
    </w:lvl>
    <w:lvl w:ilvl="8" w:tplc="9C7E0170">
      <w:numFmt w:val="none"/>
      <w:lvlText w:val=""/>
      <w:lvlJc w:val="left"/>
      <w:pPr>
        <w:tabs>
          <w:tab w:val="num" w:pos="360"/>
        </w:tabs>
      </w:pPr>
    </w:lvl>
  </w:abstractNum>
  <w:abstractNum w:abstractNumId="8" w15:restartNumberingAfterBreak="0">
    <w:nsid w:val="12FF050F"/>
    <w:multiLevelType w:val="hybridMultilevel"/>
    <w:tmpl w:val="4DA893CA"/>
    <w:lvl w:ilvl="0" w:tplc="25AA62E8">
      <w:start w:val="1"/>
      <w:numFmt w:val="upperLetter"/>
      <w:lvlText w:val="%1."/>
      <w:lvlJc w:val="left"/>
      <w:pPr>
        <w:ind w:left="1620" w:hanging="360"/>
      </w:pPr>
      <w:rPr>
        <w:rFonts w:asciiTheme="minorHAnsi" w:hAnsiTheme="minorHAnsi" w:cstheme="minorHAnsi" w:hint="default"/>
        <w:b/>
        <w:color w:val="auto"/>
      </w:rPr>
    </w:lvl>
    <w:lvl w:ilvl="1" w:tplc="BFB408A6">
      <w:start w:val="1"/>
      <w:numFmt w:val="decimal"/>
      <w:lvlText w:val="%2."/>
      <w:lvlJc w:val="left"/>
      <w:pPr>
        <w:ind w:left="2340" w:hanging="360"/>
      </w:pPr>
      <w:rPr>
        <w:rFonts w:hint="default"/>
        <w:b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15C83ED1"/>
    <w:multiLevelType w:val="hybridMultilevel"/>
    <w:tmpl w:val="2894115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423AA8"/>
    <w:multiLevelType w:val="hybridMultilevel"/>
    <w:tmpl w:val="EF1A3EA8"/>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1" w15:restartNumberingAfterBreak="0">
    <w:nsid w:val="22E15C5A"/>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12" w15:restartNumberingAfterBreak="0">
    <w:nsid w:val="235B11C6"/>
    <w:multiLevelType w:val="hybridMultilevel"/>
    <w:tmpl w:val="6726A0C4"/>
    <w:lvl w:ilvl="0" w:tplc="28E0921E">
      <w:start w:val="1"/>
      <w:numFmt w:val="upperLetter"/>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55F0539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BE3E9D"/>
    <w:multiLevelType w:val="hybridMultilevel"/>
    <w:tmpl w:val="EF60D882"/>
    <w:lvl w:ilvl="0" w:tplc="6C542B6C">
      <w:start w:val="1"/>
      <w:numFmt w:val="upperLetter"/>
      <w:lvlText w:val="%1."/>
      <w:lvlJc w:val="left"/>
      <w:pPr>
        <w:tabs>
          <w:tab w:val="num" w:pos="1080"/>
        </w:tabs>
        <w:ind w:left="1080" w:hanging="360"/>
      </w:pPr>
      <w:rPr>
        <w:b/>
        <w:bCs/>
      </w:rPr>
    </w:lvl>
    <w:lvl w:ilvl="1" w:tplc="0409000F">
      <w:start w:val="1"/>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4" w15:restartNumberingAfterBreak="0">
    <w:nsid w:val="25FA0FAE"/>
    <w:multiLevelType w:val="hybridMultilevel"/>
    <w:tmpl w:val="822AECA6"/>
    <w:lvl w:ilvl="0" w:tplc="0409000F">
      <w:start w:val="1"/>
      <w:numFmt w:val="decimal"/>
      <w:lvlText w:val="%1."/>
      <w:lvlJc w:val="left"/>
      <w:pPr>
        <w:ind w:left="1890" w:hanging="360"/>
      </w:p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15" w15:restartNumberingAfterBreak="0">
    <w:nsid w:val="272C6F9D"/>
    <w:multiLevelType w:val="hybridMultilevel"/>
    <w:tmpl w:val="18C46070"/>
    <w:lvl w:ilvl="0" w:tplc="DF6CF1B4">
      <w:start w:val="1"/>
      <w:numFmt w:val="upperLetter"/>
      <w:lvlText w:val="%1."/>
      <w:lvlJc w:val="left"/>
      <w:pPr>
        <w:ind w:left="720" w:hanging="360"/>
      </w:pPr>
      <w:rPr>
        <w:rFonts w:ascii="Arial" w:hAnsi="Arial" w:cs="Arial" w:hint="default"/>
        <w:b/>
        <w:color w:val="auto"/>
      </w:rPr>
    </w:lvl>
    <w:lvl w:ilvl="1" w:tplc="04090019" w:tentative="1">
      <w:start w:val="1"/>
      <w:numFmt w:val="lowerLetter"/>
      <w:lvlText w:val="%2."/>
      <w:lvlJc w:val="left"/>
      <w:pPr>
        <w:ind w:left="1440" w:hanging="360"/>
      </w:pPr>
    </w:lvl>
    <w:lvl w:ilvl="2" w:tplc="46243552">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53D82"/>
    <w:multiLevelType w:val="hybridMultilevel"/>
    <w:tmpl w:val="DE1C8B0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2BC6126E"/>
    <w:multiLevelType w:val="hybridMultilevel"/>
    <w:tmpl w:val="436019B2"/>
    <w:lvl w:ilvl="0" w:tplc="D1BA4DBE">
      <w:start w:val="1"/>
      <w:numFmt w:val="decimal"/>
      <w:lvlText w:val="%1."/>
      <w:lvlJc w:val="left"/>
      <w:pPr>
        <w:tabs>
          <w:tab w:val="num" w:pos="2160"/>
        </w:tabs>
        <w:ind w:left="2160" w:hanging="720"/>
      </w:pPr>
      <w:rPr>
        <w:rFonts w:ascii="Arial" w:hAnsi="Arial" w:hint="default"/>
        <w:b w:val="0"/>
        <w:i w:val="0"/>
        <w:sz w:val="20"/>
        <w:szCs w:val="20"/>
      </w:rPr>
    </w:lvl>
    <w:lvl w:ilvl="1" w:tplc="1504B4D0">
      <w:start w:val="1"/>
      <w:numFmt w:val="lowerLetter"/>
      <w:lvlText w:val="%2."/>
      <w:lvlJc w:val="left"/>
      <w:pPr>
        <w:tabs>
          <w:tab w:val="num" w:pos="2070"/>
        </w:tabs>
        <w:ind w:left="2070" w:hanging="360"/>
      </w:pPr>
      <w:rPr>
        <w:rFonts w:asciiTheme="minorHAnsi" w:hAnsiTheme="minorHAnsi" w:cstheme="minorHAnsi"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8F3099"/>
    <w:multiLevelType w:val="hybridMultilevel"/>
    <w:tmpl w:val="2B36313E"/>
    <w:lvl w:ilvl="0" w:tplc="FFFFFFFF">
      <w:start w:val="1"/>
      <w:numFmt w:val="lowerRoman"/>
      <w:lvlText w:val="%1."/>
      <w:lvlJc w:val="right"/>
      <w:pPr>
        <w:ind w:left="720" w:hanging="360"/>
      </w:pPr>
    </w:lvl>
    <w:lvl w:ilvl="1" w:tplc="0409000F">
      <w:start w:val="1"/>
      <w:numFmt w:val="decimal"/>
      <w:lvlText w:val="%2."/>
      <w:lvlJc w:val="left"/>
      <w:pPr>
        <w:ind w:left="261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C549E9"/>
    <w:multiLevelType w:val="hybridMultilevel"/>
    <w:tmpl w:val="C2224C98"/>
    <w:lvl w:ilvl="0" w:tplc="1B560478">
      <w:start w:val="1"/>
      <w:numFmt w:val="upperLetter"/>
      <w:lvlText w:val="%1."/>
      <w:lvlJc w:val="left"/>
      <w:pPr>
        <w:ind w:left="1890" w:hanging="360"/>
      </w:pPr>
      <w:rPr>
        <w:b/>
        <w:bCs/>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20" w15:restartNumberingAfterBreak="0">
    <w:nsid w:val="2D5E291C"/>
    <w:multiLevelType w:val="hybridMultilevel"/>
    <w:tmpl w:val="18D4D1F6"/>
    <w:lvl w:ilvl="0" w:tplc="69928A50">
      <w:start w:val="1"/>
      <w:numFmt w:val="decimal"/>
      <w:lvlText w:val="%1."/>
      <w:lvlJc w:val="left"/>
      <w:pPr>
        <w:ind w:left="1980" w:hanging="360"/>
      </w:pPr>
      <w:rPr>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15:restartNumberingAfterBreak="0">
    <w:nsid w:val="36051CDD"/>
    <w:multiLevelType w:val="hybridMultilevel"/>
    <w:tmpl w:val="E89C2CD4"/>
    <w:lvl w:ilvl="0" w:tplc="41CA6930">
      <w:start w:val="3"/>
      <w:numFmt w:val="upperLetter"/>
      <w:lvlText w:val="%1."/>
      <w:lvlJc w:val="left"/>
      <w:pPr>
        <w:tabs>
          <w:tab w:val="num" w:pos="1008"/>
        </w:tabs>
        <w:ind w:left="1296" w:hanging="288"/>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7056904"/>
    <w:multiLevelType w:val="hybridMultilevel"/>
    <w:tmpl w:val="E7600D6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3BED3625"/>
    <w:multiLevelType w:val="hybridMultilevel"/>
    <w:tmpl w:val="371C744C"/>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0409000F">
      <w:start w:val="1"/>
      <w:numFmt w:val="decimal"/>
      <w:lvlText w:val="%3."/>
      <w:lvlJc w:val="left"/>
      <w:pPr>
        <w:ind w:left="2610" w:hanging="36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40D574F4"/>
    <w:multiLevelType w:val="hybridMultilevel"/>
    <w:tmpl w:val="836C5066"/>
    <w:lvl w:ilvl="0" w:tplc="DC88E648">
      <w:start w:val="1"/>
      <w:numFmt w:val="upperLetter"/>
      <w:lvlText w:val="%1."/>
      <w:lvlJc w:val="left"/>
      <w:pPr>
        <w:tabs>
          <w:tab w:val="num" w:pos="1080"/>
        </w:tabs>
        <w:ind w:left="1080" w:hanging="360"/>
      </w:pPr>
      <w:rPr>
        <w:b/>
        <w:bCs/>
      </w:rPr>
    </w:lvl>
    <w:lvl w:ilvl="1" w:tplc="538ED888">
      <w:start w:val="1"/>
      <w:numFmt w:val="decimal"/>
      <w:lvlText w:val="%2."/>
      <w:lvlJc w:val="left"/>
      <w:pPr>
        <w:tabs>
          <w:tab w:val="num" w:pos="1440"/>
        </w:tabs>
        <w:ind w:left="1728" w:hanging="288"/>
      </w:pPr>
      <w:rPr>
        <w:b w:val="0"/>
        <w:bCs w:val="0"/>
      </w:rPr>
    </w:lvl>
    <w:lvl w:ilvl="2" w:tplc="0409000F">
      <w:start w:val="1"/>
      <w:numFmt w:val="decimal"/>
      <w:lvlText w:val="%3."/>
      <w:lvlJc w:val="left"/>
      <w:pPr>
        <w:tabs>
          <w:tab w:val="num" w:pos="1680"/>
        </w:tabs>
        <w:ind w:left="1680" w:hanging="360"/>
      </w:pPr>
      <w:rPr>
        <w:b w:val="0"/>
        <w:i w:val="0"/>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5"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26" w15:restartNumberingAfterBreak="0">
    <w:nsid w:val="4240418F"/>
    <w:multiLevelType w:val="hybridMultilevel"/>
    <w:tmpl w:val="BC28DF12"/>
    <w:lvl w:ilvl="0" w:tplc="7D8E1494">
      <w:start w:val="1"/>
      <w:numFmt w:val="upperLetter"/>
      <w:lvlText w:val="%1."/>
      <w:lvlJc w:val="left"/>
      <w:pPr>
        <w:tabs>
          <w:tab w:val="num" w:pos="720"/>
        </w:tabs>
        <w:ind w:left="1008" w:hanging="288"/>
      </w:pPr>
      <w:rPr>
        <w:rFonts w:hint="default"/>
        <w:b w:val="0"/>
      </w:rPr>
    </w:lvl>
    <w:lvl w:ilvl="1" w:tplc="53DEEE44">
      <w:start w:val="1"/>
      <w:numFmt w:val="upperLetter"/>
      <w:lvlText w:val="%2."/>
      <w:lvlJc w:val="left"/>
      <w:pPr>
        <w:tabs>
          <w:tab w:val="num" w:pos="720"/>
        </w:tabs>
        <w:ind w:left="1008" w:hanging="288"/>
      </w:pPr>
      <w:rPr>
        <w:rFonts w:hint="default"/>
      </w:rPr>
    </w:lvl>
    <w:lvl w:ilvl="2" w:tplc="3B44BE5A">
      <w:start w:val="1"/>
      <w:numFmt w:val="upperLetter"/>
      <w:lvlText w:val="%3."/>
      <w:lvlJc w:val="left"/>
      <w:pPr>
        <w:tabs>
          <w:tab w:val="num" w:pos="720"/>
        </w:tabs>
        <w:ind w:left="1008" w:hanging="288"/>
      </w:pPr>
      <w:rPr>
        <w:rFonts w:hint="default"/>
      </w:rPr>
    </w:lvl>
    <w:lvl w:ilvl="3" w:tplc="09BC2BEA">
      <w:start w:val="1"/>
      <w:numFmt w:val="upperLetter"/>
      <w:lvlText w:val="%4."/>
      <w:lvlJc w:val="left"/>
      <w:pPr>
        <w:tabs>
          <w:tab w:val="num" w:pos="720"/>
        </w:tabs>
        <w:ind w:left="1008" w:hanging="288"/>
      </w:pPr>
      <w:rPr>
        <w:rFonts w:hint="default"/>
      </w:rPr>
    </w:lvl>
    <w:lvl w:ilvl="4" w:tplc="34AAC3E2">
      <w:start w:val="1"/>
      <w:numFmt w:val="decimal"/>
      <w:lvlText w:val="%5."/>
      <w:lvlJc w:val="left"/>
      <w:pPr>
        <w:tabs>
          <w:tab w:val="num" w:pos="1008"/>
        </w:tabs>
        <w:ind w:left="1296" w:hanging="288"/>
      </w:pPr>
      <w:rPr>
        <w:rFonts w:hint="default"/>
        <w:b w:val="0"/>
      </w:rPr>
    </w:lvl>
    <w:lvl w:ilvl="5" w:tplc="5BF65A5E">
      <w:start w:val="1"/>
      <w:numFmt w:val="decimal"/>
      <w:lvlText w:val="%6."/>
      <w:lvlJc w:val="left"/>
      <w:pPr>
        <w:tabs>
          <w:tab w:val="num" w:pos="1008"/>
        </w:tabs>
        <w:ind w:left="1296" w:hanging="288"/>
      </w:pPr>
      <w:rPr>
        <w:rFonts w:hint="default"/>
      </w:rPr>
    </w:lvl>
    <w:lvl w:ilvl="6" w:tplc="FF608B60">
      <w:start w:val="1"/>
      <w:numFmt w:val="decimal"/>
      <w:lvlText w:val="%7."/>
      <w:lvlJc w:val="left"/>
      <w:pPr>
        <w:tabs>
          <w:tab w:val="num" w:pos="1296"/>
        </w:tabs>
        <w:ind w:left="1584" w:hanging="288"/>
      </w:pPr>
      <w:rPr>
        <w:rFonts w:hint="default"/>
        <w:b w:val="0"/>
      </w:rPr>
    </w:lvl>
    <w:lvl w:ilvl="7" w:tplc="522CD6CE">
      <w:start w:val="1"/>
      <w:numFmt w:val="lowerLetter"/>
      <w:lvlText w:val="%8."/>
      <w:lvlJc w:val="left"/>
      <w:pPr>
        <w:tabs>
          <w:tab w:val="num" w:pos="1296"/>
        </w:tabs>
        <w:ind w:left="1584" w:hanging="288"/>
      </w:pPr>
      <w:rPr>
        <w:rFonts w:hint="default"/>
      </w:rPr>
    </w:lvl>
    <w:lvl w:ilvl="8" w:tplc="281E4818">
      <w:start w:val="3"/>
      <w:numFmt w:val="decimal"/>
      <w:lvlText w:val="%9."/>
      <w:lvlJc w:val="left"/>
      <w:pPr>
        <w:tabs>
          <w:tab w:val="num" w:pos="1008"/>
        </w:tabs>
        <w:ind w:left="1296" w:hanging="288"/>
      </w:pPr>
      <w:rPr>
        <w:rFonts w:hint="default"/>
      </w:rPr>
    </w:lvl>
  </w:abstractNum>
  <w:abstractNum w:abstractNumId="27" w15:restartNumberingAfterBreak="0">
    <w:nsid w:val="44233C83"/>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28"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54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9" w15:restartNumberingAfterBreak="0">
    <w:nsid w:val="46BC52A9"/>
    <w:multiLevelType w:val="hybridMultilevel"/>
    <w:tmpl w:val="63D2EA20"/>
    <w:lvl w:ilvl="0" w:tplc="5458F66C">
      <w:start w:val="1"/>
      <w:numFmt w:val="decimal"/>
      <w:lvlText w:val="%1."/>
      <w:lvlJc w:val="left"/>
      <w:pPr>
        <w:tabs>
          <w:tab w:val="num" w:pos="1008"/>
        </w:tabs>
        <w:ind w:left="1296" w:hanging="288"/>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73909D8"/>
    <w:multiLevelType w:val="hybridMultilevel"/>
    <w:tmpl w:val="68E80436"/>
    <w:lvl w:ilvl="0" w:tplc="C3540A6C">
      <w:start w:val="1"/>
      <w:numFmt w:val="upperLetter"/>
      <w:lvlText w:val="%1."/>
      <w:lvlJc w:val="left"/>
      <w:pPr>
        <w:tabs>
          <w:tab w:val="num" w:pos="2250"/>
        </w:tabs>
        <w:ind w:left="225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15:restartNumberingAfterBreak="0">
    <w:nsid w:val="49784428"/>
    <w:multiLevelType w:val="hybridMultilevel"/>
    <w:tmpl w:val="3850D462"/>
    <w:lvl w:ilvl="0" w:tplc="2BA4057E">
      <w:start w:val="1"/>
      <w:numFmt w:val="upperLetter"/>
      <w:lvlText w:val="%1."/>
      <w:lvlJc w:val="left"/>
      <w:pPr>
        <w:tabs>
          <w:tab w:val="num" w:pos="432"/>
        </w:tabs>
        <w:ind w:left="720" w:hanging="288"/>
      </w:pPr>
      <w:rPr>
        <w:rFonts w:hint="default"/>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72825F18">
      <w:start w:val="1"/>
      <w:numFmt w:val="decimal"/>
      <w:lvlText w:val="%4."/>
      <w:lvlJc w:val="left"/>
      <w:pPr>
        <w:tabs>
          <w:tab w:val="num" w:pos="1320"/>
        </w:tabs>
        <w:ind w:left="1320" w:hanging="360"/>
      </w:pPr>
      <w:rPr>
        <w:rFonts w:hint="default"/>
        <w:b w:val="0"/>
        <w:bCs w:val="0"/>
        <w:color w:val="auto"/>
      </w:rPr>
    </w:lvl>
    <w:lvl w:ilvl="4" w:tplc="5A98E2BA">
      <w:start w:val="1"/>
      <w:numFmt w:val="lowerLetter"/>
      <w:lvlText w:val="%5."/>
      <w:lvlJc w:val="left"/>
      <w:pPr>
        <w:tabs>
          <w:tab w:val="num" w:pos="3312"/>
        </w:tabs>
        <w:ind w:left="3312" w:hanging="360"/>
      </w:pPr>
      <w:rPr>
        <w:rFonts w:hint="default"/>
        <w:u w:val="single"/>
      </w:rPr>
    </w:lvl>
    <w:lvl w:ilvl="5" w:tplc="001B0409" w:tentative="1">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32" w15:restartNumberingAfterBreak="0">
    <w:nsid w:val="4AC6408F"/>
    <w:multiLevelType w:val="hybridMultilevel"/>
    <w:tmpl w:val="DEE69BF8"/>
    <w:lvl w:ilvl="0" w:tplc="33106282">
      <w:start w:val="1"/>
      <w:numFmt w:val="decimal"/>
      <w:lvlText w:val="%1."/>
      <w:lvlJc w:val="left"/>
      <w:pPr>
        <w:tabs>
          <w:tab w:val="num" w:pos="1278"/>
        </w:tabs>
        <w:ind w:left="1278" w:hanging="360"/>
      </w:pPr>
      <w:rPr>
        <w:rFonts w:hint="default"/>
      </w:rPr>
    </w:lvl>
    <w:lvl w:ilvl="1" w:tplc="04090019" w:tentative="1">
      <w:start w:val="1"/>
      <w:numFmt w:val="lowerLetter"/>
      <w:lvlText w:val="%2."/>
      <w:lvlJc w:val="left"/>
      <w:pPr>
        <w:tabs>
          <w:tab w:val="num" w:pos="1134"/>
        </w:tabs>
        <w:ind w:left="1134" w:hanging="360"/>
      </w:pPr>
    </w:lvl>
    <w:lvl w:ilvl="2" w:tplc="0409001B" w:tentative="1">
      <w:start w:val="1"/>
      <w:numFmt w:val="lowerRoman"/>
      <w:lvlText w:val="%3."/>
      <w:lvlJc w:val="right"/>
      <w:pPr>
        <w:tabs>
          <w:tab w:val="num" w:pos="1854"/>
        </w:tabs>
        <w:ind w:left="1854" w:hanging="180"/>
      </w:pPr>
    </w:lvl>
    <w:lvl w:ilvl="3" w:tplc="0409000F" w:tentative="1">
      <w:start w:val="1"/>
      <w:numFmt w:val="decimal"/>
      <w:lvlText w:val="%4."/>
      <w:lvlJc w:val="left"/>
      <w:pPr>
        <w:tabs>
          <w:tab w:val="num" w:pos="2574"/>
        </w:tabs>
        <w:ind w:left="2574" w:hanging="360"/>
      </w:pPr>
    </w:lvl>
    <w:lvl w:ilvl="4" w:tplc="04090019" w:tentative="1">
      <w:start w:val="1"/>
      <w:numFmt w:val="lowerLetter"/>
      <w:lvlText w:val="%5."/>
      <w:lvlJc w:val="left"/>
      <w:pPr>
        <w:tabs>
          <w:tab w:val="num" w:pos="3294"/>
        </w:tabs>
        <w:ind w:left="3294" w:hanging="360"/>
      </w:pPr>
    </w:lvl>
    <w:lvl w:ilvl="5" w:tplc="0409001B" w:tentative="1">
      <w:start w:val="1"/>
      <w:numFmt w:val="lowerRoman"/>
      <w:lvlText w:val="%6."/>
      <w:lvlJc w:val="right"/>
      <w:pPr>
        <w:tabs>
          <w:tab w:val="num" w:pos="4014"/>
        </w:tabs>
        <w:ind w:left="4014" w:hanging="180"/>
      </w:pPr>
    </w:lvl>
    <w:lvl w:ilvl="6" w:tplc="0409000F" w:tentative="1">
      <w:start w:val="1"/>
      <w:numFmt w:val="decimal"/>
      <w:lvlText w:val="%7."/>
      <w:lvlJc w:val="left"/>
      <w:pPr>
        <w:tabs>
          <w:tab w:val="num" w:pos="4734"/>
        </w:tabs>
        <w:ind w:left="4734" w:hanging="360"/>
      </w:pPr>
    </w:lvl>
    <w:lvl w:ilvl="7" w:tplc="04090019" w:tentative="1">
      <w:start w:val="1"/>
      <w:numFmt w:val="lowerLetter"/>
      <w:lvlText w:val="%8."/>
      <w:lvlJc w:val="left"/>
      <w:pPr>
        <w:tabs>
          <w:tab w:val="num" w:pos="5454"/>
        </w:tabs>
        <w:ind w:left="5454" w:hanging="360"/>
      </w:pPr>
    </w:lvl>
    <w:lvl w:ilvl="8" w:tplc="0409001B" w:tentative="1">
      <w:start w:val="1"/>
      <w:numFmt w:val="lowerRoman"/>
      <w:lvlText w:val="%9."/>
      <w:lvlJc w:val="right"/>
      <w:pPr>
        <w:tabs>
          <w:tab w:val="num" w:pos="6174"/>
        </w:tabs>
        <w:ind w:left="6174" w:hanging="180"/>
      </w:pPr>
    </w:lvl>
  </w:abstractNum>
  <w:abstractNum w:abstractNumId="33" w15:restartNumberingAfterBreak="0">
    <w:nsid w:val="4AFB5590"/>
    <w:multiLevelType w:val="hybridMultilevel"/>
    <w:tmpl w:val="6B5056A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5239282C"/>
    <w:multiLevelType w:val="hybridMultilevel"/>
    <w:tmpl w:val="545E11B0"/>
    <w:lvl w:ilvl="0" w:tplc="EB36369C">
      <w:start w:val="1"/>
      <w:numFmt w:val="upperLetter"/>
      <w:lvlText w:val="%1."/>
      <w:lvlJc w:val="left"/>
      <w:pPr>
        <w:tabs>
          <w:tab w:val="num" w:pos="720"/>
        </w:tabs>
        <w:ind w:left="1008" w:hanging="288"/>
      </w:pPr>
      <w:rPr>
        <w:rFonts w:hint="default"/>
      </w:rPr>
    </w:lvl>
    <w:lvl w:ilvl="1" w:tplc="CB8078CE">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28A48AD"/>
    <w:multiLevelType w:val="hybridMultilevel"/>
    <w:tmpl w:val="9306F67A"/>
    <w:lvl w:ilvl="0" w:tplc="384C44B6">
      <w:start w:val="2"/>
      <w:numFmt w:val="upperLetter"/>
      <w:lvlText w:val="[%1."/>
      <w:lvlJc w:val="left"/>
      <w:pPr>
        <w:tabs>
          <w:tab w:val="num" w:pos="1080"/>
        </w:tabs>
        <w:ind w:left="1080" w:hanging="720"/>
      </w:pPr>
      <w:rPr>
        <w:rFonts w:hint="default"/>
      </w:rPr>
    </w:lvl>
    <w:lvl w:ilvl="1" w:tplc="5978A3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4F45437"/>
    <w:multiLevelType w:val="multilevel"/>
    <w:tmpl w:val="46E2D1A4"/>
    <w:lvl w:ilvl="0">
      <w:start w:val="1"/>
      <w:numFmt w:val="decimal"/>
      <w:lvlText w:val="%1."/>
      <w:lvlJc w:val="left"/>
      <w:pPr>
        <w:tabs>
          <w:tab w:val="num" w:pos="810"/>
        </w:tabs>
        <w:ind w:left="810" w:hanging="360"/>
      </w:pPr>
    </w:lvl>
    <w:lvl w:ilvl="1">
      <w:start w:val="1"/>
      <w:numFmt w:val="decimalZero"/>
      <w:isLgl/>
      <w:lvlText w:val="3.%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37" w15:restartNumberingAfterBreak="0">
    <w:nsid w:val="58224BD4"/>
    <w:multiLevelType w:val="hybridMultilevel"/>
    <w:tmpl w:val="CAE65B24"/>
    <w:lvl w:ilvl="0" w:tplc="4AF6338E">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8FC78EE"/>
    <w:multiLevelType w:val="hybridMultilevel"/>
    <w:tmpl w:val="36EA085A"/>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594452FF"/>
    <w:multiLevelType w:val="hybridMultilevel"/>
    <w:tmpl w:val="199248BA"/>
    <w:lvl w:ilvl="0" w:tplc="23F24542">
      <w:start w:val="1"/>
      <w:numFmt w:val="decimal"/>
      <w:lvlText w:val="%1."/>
      <w:lvlJc w:val="left"/>
      <w:pPr>
        <w:ind w:left="720"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7E7358"/>
    <w:multiLevelType w:val="hybridMultilevel"/>
    <w:tmpl w:val="9C62CB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454544"/>
    <w:multiLevelType w:val="hybridMultilevel"/>
    <w:tmpl w:val="1F0EDEFC"/>
    <w:lvl w:ilvl="0" w:tplc="766C7978">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0F">
      <w:start w:val="1"/>
      <w:numFmt w:val="decimal"/>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1D862FA"/>
    <w:multiLevelType w:val="hybridMultilevel"/>
    <w:tmpl w:val="822AECA6"/>
    <w:lvl w:ilvl="0" w:tplc="FFFFFFFF">
      <w:start w:val="1"/>
      <w:numFmt w:val="decimal"/>
      <w:lvlText w:val="%1."/>
      <w:lvlJc w:val="left"/>
      <w:pPr>
        <w:ind w:left="1890" w:hanging="360"/>
      </w:pPr>
    </w:lvl>
    <w:lvl w:ilvl="1" w:tplc="FFFFFFFF">
      <w:start w:val="1"/>
      <w:numFmt w:val="lowerLetter"/>
      <w:lvlText w:val="%2."/>
      <w:lvlJc w:val="left"/>
      <w:pPr>
        <w:ind w:left="2610" w:hanging="360"/>
      </w:pPr>
    </w:lvl>
    <w:lvl w:ilvl="2" w:tplc="FFFFFFFF">
      <w:start w:val="1"/>
      <w:numFmt w:val="lowerRoman"/>
      <w:lvlText w:val="%3."/>
      <w:lvlJc w:val="right"/>
      <w:pPr>
        <w:ind w:left="3330" w:hanging="180"/>
      </w:pPr>
    </w:lvl>
    <w:lvl w:ilvl="3" w:tplc="FFFFFFFF">
      <w:start w:val="1"/>
      <w:numFmt w:val="decimal"/>
      <w:lvlText w:val="%4."/>
      <w:lvlJc w:val="left"/>
      <w:pPr>
        <w:ind w:left="4050" w:hanging="360"/>
      </w:pPr>
    </w:lvl>
    <w:lvl w:ilvl="4" w:tplc="FFFFFFFF">
      <w:start w:val="1"/>
      <w:numFmt w:val="lowerLetter"/>
      <w:lvlText w:val="%5."/>
      <w:lvlJc w:val="left"/>
      <w:pPr>
        <w:ind w:left="4770" w:hanging="360"/>
      </w:pPr>
    </w:lvl>
    <w:lvl w:ilvl="5" w:tplc="FFFFFFFF">
      <w:start w:val="1"/>
      <w:numFmt w:val="lowerRoman"/>
      <w:lvlText w:val="%6."/>
      <w:lvlJc w:val="right"/>
      <w:pPr>
        <w:ind w:left="5490" w:hanging="180"/>
      </w:pPr>
    </w:lvl>
    <w:lvl w:ilvl="6" w:tplc="FFFFFFFF">
      <w:start w:val="1"/>
      <w:numFmt w:val="decimal"/>
      <w:lvlText w:val="%7."/>
      <w:lvlJc w:val="left"/>
      <w:pPr>
        <w:ind w:left="6210" w:hanging="360"/>
      </w:pPr>
    </w:lvl>
    <w:lvl w:ilvl="7" w:tplc="FFFFFFFF">
      <w:start w:val="1"/>
      <w:numFmt w:val="lowerLetter"/>
      <w:lvlText w:val="%8."/>
      <w:lvlJc w:val="left"/>
      <w:pPr>
        <w:ind w:left="6930" w:hanging="360"/>
      </w:pPr>
    </w:lvl>
    <w:lvl w:ilvl="8" w:tplc="FFFFFFFF">
      <w:start w:val="1"/>
      <w:numFmt w:val="lowerRoman"/>
      <w:lvlText w:val="%9."/>
      <w:lvlJc w:val="right"/>
      <w:pPr>
        <w:ind w:left="7650" w:hanging="180"/>
      </w:pPr>
    </w:lvl>
  </w:abstractNum>
  <w:abstractNum w:abstractNumId="43" w15:restartNumberingAfterBreak="0">
    <w:nsid w:val="65135D97"/>
    <w:multiLevelType w:val="hybridMultilevel"/>
    <w:tmpl w:val="66DEB1CA"/>
    <w:lvl w:ilvl="0" w:tplc="2D4ADB0C">
      <w:start w:val="1"/>
      <w:numFmt w:val="upperLetter"/>
      <w:lvlText w:val="%1."/>
      <w:lvlJc w:val="left"/>
      <w:pPr>
        <w:ind w:left="1620" w:hanging="360"/>
      </w:pPr>
      <w:rPr>
        <w:rFonts w:asciiTheme="minorHAnsi" w:hAnsiTheme="minorHAnsi" w:cstheme="minorHAnsi" w:hint="default"/>
        <w:b/>
        <w:color w:val="auto"/>
      </w:rPr>
    </w:lvl>
    <w:lvl w:ilvl="1" w:tplc="BFB408A6">
      <w:start w:val="1"/>
      <w:numFmt w:val="decimal"/>
      <w:lvlText w:val="%2."/>
      <w:lvlJc w:val="left"/>
      <w:pPr>
        <w:ind w:left="2340" w:hanging="360"/>
      </w:pPr>
      <w:rPr>
        <w:rFonts w:hint="default"/>
        <w:b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4" w15:restartNumberingAfterBreak="0">
    <w:nsid w:val="652B7602"/>
    <w:multiLevelType w:val="hybridMultilevel"/>
    <w:tmpl w:val="41B88094"/>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45" w15:restartNumberingAfterBreak="0">
    <w:nsid w:val="655E1286"/>
    <w:multiLevelType w:val="hybridMultilevel"/>
    <w:tmpl w:val="C0E6AF68"/>
    <w:lvl w:ilvl="0" w:tplc="3998E5D8">
      <w:start w:val="1"/>
      <w:numFmt w:val="decimal"/>
      <w:lvlText w:val="%1."/>
      <w:lvlJc w:val="left"/>
      <w:pPr>
        <w:tabs>
          <w:tab w:val="num" w:pos="1008"/>
        </w:tabs>
        <w:ind w:left="1296" w:hanging="288"/>
      </w:pPr>
    </w:lvl>
    <w:lvl w:ilvl="1" w:tplc="E858C41C">
      <w:start w:val="1"/>
      <w:numFmt w:val="lowerLetter"/>
      <w:lvlText w:val="%2."/>
      <w:lvlJc w:val="left"/>
      <w:pPr>
        <w:tabs>
          <w:tab w:val="num" w:pos="1080"/>
        </w:tabs>
        <w:ind w:left="1584" w:hanging="288"/>
      </w:pPr>
    </w:lvl>
    <w:lvl w:ilvl="2" w:tplc="F1469A9C">
      <w:start w:val="6"/>
      <w:numFmt w:val="lowerLetter"/>
      <w:lvlText w:val="%3."/>
      <w:lvlJc w:val="left"/>
      <w:pPr>
        <w:tabs>
          <w:tab w:val="num" w:pos="1980"/>
        </w:tabs>
        <w:ind w:left="2268" w:hanging="288"/>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46" w15:restartNumberingAfterBreak="0">
    <w:nsid w:val="67A61153"/>
    <w:multiLevelType w:val="hybridMultilevel"/>
    <w:tmpl w:val="6C6AAEB8"/>
    <w:lvl w:ilvl="0" w:tplc="F1D8B490">
      <w:start w:val="6"/>
      <w:numFmt w:val="upperLetter"/>
      <w:lvlText w:val="%1."/>
      <w:lvlJc w:val="left"/>
      <w:pPr>
        <w:tabs>
          <w:tab w:val="num" w:pos="954"/>
        </w:tabs>
        <w:ind w:left="954" w:hanging="450"/>
      </w:pPr>
      <w:rPr>
        <w:rFonts w:hint="default"/>
      </w:rPr>
    </w:lvl>
    <w:lvl w:ilvl="1" w:tplc="7922855C">
      <w:start w:val="1"/>
      <w:numFmt w:val="decimal"/>
      <w:lvlText w:val="%2."/>
      <w:lvlJc w:val="left"/>
      <w:pPr>
        <w:tabs>
          <w:tab w:val="num" w:pos="1584"/>
        </w:tabs>
        <w:ind w:left="1584" w:hanging="360"/>
      </w:pPr>
      <w:rPr>
        <w:rFonts w:hint="default"/>
        <w:b w:val="0"/>
        <w:color w:val="auto"/>
      </w:r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47" w15:restartNumberingAfterBreak="0">
    <w:nsid w:val="684B4177"/>
    <w:multiLevelType w:val="hybridMultilevel"/>
    <w:tmpl w:val="63DC57DE"/>
    <w:lvl w:ilvl="0" w:tplc="538ED888">
      <w:start w:val="1"/>
      <w:numFmt w:val="decimal"/>
      <w:lvlText w:val="%1."/>
      <w:lvlJc w:val="left"/>
      <w:pPr>
        <w:tabs>
          <w:tab w:val="num" w:pos="1440"/>
        </w:tabs>
        <w:ind w:left="1728" w:hanging="288"/>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6AC304CB"/>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49" w15:restartNumberingAfterBreak="0">
    <w:nsid w:val="6FC22B62"/>
    <w:multiLevelType w:val="hybridMultilevel"/>
    <w:tmpl w:val="2A5EB446"/>
    <w:lvl w:ilvl="0" w:tplc="D1BA4DBE">
      <w:start w:val="1"/>
      <w:numFmt w:val="decimal"/>
      <w:lvlText w:val="%1."/>
      <w:lvlJc w:val="left"/>
      <w:pPr>
        <w:tabs>
          <w:tab w:val="num" w:pos="1728"/>
        </w:tabs>
        <w:ind w:left="1728" w:hanging="720"/>
      </w:pPr>
      <w:rPr>
        <w:rFonts w:ascii="Arial" w:hAnsi="Arial" w:hint="default"/>
        <w:b w:val="0"/>
        <w:i w:val="0"/>
        <w:sz w:val="20"/>
        <w:szCs w:val="20"/>
      </w:rPr>
    </w:lvl>
    <w:lvl w:ilvl="1" w:tplc="04090019" w:tentative="1">
      <w:start w:val="1"/>
      <w:numFmt w:val="lowerLetter"/>
      <w:lvlText w:val="%2."/>
      <w:lvlJc w:val="left"/>
      <w:pPr>
        <w:tabs>
          <w:tab w:val="num" w:pos="1896"/>
        </w:tabs>
        <w:ind w:left="1896" w:hanging="360"/>
      </w:pPr>
    </w:lvl>
    <w:lvl w:ilvl="2" w:tplc="0409001B" w:tentative="1">
      <w:start w:val="1"/>
      <w:numFmt w:val="lowerRoman"/>
      <w:lvlText w:val="%3."/>
      <w:lvlJc w:val="right"/>
      <w:pPr>
        <w:tabs>
          <w:tab w:val="num" w:pos="2616"/>
        </w:tabs>
        <w:ind w:left="2616" w:hanging="180"/>
      </w:pPr>
    </w:lvl>
    <w:lvl w:ilvl="3" w:tplc="0409000F" w:tentative="1">
      <w:start w:val="1"/>
      <w:numFmt w:val="decimal"/>
      <w:lvlText w:val="%4."/>
      <w:lvlJc w:val="left"/>
      <w:pPr>
        <w:tabs>
          <w:tab w:val="num" w:pos="3336"/>
        </w:tabs>
        <w:ind w:left="3336" w:hanging="360"/>
      </w:pPr>
    </w:lvl>
    <w:lvl w:ilvl="4" w:tplc="04090019" w:tentative="1">
      <w:start w:val="1"/>
      <w:numFmt w:val="lowerLetter"/>
      <w:lvlText w:val="%5."/>
      <w:lvlJc w:val="left"/>
      <w:pPr>
        <w:tabs>
          <w:tab w:val="num" w:pos="4056"/>
        </w:tabs>
        <w:ind w:left="4056" w:hanging="360"/>
      </w:pPr>
    </w:lvl>
    <w:lvl w:ilvl="5" w:tplc="0409001B" w:tentative="1">
      <w:start w:val="1"/>
      <w:numFmt w:val="lowerRoman"/>
      <w:lvlText w:val="%6."/>
      <w:lvlJc w:val="right"/>
      <w:pPr>
        <w:tabs>
          <w:tab w:val="num" w:pos="4776"/>
        </w:tabs>
        <w:ind w:left="4776" w:hanging="180"/>
      </w:pPr>
    </w:lvl>
    <w:lvl w:ilvl="6" w:tplc="0409000F" w:tentative="1">
      <w:start w:val="1"/>
      <w:numFmt w:val="decimal"/>
      <w:lvlText w:val="%7."/>
      <w:lvlJc w:val="left"/>
      <w:pPr>
        <w:tabs>
          <w:tab w:val="num" w:pos="5496"/>
        </w:tabs>
        <w:ind w:left="5496" w:hanging="360"/>
      </w:pPr>
    </w:lvl>
    <w:lvl w:ilvl="7" w:tplc="04090019" w:tentative="1">
      <w:start w:val="1"/>
      <w:numFmt w:val="lowerLetter"/>
      <w:lvlText w:val="%8."/>
      <w:lvlJc w:val="left"/>
      <w:pPr>
        <w:tabs>
          <w:tab w:val="num" w:pos="6216"/>
        </w:tabs>
        <w:ind w:left="6216" w:hanging="360"/>
      </w:pPr>
    </w:lvl>
    <w:lvl w:ilvl="8" w:tplc="0409001B" w:tentative="1">
      <w:start w:val="1"/>
      <w:numFmt w:val="lowerRoman"/>
      <w:lvlText w:val="%9."/>
      <w:lvlJc w:val="right"/>
      <w:pPr>
        <w:tabs>
          <w:tab w:val="num" w:pos="6936"/>
        </w:tabs>
        <w:ind w:left="6936" w:hanging="180"/>
      </w:pPr>
    </w:lvl>
  </w:abstractNum>
  <w:abstractNum w:abstractNumId="50" w15:restartNumberingAfterBreak="0">
    <w:nsid w:val="71726A6F"/>
    <w:multiLevelType w:val="hybridMultilevel"/>
    <w:tmpl w:val="A240EA66"/>
    <w:lvl w:ilvl="0" w:tplc="0409000F">
      <w:start w:val="1"/>
      <w:numFmt w:val="decimal"/>
      <w:lvlText w:val="%1."/>
      <w:lvlJc w:val="left"/>
      <w:pPr>
        <w:ind w:left="3300" w:hanging="360"/>
      </w:p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51" w15:restartNumberingAfterBreak="0">
    <w:nsid w:val="7291078D"/>
    <w:multiLevelType w:val="hybridMultilevel"/>
    <w:tmpl w:val="AC2C8E62"/>
    <w:lvl w:ilvl="0" w:tplc="2A9634D8">
      <w:start w:val="1"/>
      <w:numFmt w:val="lowerLetter"/>
      <w:lvlText w:val="%1."/>
      <w:lvlJc w:val="left"/>
      <w:pPr>
        <w:ind w:left="1440" w:hanging="360"/>
      </w:pPr>
      <w:rPr>
        <w:color w:val="0000FF"/>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7B640B28"/>
    <w:multiLevelType w:val="multilevel"/>
    <w:tmpl w:val="1D209C80"/>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53" w15:restartNumberingAfterBreak="0">
    <w:nsid w:val="7BD86CA6"/>
    <w:multiLevelType w:val="hybridMultilevel"/>
    <w:tmpl w:val="E49497EA"/>
    <w:lvl w:ilvl="0" w:tplc="34AAC3E2">
      <w:start w:val="1"/>
      <w:numFmt w:val="decimal"/>
      <w:lvlText w:val="%1."/>
      <w:lvlJc w:val="left"/>
      <w:pPr>
        <w:tabs>
          <w:tab w:val="num" w:pos="1008"/>
        </w:tabs>
        <w:ind w:left="1296" w:hanging="288"/>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ECA5BAA"/>
    <w:multiLevelType w:val="hybridMultilevel"/>
    <w:tmpl w:val="C1D0DCB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1218980814">
    <w:abstractNumId w:val="17"/>
  </w:num>
  <w:num w:numId="2" w16cid:durableId="423692219">
    <w:abstractNumId w:val="26"/>
  </w:num>
  <w:num w:numId="3" w16cid:durableId="851653331">
    <w:abstractNumId w:val="25"/>
  </w:num>
  <w:num w:numId="4" w16cid:durableId="1993017842">
    <w:abstractNumId w:val="34"/>
  </w:num>
  <w:num w:numId="5" w16cid:durableId="137000228">
    <w:abstractNumId w:val="37"/>
  </w:num>
  <w:num w:numId="6" w16cid:durableId="1830049359">
    <w:abstractNumId w:val="41"/>
  </w:num>
  <w:num w:numId="7" w16cid:durableId="1435445142">
    <w:abstractNumId w:val="29"/>
  </w:num>
  <w:num w:numId="8" w16cid:durableId="1473328190">
    <w:abstractNumId w:val="2"/>
  </w:num>
  <w:num w:numId="9" w16cid:durableId="1821581507">
    <w:abstractNumId w:val="35"/>
  </w:num>
  <w:num w:numId="10" w16cid:durableId="1759252905">
    <w:abstractNumId w:val="46"/>
  </w:num>
  <w:num w:numId="11" w16cid:durableId="1641879335">
    <w:abstractNumId w:val="1"/>
  </w:num>
  <w:num w:numId="12" w16cid:durableId="143201880">
    <w:abstractNumId w:val="3"/>
  </w:num>
  <w:num w:numId="13" w16cid:durableId="1453553306">
    <w:abstractNumId w:val="30"/>
  </w:num>
  <w:num w:numId="14" w16cid:durableId="1592470040">
    <w:abstractNumId w:val="21"/>
  </w:num>
  <w:num w:numId="15" w16cid:durableId="749234719">
    <w:abstractNumId w:val="12"/>
  </w:num>
  <w:num w:numId="16" w16cid:durableId="1844079249">
    <w:abstractNumId w:val="0"/>
  </w:num>
  <w:num w:numId="17" w16cid:durableId="2019112836">
    <w:abstractNumId w:val="7"/>
  </w:num>
  <w:num w:numId="18" w16cid:durableId="1688798505">
    <w:abstractNumId w:val="32"/>
  </w:num>
  <w:num w:numId="19" w16cid:durableId="1133868884">
    <w:abstractNumId w:val="52"/>
  </w:num>
  <w:num w:numId="20" w16cid:durableId="901208436">
    <w:abstractNumId w:val="6"/>
  </w:num>
  <w:num w:numId="21" w16cid:durableId="569078151">
    <w:abstractNumId w:val="40"/>
  </w:num>
  <w:num w:numId="22" w16cid:durableId="2036149877">
    <w:abstractNumId w:val="28"/>
  </w:num>
  <w:num w:numId="23" w16cid:durableId="852570959">
    <w:abstractNumId w:val="31"/>
  </w:num>
  <w:num w:numId="24" w16cid:durableId="505831354">
    <w:abstractNumId w:val="43"/>
  </w:num>
  <w:num w:numId="25" w16cid:durableId="1475295517">
    <w:abstractNumId w:val="51"/>
  </w:num>
  <w:num w:numId="26" w16cid:durableId="347755313">
    <w:abstractNumId w:val="22"/>
  </w:num>
  <w:num w:numId="27" w16cid:durableId="1214341879">
    <w:abstractNumId w:val="54"/>
  </w:num>
  <w:num w:numId="28" w16cid:durableId="467432684">
    <w:abstractNumId w:val="16"/>
  </w:num>
  <w:num w:numId="29" w16cid:durableId="1279022327">
    <w:abstractNumId w:val="38"/>
  </w:num>
  <w:num w:numId="30" w16cid:durableId="722412369">
    <w:abstractNumId w:val="10"/>
  </w:num>
  <w:num w:numId="31" w16cid:durableId="1745447041">
    <w:abstractNumId w:val="20"/>
  </w:num>
  <w:num w:numId="32" w16cid:durableId="1539532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37944">
    <w:abstractNumId w:val="19"/>
  </w:num>
  <w:num w:numId="34" w16cid:durableId="8890738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90486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1592374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42748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58086202">
    <w:abstractNumId w:val="4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41273638">
    <w:abstractNumId w:val="50"/>
  </w:num>
  <w:num w:numId="40" w16cid:durableId="2144807114">
    <w:abstractNumId w:val="44"/>
  </w:num>
  <w:num w:numId="41" w16cid:durableId="21024882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884048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33996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62928297">
    <w:abstractNumId w:val="5"/>
  </w:num>
  <w:num w:numId="45" w16cid:durableId="1416971251">
    <w:abstractNumId w:val="4"/>
  </w:num>
  <w:num w:numId="46" w16cid:durableId="353114160">
    <w:abstractNumId w:val="8"/>
  </w:num>
  <w:num w:numId="47" w16cid:durableId="2084987147">
    <w:abstractNumId w:val="15"/>
  </w:num>
  <w:num w:numId="48" w16cid:durableId="1761565167">
    <w:abstractNumId w:val="33"/>
  </w:num>
  <w:num w:numId="49" w16cid:durableId="899945617">
    <w:abstractNumId w:val="49"/>
  </w:num>
  <w:num w:numId="50" w16cid:durableId="1752268756">
    <w:abstractNumId w:val="53"/>
  </w:num>
  <w:num w:numId="51" w16cid:durableId="1165247065">
    <w:abstractNumId w:val="24"/>
  </w:num>
  <w:num w:numId="52" w16cid:durableId="158161112">
    <w:abstractNumId w:val="9"/>
  </w:num>
  <w:num w:numId="53" w16cid:durableId="1775392934">
    <w:abstractNumId w:val="23"/>
  </w:num>
  <w:num w:numId="54" w16cid:durableId="632979151">
    <w:abstractNumId w:val="18"/>
  </w:num>
  <w:num w:numId="55" w16cid:durableId="1083378702">
    <w:abstractNumId w:val="39"/>
  </w:num>
  <w:num w:numId="56" w16cid:durableId="1439761551">
    <w:abstractNumId w:val="4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19"/>
    <w:rsid w:val="000051DF"/>
    <w:rsid w:val="000303FC"/>
    <w:rsid w:val="000519ED"/>
    <w:rsid w:val="0005351A"/>
    <w:rsid w:val="000632EC"/>
    <w:rsid w:val="0007073C"/>
    <w:rsid w:val="0007111A"/>
    <w:rsid w:val="00071791"/>
    <w:rsid w:val="00073B42"/>
    <w:rsid w:val="00080A0E"/>
    <w:rsid w:val="00081E47"/>
    <w:rsid w:val="00082FD7"/>
    <w:rsid w:val="00095CC7"/>
    <w:rsid w:val="00096925"/>
    <w:rsid w:val="000A7D2D"/>
    <w:rsid w:val="000B195F"/>
    <w:rsid w:val="000C06E0"/>
    <w:rsid w:val="000C278F"/>
    <w:rsid w:val="000D255C"/>
    <w:rsid w:val="000D75CE"/>
    <w:rsid w:val="000E03C1"/>
    <w:rsid w:val="000E161B"/>
    <w:rsid w:val="000E244D"/>
    <w:rsid w:val="000E3631"/>
    <w:rsid w:val="000E3730"/>
    <w:rsid w:val="000F0DC4"/>
    <w:rsid w:val="000F3E8F"/>
    <w:rsid w:val="000F74E0"/>
    <w:rsid w:val="00105C7C"/>
    <w:rsid w:val="00107BE9"/>
    <w:rsid w:val="00113876"/>
    <w:rsid w:val="00113E63"/>
    <w:rsid w:val="001224BD"/>
    <w:rsid w:val="001231E5"/>
    <w:rsid w:val="0013559E"/>
    <w:rsid w:val="00142337"/>
    <w:rsid w:val="00145F15"/>
    <w:rsid w:val="001474F1"/>
    <w:rsid w:val="00152AB1"/>
    <w:rsid w:val="00154812"/>
    <w:rsid w:val="001655E7"/>
    <w:rsid w:val="00171090"/>
    <w:rsid w:val="00171F01"/>
    <w:rsid w:val="00177950"/>
    <w:rsid w:val="0018114A"/>
    <w:rsid w:val="00181415"/>
    <w:rsid w:val="001A2839"/>
    <w:rsid w:val="001B1DEA"/>
    <w:rsid w:val="001C0B3B"/>
    <w:rsid w:val="001C2AC6"/>
    <w:rsid w:val="001D6612"/>
    <w:rsid w:val="001E0429"/>
    <w:rsid w:val="001E2E09"/>
    <w:rsid w:val="001F1C0E"/>
    <w:rsid w:val="002016F6"/>
    <w:rsid w:val="002055AE"/>
    <w:rsid w:val="0021767D"/>
    <w:rsid w:val="00234AEE"/>
    <w:rsid w:val="00234C94"/>
    <w:rsid w:val="00245934"/>
    <w:rsid w:val="002535A4"/>
    <w:rsid w:val="00297DE6"/>
    <w:rsid w:val="002A307C"/>
    <w:rsid w:val="002A784A"/>
    <w:rsid w:val="002B0BC7"/>
    <w:rsid w:val="002B4C74"/>
    <w:rsid w:val="002C0FE6"/>
    <w:rsid w:val="002C3669"/>
    <w:rsid w:val="002D44C6"/>
    <w:rsid w:val="002E54E1"/>
    <w:rsid w:val="00303E0A"/>
    <w:rsid w:val="00321AB1"/>
    <w:rsid w:val="00322F57"/>
    <w:rsid w:val="00330EE8"/>
    <w:rsid w:val="00331A1E"/>
    <w:rsid w:val="00342062"/>
    <w:rsid w:val="00343641"/>
    <w:rsid w:val="0034515A"/>
    <w:rsid w:val="0034733E"/>
    <w:rsid w:val="00352116"/>
    <w:rsid w:val="00352D7B"/>
    <w:rsid w:val="003576C7"/>
    <w:rsid w:val="003709B6"/>
    <w:rsid w:val="003718AB"/>
    <w:rsid w:val="0037475D"/>
    <w:rsid w:val="00380281"/>
    <w:rsid w:val="00387372"/>
    <w:rsid w:val="0039168F"/>
    <w:rsid w:val="003A09A2"/>
    <w:rsid w:val="003A1BE7"/>
    <w:rsid w:val="003A5339"/>
    <w:rsid w:val="003A5E09"/>
    <w:rsid w:val="003B0550"/>
    <w:rsid w:val="003B100D"/>
    <w:rsid w:val="003C2943"/>
    <w:rsid w:val="003D4F13"/>
    <w:rsid w:val="003D61A6"/>
    <w:rsid w:val="003D79DB"/>
    <w:rsid w:val="003F755C"/>
    <w:rsid w:val="004003E3"/>
    <w:rsid w:val="00401DF2"/>
    <w:rsid w:val="00404C68"/>
    <w:rsid w:val="00407531"/>
    <w:rsid w:val="00411EF8"/>
    <w:rsid w:val="00415210"/>
    <w:rsid w:val="0041766D"/>
    <w:rsid w:val="00422DAD"/>
    <w:rsid w:val="00440CA6"/>
    <w:rsid w:val="004461F8"/>
    <w:rsid w:val="00452A24"/>
    <w:rsid w:val="00453F97"/>
    <w:rsid w:val="0046566F"/>
    <w:rsid w:val="0047283A"/>
    <w:rsid w:val="004767AC"/>
    <w:rsid w:val="00476B56"/>
    <w:rsid w:val="00493417"/>
    <w:rsid w:val="004A3B56"/>
    <w:rsid w:val="004A6E18"/>
    <w:rsid w:val="004A77E2"/>
    <w:rsid w:val="004B31AE"/>
    <w:rsid w:val="004C380A"/>
    <w:rsid w:val="004C5830"/>
    <w:rsid w:val="004C6B57"/>
    <w:rsid w:val="004D0E36"/>
    <w:rsid w:val="004D3773"/>
    <w:rsid w:val="004D77EF"/>
    <w:rsid w:val="004E393D"/>
    <w:rsid w:val="004F044F"/>
    <w:rsid w:val="00502709"/>
    <w:rsid w:val="0050739D"/>
    <w:rsid w:val="00510711"/>
    <w:rsid w:val="00521710"/>
    <w:rsid w:val="005253F0"/>
    <w:rsid w:val="00536364"/>
    <w:rsid w:val="0054059A"/>
    <w:rsid w:val="005444F2"/>
    <w:rsid w:val="00556C75"/>
    <w:rsid w:val="00556E55"/>
    <w:rsid w:val="00560B82"/>
    <w:rsid w:val="005611C0"/>
    <w:rsid w:val="005647F7"/>
    <w:rsid w:val="00565A98"/>
    <w:rsid w:val="0057139B"/>
    <w:rsid w:val="00572A1A"/>
    <w:rsid w:val="00574C96"/>
    <w:rsid w:val="0058218C"/>
    <w:rsid w:val="00585FB4"/>
    <w:rsid w:val="00591686"/>
    <w:rsid w:val="00597F06"/>
    <w:rsid w:val="005A163B"/>
    <w:rsid w:val="005A1A47"/>
    <w:rsid w:val="005A2935"/>
    <w:rsid w:val="005A4ECC"/>
    <w:rsid w:val="005A6653"/>
    <w:rsid w:val="005C3014"/>
    <w:rsid w:val="005C540A"/>
    <w:rsid w:val="005D194A"/>
    <w:rsid w:val="005D5CBB"/>
    <w:rsid w:val="005D784E"/>
    <w:rsid w:val="005E04A3"/>
    <w:rsid w:val="005E7A88"/>
    <w:rsid w:val="005F28C9"/>
    <w:rsid w:val="005F3D88"/>
    <w:rsid w:val="00604579"/>
    <w:rsid w:val="00605079"/>
    <w:rsid w:val="006135E6"/>
    <w:rsid w:val="00613DCD"/>
    <w:rsid w:val="0061471A"/>
    <w:rsid w:val="00624F86"/>
    <w:rsid w:val="00630A9E"/>
    <w:rsid w:val="00635BC1"/>
    <w:rsid w:val="006521F8"/>
    <w:rsid w:val="00655750"/>
    <w:rsid w:val="006629F0"/>
    <w:rsid w:val="00665DC1"/>
    <w:rsid w:val="0067217A"/>
    <w:rsid w:val="00674605"/>
    <w:rsid w:val="00681981"/>
    <w:rsid w:val="006850BE"/>
    <w:rsid w:val="00687F3D"/>
    <w:rsid w:val="00690589"/>
    <w:rsid w:val="00697543"/>
    <w:rsid w:val="006A03D2"/>
    <w:rsid w:val="006D3F46"/>
    <w:rsid w:val="006D5F00"/>
    <w:rsid w:val="006F3FC3"/>
    <w:rsid w:val="006F6CA5"/>
    <w:rsid w:val="00701789"/>
    <w:rsid w:val="007149B7"/>
    <w:rsid w:val="007170B1"/>
    <w:rsid w:val="007211A0"/>
    <w:rsid w:val="007229B4"/>
    <w:rsid w:val="007235F7"/>
    <w:rsid w:val="007261B5"/>
    <w:rsid w:val="007301F5"/>
    <w:rsid w:val="00736B05"/>
    <w:rsid w:val="00746119"/>
    <w:rsid w:val="00752218"/>
    <w:rsid w:val="00762069"/>
    <w:rsid w:val="0077489F"/>
    <w:rsid w:val="00781680"/>
    <w:rsid w:val="00787668"/>
    <w:rsid w:val="007950F8"/>
    <w:rsid w:val="00797B9C"/>
    <w:rsid w:val="007A066B"/>
    <w:rsid w:val="007A4380"/>
    <w:rsid w:val="007A6AFE"/>
    <w:rsid w:val="007A7D00"/>
    <w:rsid w:val="007C1964"/>
    <w:rsid w:val="007D106E"/>
    <w:rsid w:val="007E72D0"/>
    <w:rsid w:val="007F7A7C"/>
    <w:rsid w:val="00802870"/>
    <w:rsid w:val="0080469F"/>
    <w:rsid w:val="00813DFA"/>
    <w:rsid w:val="00817976"/>
    <w:rsid w:val="00817CFC"/>
    <w:rsid w:val="00822D69"/>
    <w:rsid w:val="00827CD1"/>
    <w:rsid w:val="00831195"/>
    <w:rsid w:val="00831C62"/>
    <w:rsid w:val="00857290"/>
    <w:rsid w:val="00862A57"/>
    <w:rsid w:val="00862F31"/>
    <w:rsid w:val="0086479F"/>
    <w:rsid w:val="00874CEC"/>
    <w:rsid w:val="008766CE"/>
    <w:rsid w:val="008766E7"/>
    <w:rsid w:val="00883635"/>
    <w:rsid w:val="00894925"/>
    <w:rsid w:val="00895262"/>
    <w:rsid w:val="008A20E4"/>
    <w:rsid w:val="008B1727"/>
    <w:rsid w:val="008B1AE8"/>
    <w:rsid w:val="008B5227"/>
    <w:rsid w:val="008C0138"/>
    <w:rsid w:val="008D1269"/>
    <w:rsid w:val="008E5480"/>
    <w:rsid w:val="008F1246"/>
    <w:rsid w:val="008F4216"/>
    <w:rsid w:val="008F6B3F"/>
    <w:rsid w:val="0090394B"/>
    <w:rsid w:val="0090491B"/>
    <w:rsid w:val="00904D9B"/>
    <w:rsid w:val="009122F6"/>
    <w:rsid w:val="009130AF"/>
    <w:rsid w:val="00934650"/>
    <w:rsid w:val="00934BD0"/>
    <w:rsid w:val="009512C9"/>
    <w:rsid w:val="00951B0E"/>
    <w:rsid w:val="0095795F"/>
    <w:rsid w:val="00975ED7"/>
    <w:rsid w:val="00981F06"/>
    <w:rsid w:val="00985F1F"/>
    <w:rsid w:val="00987802"/>
    <w:rsid w:val="009A0C6E"/>
    <w:rsid w:val="009A46B5"/>
    <w:rsid w:val="009B396F"/>
    <w:rsid w:val="009B61BA"/>
    <w:rsid w:val="009C1270"/>
    <w:rsid w:val="009C2F26"/>
    <w:rsid w:val="009C3040"/>
    <w:rsid w:val="009D0A46"/>
    <w:rsid w:val="009D2EB1"/>
    <w:rsid w:val="009D79F9"/>
    <w:rsid w:val="009E1BB7"/>
    <w:rsid w:val="009E4BB4"/>
    <w:rsid w:val="00A01FEE"/>
    <w:rsid w:val="00A05E1F"/>
    <w:rsid w:val="00A1763C"/>
    <w:rsid w:val="00A20F12"/>
    <w:rsid w:val="00A25462"/>
    <w:rsid w:val="00A269AD"/>
    <w:rsid w:val="00A31DD8"/>
    <w:rsid w:val="00A4093F"/>
    <w:rsid w:val="00A42EFB"/>
    <w:rsid w:val="00A44CB6"/>
    <w:rsid w:val="00A52918"/>
    <w:rsid w:val="00A5302D"/>
    <w:rsid w:val="00A57B80"/>
    <w:rsid w:val="00A6288C"/>
    <w:rsid w:val="00A657A1"/>
    <w:rsid w:val="00A7138B"/>
    <w:rsid w:val="00A75648"/>
    <w:rsid w:val="00A80598"/>
    <w:rsid w:val="00A811EC"/>
    <w:rsid w:val="00A83832"/>
    <w:rsid w:val="00A85DE5"/>
    <w:rsid w:val="00A87E3B"/>
    <w:rsid w:val="00A95FB2"/>
    <w:rsid w:val="00AA249D"/>
    <w:rsid w:val="00AA7419"/>
    <w:rsid w:val="00AB0E03"/>
    <w:rsid w:val="00AB1C8B"/>
    <w:rsid w:val="00AB4ADA"/>
    <w:rsid w:val="00AC5508"/>
    <w:rsid w:val="00AD3AFE"/>
    <w:rsid w:val="00AE1B5D"/>
    <w:rsid w:val="00AE4ECA"/>
    <w:rsid w:val="00AE6531"/>
    <w:rsid w:val="00AF12AF"/>
    <w:rsid w:val="00B007A9"/>
    <w:rsid w:val="00B01D11"/>
    <w:rsid w:val="00B2150A"/>
    <w:rsid w:val="00B2536B"/>
    <w:rsid w:val="00B305A0"/>
    <w:rsid w:val="00B35BC2"/>
    <w:rsid w:val="00B41734"/>
    <w:rsid w:val="00B5234C"/>
    <w:rsid w:val="00B57899"/>
    <w:rsid w:val="00B73121"/>
    <w:rsid w:val="00B73CF1"/>
    <w:rsid w:val="00B84A2E"/>
    <w:rsid w:val="00B857AF"/>
    <w:rsid w:val="00B939E2"/>
    <w:rsid w:val="00BA06EC"/>
    <w:rsid w:val="00BB31DD"/>
    <w:rsid w:val="00BC1C31"/>
    <w:rsid w:val="00BC75A2"/>
    <w:rsid w:val="00BD0593"/>
    <w:rsid w:val="00BD2DFA"/>
    <w:rsid w:val="00BD4DC3"/>
    <w:rsid w:val="00BD52D7"/>
    <w:rsid w:val="00BF087E"/>
    <w:rsid w:val="00BF3959"/>
    <w:rsid w:val="00BF4342"/>
    <w:rsid w:val="00BF4CF4"/>
    <w:rsid w:val="00C022C9"/>
    <w:rsid w:val="00C25573"/>
    <w:rsid w:val="00C35921"/>
    <w:rsid w:val="00C41D00"/>
    <w:rsid w:val="00C677C5"/>
    <w:rsid w:val="00C67DCD"/>
    <w:rsid w:val="00C83ABA"/>
    <w:rsid w:val="00C862D9"/>
    <w:rsid w:val="00C868C6"/>
    <w:rsid w:val="00C951E4"/>
    <w:rsid w:val="00CD2ACA"/>
    <w:rsid w:val="00CE07C0"/>
    <w:rsid w:val="00CE1E2D"/>
    <w:rsid w:val="00CF17E4"/>
    <w:rsid w:val="00CF2206"/>
    <w:rsid w:val="00CF5EEC"/>
    <w:rsid w:val="00CF6F13"/>
    <w:rsid w:val="00D00281"/>
    <w:rsid w:val="00D14903"/>
    <w:rsid w:val="00D173FB"/>
    <w:rsid w:val="00D17BC2"/>
    <w:rsid w:val="00D32698"/>
    <w:rsid w:val="00D354AF"/>
    <w:rsid w:val="00D54CD2"/>
    <w:rsid w:val="00D56C08"/>
    <w:rsid w:val="00D647E1"/>
    <w:rsid w:val="00D84D52"/>
    <w:rsid w:val="00D95C65"/>
    <w:rsid w:val="00DA705C"/>
    <w:rsid w:val="00DB2264"/>
    <w:rsid w:val="00DB31FA"/>
    <w:rsid w:val="00DC026B"/>
    <w:rsid w:val="00DC3732"/>
    <w:rsid w:val="00DD1A8C"/>
    <w:rsid w:val="00DE0580"/>
    <w:rsid w:val="00DE6D0B"/>
    <w:rsid w:val="00DF0593"/>
    <w:rsid w:val="00DF4303"/>
    <w:rsid w:val="00DF543A"/>
    <w:rsid w:val="00E00172"/>
    <w:rsid w:val="00E12B8B"/>
    <w:rsid w:val="00E16073"/>
    <w:rsid w:val="00E217FE"/>
    <w:rsid w:val="00E2264C"/>
    <w:rsid w:val="00E27452"/>
    <w:rsid w:val="00E347EA"/>
    <w:rsid w:val="00E37BE2"/>
    <w:rsid w:val="00E43023"/>
    <w:rsid w:val="00E43A69"/>
    <w:rsid w:val="00E4517B"/>
    <w:rsid w:val="00E46C9B"/>
    <w:rsid w:val="00E5289D"/>
    <w:rsid w:val="00E6310C"/>
    <w:rsid w:val="00E76A09"/>
    <w:rsid w:val="00E93826"/>
    <w:rsid w:val="00EA78D1"/>
    <w:rsid w:val="00EC5ABA"/>
    <w:rsid w:val="00EC6B56"/>
    <w:rsid w:val="00ED3E5A"/>
    <w:rsid w:val="00ED4850"/>
    <w:rsid w:val="00EE146E"/>
    <w:rsid w:val="00EE3D31"/>
    <w:rsid w:val="00EE449B"/>
    <w:rsid w:val="00EE5CAE"/>
    <w:rsid w:val="00EF73BD"/>
    <w:rsid w:val="00F02D8E"/>
    <w:rsid w:val="00F065B9"/>
    <w:rsid w:val="00F16E54"/>
    <w:rsid w:val="00F264C6"/>
    <w:rsid w:val="00F26662"/>
    <w:rsid w:val="00F36473"/>
    <w:rsid w:val="00F36F99"/>
    <w:rsid w:val="00F3732B"/>
    <w:rsid w:val="00F421D6"/>
    <w:rsid w:val="00F46648"/>
    <w:rsid w:val="00F52BB8"/>
    <w:rsid w:val="00F62960"/>
    <w:rsid w:val="00F62C41"/>
    <w:rsid w:val="00F632AD"/>
    <w:rsid w:val="00F678CE"/>
    <w:rsid w:val="00F806C2"/>
    <w:rsid w:val="00F80FE6"/>
    <w:rsid w:val="00F854CB"/>
    <w:rsid w:val="00F85D27"/>
    <w:rsid w:val="00F879D1"/>
    <w:rsid w:val="00FA6DDF"/>
    <w:rsid w:val="00FB019B"/>
    <w:rsid w:val="00FB1501"/>
    <w:rsid w:val="00FB406C"/>
    <w:rsid w:val="00FB51A3"/>
    <w:rsid w:val="00FB6AED"/>
    <w:rsid w:val="00FC61F5"/>
    <w:rsid w:val="00FC6B60"/>
    <w:rsid w:val="00FD7A05"/>
    <w:rsid w:val="00FD7E5C"/>
    <w:rsid w:val="00FE2003"/>
    <w:rsid w:val="00FF7B3C"/>
    <w:rsid w:val="00FF7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F127B20"/>
  <w15:chartTrackingRefBased/>
  <w15:docId w15:val="{57BCADBB-82D4-40DA-AFE4-FB90A25B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4C68"/>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83ABA"/>
    <w:rPr>
      <w:rFonts w:ascii="Tahoma" w:hAnsi="Tahoma" w:cs="Tahoma"/>
      <w:sz w:val="16"/>
      <w:szCs w:val="16"/>
    </w:rPr>
  </w:style>
  <w:style w:type="paragraph" w:styleId="Header">
    <w:name w:val="header"/>
    <w:basedOn w:val="Normal"/>
    <w:rsid w:val="00987802"/>
    <w:pPr>
      <w:tabs>
        <w:tab w:val="center" w:pos="4320"/>
        <w:tab w:val="right" w:pos="8640"/>
      </w:tabs>
    </w:pPr>
  </w:style>
  <w:style w:type="paragraph" w:styleId="Footer">
    <w:name w:val="footer"/>
    <w:basedOn w:val="Normal"/>
    <w:rsid w:val="00987802"/>
    <w:pPr>
      <w:tabs>
        <w:tab w:val="center" w:pos="4320"/>
        <w:tab w:val="right" w:pos="8640"/>
      </w:tabs>
    </w:pPr>
  </w:style>
  <w:style w:type="paragraph" w:styleId="DocumentMap">
    <w:name w:val="Document Map"/>
    <w:basedOn w:val="Normal"/>
    <w:semiHidden/>
    <w:rsid w:val="00981F06"/>
    <w:pPr>
      <w:shd w:val="clear" w:color="auto" w:fill="000080"/>
    </w:pPr>
    <w:rPr>
      <w:rFonts w:ascii="Tahoma" w:hAnsi="Tahoma" w:cs="Tahoma"/>
      <w:sz w:val="20"/>
    </w:rPr>
  </w:style>
  <w:style w:type="character" w:styleId="CommentReference">
    <w:name w:val="annotation reference"/>
    <w:basedOn w:val="DefaultParagraphFont"/>
    <w:semiHidden/>
    <w:rsid w:val="00A52918"/>
    <w:rPr>
      <w:sz w:val="16"/>
      <w:szCs w:val="16"/>
    </w:rPr>
  </w:style>
  <w:style w:type="paragraph" w:styleId="CommentText">
    <w:name w:val="annotation text"/>
    <w:basedOn w:val="Normal"/>
    <w:semiHidden/>
    <w:rsid w:val="00A52918"/>
    <w:rPr>
      <w:sz w:val="20"/>
    </w:rPr>
  </w:style>
  <w:style w:type="paragraph" w:styleId="CommentSubject">
    <w:name w:val="annotation subject"/>
    <w:basedOn w:val="CommentText"/>
    <w:next w:val="CommentText"/>
    <w:semiHidden/>
    <w:rsid w:val="00A52918"/>
    <w:rPr>
      <w:b/>
      <w:bCs/>
    </w:rPr>
  </w:style>
  <w:style w:type="paragraph" w:customStyle="1" w:styleId="Default">
    <w:name w:val="Default"/>
    <w:rsid w:val="00BF4342"/>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F044F"/>
    <w:pPr>
      <w:ind w:left="720"/>
      <w:contextualSpacing/>
    </w:pPr>
  </w:style>
  <w:style w:type="paragraph" w:styleId="Revision">
    <w:name w:val="Revision"/>
    <w:hidden/>
    <w:uiPriority w:val="99"/>
    <w:semiHidden/>
    <w:rsid w:val="00AB1C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rgy.basf.com/en/products/Air_Water_ResistiveBarriersDrainage/Pages/Senershield-R.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senergy.basf.com/en/products/Air_Water_ResistiveBarriersDrainage/Pages/Senershield-R.asp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d1c6072-c425-4787-bf20-3f7aaed5d431" xsi:nil="true"/>
    <lcf76f155ced4ddcb4097134ff3c332f xmlns="52f5bf37-0e19-4fcc-ae20-1d1414215a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F709FD-2035-4CFC-80FB-0A77D7050503}">
  <ds:schemaRefs>
    <ds:schemaRef ds:uri="http://schemas.microsoft.com/sharepoint/v3/contenttype/forms"/>
  </ds:schemaRefs>
</ds:datastoreItem>
</file>

<file path=customXml/itemProps2.xml><?xml version="1.0" encoding="utf-8"?>
<ds:datastoreItem xmlns:ds="http://schemas.openxmlformats.org/officeDocument/2006/customXml" ds:itemID="{0E2C777E-7DD9-4374-B501-021EE2DD4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42D2E4-8C90-4855-8B6E-255D71E5C2D3}">
  <ds:schemaRefs>
    <ds:schemaRef ds:uri="http://schemas.microsoft.com/office/2006/metadata/properties"/>
    <ds:schemaRef ds:uri="http://schemas.microsoft.com/office/infopath/2007/PartnerControls"/>
    <ds:schemaRef ds:uri="0d1c6072-c425-4787-bf20-3f7aaed5d431"/>
    <ds:schemaRef ds:uri="52f5bf37-0e19-4fcc-ae20-1d1414215a5f"/>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8684</TotalTime>
  <Pages>15</Pages>
  <Words>7668</Words>
  <Characters>41254</Characters>
  <Application>Microsoft Office Word</Application>
  <DocSecurity>0</DocSecurity>
  <Lines>1006</Lines>
  <Paragraphs>679</Paragraphs>
  <ScaleCrop>false</ScaleCrop>
  <HeadingPairs>
    <vt:vector size="2" baseType="variant">
      <vt:variant>
        <vt:lpstr>Title</vt:lpstr>
      </vt:variant>
      <vt:variant>
        <vt:i4>1</vt:i4>
      </vt:variant>
    </vt:vector>
  </HeadingPairs>
  <TitlesOfParts>
    <vt:vector size="1" baseType="lpstr">
      <vt:lpstr>Senergy Sentry Stucco Ultra with MaxGrip Specification</vt:lpstr>
    </vt:vector>
  </TitlesOfParts>
  <Manager>Nazmin Washington</Manager>
  <Company>BASF Wall Systems</Company>
  <LinksUpToDate>false</LinksUpToDate>
  <CharactersWithSpaces>48243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Fastwall® WaterMaster MVA</dc:title>
  <dc:subject>Senergy Stucco Ultra Spec</dc:subject>
  <dc:creator>Nazmin Washington</dc:creator>
  <cp:keywords/>
  <cp:lastModifiedBy>Elena Cristadoro</cp:lastModifiedBy>
  <cp:revision>63</cp:revision>
  <cp:lastPrinted>2010-03-03T19:36:00Z</cp:lastPrinted>
  <dcterms:created xsi:type="dcterms:W3CDTF">2026-04-16T20:19:00Z</dcterms:created>
  <dcterms:modified xsi:type="dcterms:W3CDTF">2026-09-03T18:25:00Z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0x010100FB3831D30C37E940A07AE0FAB4E174EF</vt:lpwstr>
  </property>
  <property fmtid="{D5CDD505-2E9C-101B-9397-08002B2CF9AE}" pid="4" name="_dlc_DocIdItemGuid">
    <vt:lpwstr>da473212-66fa-491a-bed2-2eba6c2bfa24</vt:lpwstr>
  </property>
  <property fmtid="{D5CDD505-2E9C-101B-9397-08002B2CF9AE}" pid="5" name="BASFNews">
    <vt:lpwstr/>
  </property>
  <property fmtid="{D5CDD505-2E9C-101B-9397-08002B2CF9AE}" pid="6" name="Brands">
    <vt:lpwstr/>
  </property>
  <property fmtid="{D5CDD505-2E9C-101B-9397-08002B2CF9AE}" pid="7" name="BASFSsotLanguage">
    <vt:lpwstr>4697;#English|376a3ea5-e486-4c5f-9988-2335585fc407</vt:lpwstr>
  </property>
  <property fmtid="{D5CDD505-2E9C-101B-9397-08002B2CF9AE}" pid="8" name="BSM_Category">
    <vt:lpwstr/>
  </property>
  <property fmtid="{D5CDD505-2E9C-101B-9397-08002B2CF9AE}" pid="9" name="BASFSsotImageType">
    <vt:lpwstr/>
  </property>
  <property fmtid="{D5CDD505-2E9C-101B-9397-08002B2CF9AE}" pid="10" name="n1fb08f4f1a54ac9993feebbf9a2a445">
    <vt:lpwstr/>
  </property>
  <property fmtid="{D5CDD505-2E9C-101B-9397-08002B2CF9AE}" pid="11" name="Function">
    <vt:lpwstr/>
  </property>
  <property fmtid="{D5CDD505-2E9C-101B-9397-08002B2CF9AE}" pid="12" name="BASFGlobalBrand">
    <vt:lpwstr>5082;#Wall Systems|55375f81-4413-4f57-ba58-97bd6497ccda;#5085;#Senergy|8860efee-3d79-4aa7-8219-891118686802</vt:lpwstr>
  </property>
  <property fmtid="{D5CDD505-2E9C-101B-9397-08002B2CF9AE}" pid="13" name="Country">
    <vt:lpwstr>664;#USA|f3876d8d-1bbb-4339-8979-e05c28d887bd</vt:lpwstr>
  </property>
  <property fmtid="{D5CDD505-2E9C-101B-9397-08002B2CF9AE}" pid="14" name="ProductApplications">
    <vt:lpwstr/>
  </property>
  <property fmtid="{D5CDD505-2E9C-101B-9397-08002B2CF9AE}" pid="15" name="BASFSsotPhotoGallery">
    <vt:bool>false</vt:bool>
  </property>
  <property fmtid="{D5CDD505-2E9C-101B-9397-08002B2CF9AE}" pid="16" name="BASFTechnicalDrawing">
    <vt:lpwstr/>
  </property>
  <property fmtid="{D5CDD505-2E9C-101B-9397-08002B2CF9AE}" pid="17" name="BASFSsotServices">
    <vt:lpwstr/>
  </property>
  <property fmtid="{D5CDD505-2E9C-101B-9397-08002B2CF9AE}" pid="18" name="BASFDocumentCategories">
    <vt:lpwstr>4716;#Detail|62897772-ca49-48bd-a1f3-b4a0f2034669</vt:lpwstr>
  </property>
  <property fmtid="{D5CDD505-2E9C-101B-9397-08002B2CF9AE}" pid="19" name="Region1">
    <vt:lpwstr>938;#North and Central America|d3213622-c571-4a87-9f1f-d9c8dd2f01a0</vt:lpwstr>
  </property>
  <property fmtid="{D5CDD505-2E9C-101B-9397-08002B2CF9AE}" pid="20" name="BASFSsotTargetSystem">
    <vt:lpwstr/>
  </property>
  <property fmtid="{D5CDD505-2E9C-101B-9397-08002B2CF9AE}" pid="21" name="ProductCategories">
    <vt:lpwstr/>
  </property>
  <property fmtid="{D5CDD505-2E9C-101B-9397-08002B2CF9AE}" pid="22" name="Solutions">
    <vt:lpwstr/>
  </property>
  <property fmtid="{D5CDD505-2E9C-101B-9397-08002B2CF9AE}" pid="23" name="ProductTypes">
    <vt:lpwstr/>
  </property>
  <property fmtid="{D5CDD505-2E9C-101B-9397-08002B2CF9AE}" pid="24" name="BASFProjectReferences">
    <vt:lpwstr/>
  </property>
  <property fmtid="{D5CDD505-2E9C-101B-9397-08002B2CF9AE}" pid="25" name="Product">
    <vt:lpwstr/>
  </property>
  <property fmtid="{D5CDD505-2E9C-101B-9397-08002B2CF9AE}" pid="26" name="BASFDescription">
    <vt:lpwstr/>
  </property>
  <property fmtid="{D5CDD505-2E9C-101B-9397-08002B2CF9AE}" pid="27" name="0973c19c7b0e4b4f83a449ed08cf94db">
    <vt:lpwstr/>
  </property>
  <property fmtid="{D5CDD505-2E9C-101B-9397-08002B2CF9AE}" pid="28" name="DocumentTypes">
    <vt:lpwstr>2529;#Specifications|01e945c1-dec3-4c70-b9ca-51d8cbde0d5c</vt:lpwstr>
  </property>
  <property fmtid="{D5CDD505-2E9C-101B-9397-08002B2CF9AE}" pid="29" name="MediaServiceImageTags">
    <vt:lpwstr/>
  </property>
  <property fmtid="{D5CDD505-2E9C-101B-9397-08002B2CF9AE}" pid="31" name="docLang">
    <vt:lpwstr>en</vt:lpwstr>
  </property>
</Properties>
</file>