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1D9B" w14:textId="1E9D3721" w:rsidR="005E7E22" w:rsidRPr="00AF5BED" w:rsidRDefault="006253CA" w:rsidP="005E7E22">
      <w:pPr>
        <w:shd w:val="clear" w:color="auto" w:fill="FFFFFF"/>
        <w:spacing w:after="0" w:line="240" w:lineRule="auto"/>
        <w:jc w:val="center"/>
        <w:rPr>
          <w:rFonts w:eastAsia="Times New Roman" w:cs="Arial"/>
          <w:b/>
          <w:i/>
          <w:color w:val="000000"/>
          <w:sz w:val="52"/>
          <w:szCs w:val="52"/>
        </w:rPr>
      </w:pPr>
      <w:r w:rsidRPr="00AF5BED">
        <w:rPr>
          <w:rFonts w:eastAsia="Times New Roman" w:cs="Arial"/>
          <w:b/>
          <w:i/>
          <w:color w:val="FF0000"/>
          <w:sz w:val="52"/>
          <w:szCs w:val="52"/>
        </w:rPr>
        <w:t>(</w:t>
      </w:r>
      <w:r w:rsidR="00C70057" w:rsidRPr="00AF5BED">
        <w:rPr>
          <w:rFonts w:eastAsia="Times New Roman" w:cs="Arial"/>
          <w:b/>
          <w:i/>
          <w:color w:val="FF0000"/>
          <w:sz w:val="52"/>
          <w:szCs w:val="52"/>
        </w:rPr>
        <w:t>1</w:t>
      </w:r>
      <w:r w:rsidR="00516D93">
        <w:rPr>
          <w:rFonts w:eastAsia="Times New Roman" w:cs="Arial"/>
          <w:b/>
          <w:i/>
          <w:color w:val="FF0000"/>
          <w:sz w:val="52"/>
          <w:szCs w:val="52"/>
        </w:rPr>
        <w:t>0</w:t>
      </w:r>
      <w:r w:rsidR="00C70057" w:rsidRPr="00AF5BED">
        <w:rPr>
          <w:rFonts w:eastAsia="Times New Roman" w:cs="Arial"/>
          <w:b/>
          <w:i/>
          <w:color w:val="FF0000"/>
          <w:sz w:val="52"/>
          <w:szCs w:val="52"/>
        </w:rPr>
        <w:t>-25</w:t>
      </w:r>
      <w:r w:rsidRPr="00AF5BED">
        <w:rPr>
          <w:rFonts w:eastAsia="Times New Roman" w:cs="Arial"/>
          <w:b/>
          <w:i/>
          <w:color w:val="FF0000"/>
          <w:sz w:val="52"/>
          <w:szCs w:val="52"/>
        </w:rPr>
        <w:t>)</w:t>
      </w:r>
      <w:r w:rsidR="00B077CA" w:rsidRPr="00AF5BED">
        <w:rPr>
          <w:rFonts w:eastAsia="Times New Roman" w:cs="Arial"/>
          <w:b/>
          <w:i/>
          <w:color w:val="000000"/>
          <w:sz w:val="52"/>
          <w:szCs w:val="52"/>
        </w:rPr>
        <w:t xml:space="preserve"> </w:t>
      </w:r>
      <w:r w:rsidR="00D030BB" w:rsidRPr="00AF5BED">
        <w:rPr>
          <w:rFonts w:eastAsia="Times New Roman" w:cs="Arial"/>
          <w:b/>
          <w:i/>
          <w:color w:val="000000"/>
          <w:sz w:val="52"/>
          <w:szCs w:val="52"/>
        </w:rPr>
        <w:t xml:space="preserve">Year </w:t>
      </w:r>
      <w:r w:rsidR="001808F6" w:rsidRPr="00AF5BED">
        <w:rPr>
          <w:rFonts w:eastAsia="Times New Roman" w:cs="Arial"/>
          <w:b/>
          <w:i/>
          <w:color w:val="000000"/>
          <w:sz w:val="52"/>
          <w:szCs w:val="52"/>
        </w:rPr>
        <w:t>Bituminous System Warranty</w:t>
      </w:r>
    </w:p>
    <w:p w14:paraId="14A48626" w14:textId="77777777" w:rsidR="005E7E22" w:rsidRPr="00AF5BED" w:rsidRDefault="005E7E22" w:rsidP="005E7E22">
      <w:pPr>
        <w:spacing w:before="140" w:after="140" w:line="240" w:lineRule="auto"/>
        <w:rPr>
          <w:rFonts w:eastAsia="Times New Roman" w:cstheme="minorHAnsi"/>
          <w:b/>
          <w:color w:val="000000"/>
          <w:sz w:val="20"/>
          <w:szCs w:val="20"/>
        </w:rPr>
      </w:pPr>
      <w:r w:rsidRPr="00AF5BED">
        <w:rPr>
          <w:rFonts w:eastAsia="Times New Roman" w:cstheme="minorHAnsi"/>
          <w:b/>
          <w:bCs/>
          <w:color w:val="000000"/>
          <w:sz w:val="20"/>
          <w:szCs w:val="20"/>
        </w:rPr>
        <w:t xml:space="preserve">Warranty Serial No.: </w:t>
      </w:r>
      <w:r w:rsidRPr="00AF5BED">
        <w:rPr>
          <w:rFonts w:cstheme="minorHAnsi"/>
          <w:b/>
          <w:color w:val="000000"/>
          <w:sz w:val="18"/>
          <w:szCs w:val="18"/>
          <w:shd w:val="clear" w:color="auto" w:fill="FFFFFF"/>
        </w:rPr>
        <w:t>SAMPLE</w:t>
      </w:r>
    </w:p>
    <w:p w14:paraId="06BB142F" w14:textId="12531F91" w:rsidR="005E7E22" w:rsidRPr="00AF5BED" w:rsidRDefault="005E7E22" w:rsidP="005E7E22">
      <w:pPr>
        <w:spacing w:after="120" w:line="240" w:lineRule="auto"/>
        <w:rPr>
          <w:rFonts w:eastAsia="Times New Roman" w:cstheme="minorHAnsi"/>
          <w:color w:val="000000"/>
          <w:sz w:val="24"/>
          <w:szCs w:val="20"/>
        </w:rPr>
      </w:pPr>
      <w:r w:rsidRPr="00AF5BED">
        <w:rPr>
          <w:rFonts w:eastAsia="Times New Roman" w:cstheme="minorHAnsi"/>
          <w:b/>
          <w:bCs/>
          <w:color w:val="000000"/>
          <w:sz w:val="24"/>
          <w:szCs w:val="20"/>
        </w:rPr>
        <w:t>SIKA CORPORATION ROOFING WARRANTY FOR COMMERCIAL BUILDING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6570"/>
        <w:gridCol w:w="810"/>
        <w:gridCol w:w="810"/>
        <w:gridCol w:w="1350"/>
      </w:tblGrid>
      <w:tr w:rsidR="005E7E22" w:rsidRPr="00AF5BED" w14:paraId="005B1CE9" w14:textId="77777777" w:rsidTr="0077792E">
        <w:tc>
          <w:tcPr>
            <w:tcW w:w="1530" w:type="dxa"/>
          </w:tcPr>
          <w:p w14:paraId="52020147" w14:textId="77777777" w:rsidR="005E7E22" w:rsidRPr="00AF5BED" w:rsidRDefault="005E7E22" w:rsidP="0077792E">
            <w:pPr>
              <w:spacing w:line="200" w:lineRule="atLeast"/>
              <w:rPr>
                <w:rFonts w:eastAsia="Times New Roman" w:cstheme="minorHAnsi"/>
                <w:color w:val="000000"/>
                <w:sz w:val="18"/>
                <w:szCs w:val="20"/>
              </w:rPr>
            </w:pPr>
            <w:r w:rsidRPr="00AF5BED">
              <w:rPr>
                <w:rFonts w:eastAsia="Times New Roman" w:cstheme="minorHAnsi"/>
                <w:sz w:val="18"/>
                <w:szCs w:val="20"/>
              </w:rPr>
              <w:t>Building Owner:</w:t>
            </w:r>
          </w:p>
        </w:tc>
        <w:tc>
          <w:tcPr>
            <w:tcW w:w="8190" w:type="dxa"/>
            <w:gridSpan w:val="3"/>
            <w:tcBorders>
              <w:bottom w:val="single" w:sz="6" w:space="0" w:color="auto"/>
            </w:tcBorders>
          </w:tcPr>
          <w:p w14:paraId="31F7CF18" w14:textId="77777777" w:rsidR="005E7E22" w:rsidRPr="00AF5BED" w:rsidRDefault="005E7E22" w:rsidP="0077792E">
            <w:pPr>
              <w:spacing w:line="200" w:lineRule="atLeast"/>
              <w:rPr>
                <w:rFonts w:eastAsia="Times New Roman" w:cstheme="minorHAnsi"/>
                <w:color w:val="000000"/>
                <w:sz w:val="20"/>
                <w:szCs w:val="20"/>
              </w:rPr>
            </w:pPr>
            <w:r w:rsidRPr="00AF5BED">
              <w:rPr>
                <w:rFonts w:cstheme="minorHAnsi"/>
                <w:sz w:val="20"/>
                <w:szCs w:val="20"/>
              </w:rPr>
              <w:t>SAMPLE</w:t>
            </w:r>
          </w:p>
        </w:tc>
        <w:tc>
          <w:tcPr>
            <w:tcW w:w="1350" w:type="dxa"/>
          </w:tcPr>
          <w:p w14:paraId="0AD09E71" w14:textId="77777777" w:rsidR="005E7E22" w:rsidRPr="00AF5BED" w:rsidRDefault="005E7E22" w:rsidP="0077792E">
            <w:pPr>
              <w:spacing w:line="200" w:lineRule="atLeast"/>
              <w:rPr>
                <w:rFonts w:eastAsia="Times New Roman" w:cstheme="minorHAnsi"/>
                <w:color w:val="000000"/>
                <w:sz w:val="20"/>
                <w:szCs w:val="20"/>
              </w:rPr>
            </w:pPr>
          </w:p>
        </w:tc>
      </w:tr>
      <w:tr w:rsidR="005E7E22" w:rsidRPr="00AF5BED" w14:paraId="14815174" w14:textId="77777777" w:rsidTr="0077792E">
        <w:tc>
          <w:tcPr>
            <w:tcW w:w="1530" w:type="dxa"/>
          </w:tcPr>
          <w:p w14:paraId="4270D18A" w14:textId="77777777" w:rsidR="005E7E22" w:rsidRPr="00AF5BED" w:rsidRDefault="005E7E22" w:rsidP="0077792E">
            <w:pPr>
              <w:spacing w:line="200" w:lineRule="atLeast"/>
              <w:rPr>
                <w:rFonts w:eastAsia="Times New Roman" w:cstheme="minorHAnsi"/>
                <w:color w:val="000000"/>
                <w:sz w:val="18"/>
                <w:szCs w:val="20"/>
              </w:rPr>
            </w:pPr>
            <w:r w:rsidRPr="00AF5BED">
              <w:rPr>
                <w:rFonts w:eastAsia="Times New Roman" w:cstheme="minorHAnsi"/>
                <w:sz w:val="18"/>
                <w:szCs w:val="20"/>
              </w:rPr>
              <w:t>Building Name:</w:t>
            </w:r>
          </w:p>
        </w:tc>
        <w:tc>
          <w:tcPr>
            <w:tcW w:w="8190" w:type="dxa"/>
            <w:gridSpan w:val="3"/>
            <w:tcBorders>
              <w:top w:val="single" w:sz="6" w:space="0" w:color="auto"/>
              <w:bottom w:val="single" w:sz="6" w:space="0" w:color="auto"/>
            </w:tcBorders>
          </w:tcPr>
          <w:p w14:paraId="7D236C21" w14:textId="77777777" w:rsidR="005E7E22" w:rsidRPr="00AF5BED" w:rsidRDefault="005E7E22" w:rsidP="0077792E">
            <w:pPr>
              <w:spacing w:line="200" w:lineRule="atLeast"/>
              <w:rPr>
                <w:rFonts w:eastAsia="Times New Roman" w:cstheme="minorHAnsi"/>
                <w:color w:val="000000"/>
                <w:sz w:val="20"/>
                <w:szCs w:val="20"/>
              </w:rPr>
            </w:pPr>
            <w:r w:rsidRPr="00AF5BED">
              <w:rPr>
                <w:rFonts w:cstheme="minorHAnsi"/>
                <w:sz w:val="20"/>
                <w:szCs w:val="20"/>
              </w:rPr>
              <w:t>SAMPLE</w:t>
            </w:r>
          </w:p>
        </w:tc>
        <w:tc>
          <w:tcPr>
            <w:tcW w:w="1350" w:type="dxa"/>
          </w:tcPr>
          <w:p w14:paraId="52F823C6" w14:textId="77777777" w:rsidR="005E7E22" w:rsidRPr="00AF5BED" w:rsidRDefault="005E7E22" w:rsidP="0077792E">
            <w:pPr>
              <w:spacing w:line="200" w:lineRule="atLeast"/>
              <w:rPr>
                <w:rFonts w:eastAsia="Times New Roman" w:cstheme="minorHAnsi"/>
                <w:color w:val="000000"/>
                <w:sz w:val="20"/>
                <w:szCs w:val="20"/>
              </w:rPr>
            </w:pPr>
          </w:p>
        </w:tc>
      </w:tr>
      <w:tr w:rsidR="005E7E22" w:rsidRPr="00AF5BED" w14:paraId="75D2605F" w14:textId="77777777" w:rsidTr="0077792E">
        <w:tc>
          <w:tcPr>
            <w:tcW w:w="1530" w:type="dxa"/>
          </w:tcPr>
          <w:p w14:paraId="401E7F8B" w14:textId="77777777" w:rsidR="005E7E22" w:rsidRPr="00AF5BED" w:rsidRDefault="005E7E22" w:rsidP="0077792E">
            <w:pPr>
              <w:spacing w:line="200" w:lineRule="atLeast"/>
              <w:rPr>
                <w:rFonts w:eastAsia="Times New Roman" w:cstheme="minorHAnsi"/>
                <w:color w:val="000000"/>
                <w:sz w:val="18"/>
                <w:szCs w:val="20"/>
              </w:rPr>
            </w:pPr>
            <w:r w:rsidRPr="00AF5BED">
              <w:rPr>
                <w:rFonts w:eastAsia="Times New Roman" w:cstheme="minorHAnsi"/>
                <w:sz w:val="18"/>
                <w:szCs w:val="20"/>
              </w:rPr>
              <w:t>Building Address:</w:t>
            </w:r>
          </w:p>
        </w:tc>
        <w:tc>
          <w:tcPr>
            <w:tcW w:w="8190" w:type="dxa"/>
            <w:gridSpan w:val="3"/>
            <w:tcBorders>
              <w:top w:val="single" w:sz="6" w:space="0" w:color="auto"/>
              <w:bottom w:val="single" w:sz="6" w:space="0" w:color="auto"/>
            </w:tcBorders>
          </w:tcPr>
          <w:p w14:paraId="6D0FDE5F" w14:textId="13F155F6" w:rsidR="005E7E22" w:rsidRPr="00AF5BED" w:rsidRDefault="005E7E22" w:rsidP="0077792E">
            <w:pPr>
              <w:spacing w:line="200" w:lineRule="atLeast"/>
              <w:rPr>
                <w:rFonts w:eastAsia="Times New Roman" w:cstheme="minorHAnsi"/>
                <w:color w:val="000000"/>
                <w:sz w:val="20"/>
                <w:szCs w:val="20"/>
              </w:rPr>
            </w:pPr>
            <w:r w:rsidRPr="00AF5BED">
              <w:rPr>
                <w:rFonts w:cstheme="minorHAnsi"/>
                <w:sz w:val="20"/>
                <w:szCs w:val="20"/>
              </w:rPr>
              <w:t>SAMPLE</w:t>
            </w:r>
          </w:p>
        </w:tc>
        <w:tc>
          <w:tcPr>
            <w:tcW w:w="1350" w:type="dxa"/>
          </w:tcPr>
          <w:p w14:paraId="14D2CB6A" w14:textId="77777777" w:rsidR="005E7E22" w:rsidRPr="00AF5BED" w:rsidRDefault="005E7E22" w:rsidP="0077792E">
            <w:pPr>
              <w:spacing w:line="200" w:lineRule="atLeast"/>
              <w:rPr>
                <w:rFonts w:eastAsia="Times New Roman" w:cstheme="minorHAnsi"/>
                <w:color w:val="000000"/>
                <w:sz w:val="20"/>
                <w:szCs w:val="20"/>
              </w:rPr>
            </w:pPr>
          </w:p>
        </w:tc>
      </w:tr>
      <w:tr w:rsidR="005E7E22" w:rsidRPr="00AF5BED" w14:paraId="2A1BCC3B" w14:textId="77777777" w:rsidTr="0077792E">
        <w:tc>
          <w:tcPr>
            <w:tcW w:w="1530" w:type="dxa"/>
          </w:tcPr>
          <w:p w14:paraId="22C80590" w14:textId="77777777" w:rsidR="005E7E22" w:rsidRPr="00AF5BED" w:rsidRDefault="005E7E22" w:rsidP="0077792E">
            <w:pPr>
              <w:spacing w:line="200" w:lineRule="atLeast"/>
              <w:rPr>
                <w:rFonts w:eastAsia="Times New Roman" w:cstheme="minorHAnsi"/>
                <w:color w:val="000000"/>
                <w:sz w:val="18"/>
                <w:szCs w:val="20"/>
              </w:rPr>
            </w:pPr>
            <w:r w:rsidRPr="00AF5BED">
              <w:rPr>
                <w:rFonts w:eastAsia="Times New Roman" w:cstheme="minorHAnsi"/>
                <w:sz w:val="18"/>
                <w:szCs w:val="20"/>
              </w:rPr>
              <w:t>Applicator:</w:t>
            </w:r>
          </w:p>
        </w:tc>
        <w:tc>
          <w:tcPr>
            <w:tcW w:w="6570" w:type="dxa"/>
            <w:tcBorders>
              <w:bottom w:val="single" w:sz="6" w:space="0" w:color="auto"/>
            </w:tcBorders>
          </w:tcPr>
          <w:p w14:paraId="6E8A3243" w14:textId="77777777" w:rsidR="005E7E22" w:rsidRPr="00AF5BED" w:rsidRDefault="005E7E22" w:rsidP="0077792E">
            <w:pPr>
              <w:spacing w:line="200" w:lineRule="atLeast"/>
              <w:rPr>
                <w:rFonts w:eastAsia="Times New Roman" w:cstheme="minorHAnsi"/>
                <w:color w:val="000000"/>
                <w:sz w:val="20"/>
                <w:szCs w:val="20"/>
              </w:rPr>
            </w:pPr>
            <w:r w:rsidRPr="00AF5BED">
              <w:rPr>
                <w:rFonts w:cstheme="minorHAnsi"/>
                <w:sz w:val="20"/>
                <w:szCs w:val="20"/>
              </w:rPr>
              <w:t>SAMPLE</w:t>
            </w:r>
          </w:p>
        </w:tc>
        <w:tc>
          <w:tcPr>
            <w:tcW w:w="810" w:type="dxa"/>
            <w:vAlign w:val="bottom"/>
          </w:tcPr>
          <w:p w14:paraId="46B72315" w14:textId="77777777" w:rsidR="005E7E22" w:rsidRPr="00AF5BED" w:rsidRDefault="005E7E22" w:rsidP="0077792E">
            <w:pPr>
              <w:spacing w:line="200" w:lineRule="atLeast"/>
              <w:jc w:val="right"/>
              <w:rPr>
                <w:rFonts w:eastAsia="Times New Roman" w:cstheme="minorHAnsi"/>
                <w:color w:val="000000"/>
                <w:sz w:val="18"/>
                <w:szCs w:val="20"/>
              </w:rPr>
            </w:pPr>
            <w:r w:rsidRPr="00AF5BED">
              <w:rPr>
                <w:rFonts w:eastAsia="Times New Roman" w:cstheme="minorHAnsi"/>
                <w:sz w:val="18"/>
                <w:szCs w:val="20"/>
              </w:rPr>
              <w:t>Phone:</w:t>
            </w:r>
          </w:p>
        </w:tc>
        <w:tc>
          <w:tcPr>
            <w:tcW w:w="2160" w:type="dxa"/>
            <w:gridSpan w:val="2"/>
            <w:tcBorders>
              <w:bottom w:val="single" w:sz="6" w:space="0" w:color="auto"/>
            </w:tcBorders>
            <w:vAlign w:val="bottom"/>
          </w:tcPr>
          <w:p w14:paraId="7AC9C873" w14:textId="77777777" w:rsidR="005E7E22" w:rsidRPr="00AF5BED" w:rsidRDefault="005E7E22" w:rsidP="0077792E">
            <w:pPr>
              <w:spacing w:line="200" w:lineRule="atLeast"/>
              <w:rPr>
                <w:rFonts w:eastAsia="Times New Roman" w:cstheme="minorHAnsi"/>
                <w:color w:val="000000"/>
                <w:sz w:val="20"/>
                <w:szCs w:val="20"/>
              </w:rPr>
            </w:pPr>
            <w:r w:rsidRPr="00AF5BED">
              <w:rPr>
                <w:rFonts w:cstheme="minorHAnsi"/>
                <w:sz w:val="20"/>
                <w:szCs w:val="20"/>
              </w:rPr>
              <w:t>SAMPLE</w:t>
            </w:r>
          </w:p>
        </w:tc>
      </w:tr>
    </w:tbl>
    <w:p w14:paraId="0776AF01" w14:textId="779E2DBE" w:rsidR="005E7E22" w:rsidRPr="00AF5BED" w:rsidRDefault="005E7E22" w:rsidP="005E7E22">
      <w:pPr>
        <w:spacing w:after="0" w:line="200" w:lineRule="atLeast"/>
        <w:rPr>
          <w:rFonts w:eastAsia="Times New Roman" w:cstheme="minorHAnsi"/>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710"/>
        <w:gridCol w:w="1620"/>
        <w:gridCol w:w="1710"/>
        <w:gridCol w:w="450"/>
        <w:gridCol w:w="2988"/>
      </w:tblGrid>
      <w:tr w:rsidR="005E7E22" w:rsidRPr="00AF5BED" w14:paraId="0AEE7088" w14:textId="77777777" w:rsidTr="0077792E">
        <w:tc>
          <w:tcPr>
            <w:tcW w:w="2610" w:type="dxa"/>
            <w:vAlign w:val="bottom"/>
          </w:tcPr>
          <w:p w14:paraId="6F247C59" w14:textId="77777777" w:rsidR="005E7E22" w:rsidRPr="00AF5BED" w:rsidRDefault="005E7E22" w:rsidP="0077792E">
            <w:pPr>
              <w:spacing w:line="200" w:lineRule="atLeast"/>
              <w:rPr>
                <w:rFonts w:eastAsia="Times New Roman" w:cstheme="minorHAnsi"/>
                <w:color w:val="000000"/>
                <w:sz w:val="20"/>
                <w:szCs w:val="20"/>
              </w:rPr>
            </w:pPr>
            <w:r w:rsidRPr="00AF5BED">
              <w:rPr>
                <w:rFonts w:eastAsia="Times New Roman" w:cstheme="minorHAnsi"/>
                <w:sz w:val="18"/>
                <w:szCs w:val="20"/>
              </w:rPr>
              <w:t>Date of Substantial Completion:</w:t>
            </w:r>
          </w:p>
        </w:tc>
        <w:tc>
          <w:tcPr>
            <w:tcW w:w="1710" w:type="dxa"/>
            <w:tcBorders>
              <w:bottom w:val="single" w:sz="6" w:space="0" w:color="auto"/>
            </w:tcBorders>
            <w:vAlign w:val="bottom"/>
          </w:tcPr>
          <w:p w14:paraId="65C34B01" w14:textId="77777777" w:rsidR="005E7E22" w:rsidRPr="00AF5BED" w:rsidRDefault="005E7E22" w:rsidP="0077792E">
            <w:pPr>
              <w:spacing w:line="200" w:lineRule="atLeast"/>
              <w:rPr>
                <w:rFonts w:eastAsia="Times New Roman" w:cstheme="minorHAnsi"/>
                <w:color w:val="000000"/>
                <w:sz w:val="20"/>
                <w:szCs w:val="20"/>
              </w:rPr>
            </w:pPr>
            <w:r w:rsidRPr="00AF5BED">
              <w:rPr>
                <w:rFonts w:cstheme="minorHAnsi"/>
                <w:sz w:val="20"/>
                <w:szCs w:val="20"/>
              </w:rPr>
              <w:t>SAMPLE</w:t>
            </w:r>
          </w:p>
        </w:tc>
        <w:tc>
          <w:tcPr>
            <w:tcW w:w="1620" w:type="dxa"/>
            <w:vAlign w:val="bottom"/>
          </w:tcPr>
          <w:p w14:paraId="10215C21" w14:textId="77777777" w:rsidR="005E7E22" w:rsidRPr="00AF5BED" w:rsidRDefault="005E7E22" w:rsidP="0077792E">
            <w:pPr>
              <w:spacing w:line="200" w:lineRule="atLeast"/>
              <w:jc w:val="right"/>
              <w:rPr>
                <w:rFonts w:eastAsia="Times New Roman" w:cstheme="minorHAnsi"/>
                <w:color w:val="000000"/>
                <w:sz w:val="18"/>
                <w:szCs w:val="20"/>
              </w:rPr>
            </w:pPr>
            <w:r w:rsidRPr="00AF5BED">
              <w:rPr>
                <w:rFonts w:eastAsia="Times New Roman" w:cstheme="minorHAnsi"/>
                <w:sz w:val="18"/>
                <w:szCs w:val="20"/>
              </w:rPr>
              <w:t>Date of Inspection:</w:t>
            </w:r>
          </w:p>
        </w:tc>
        <w:tc>
          <w:tcPr>
            <w:tcW w:w="1710" w:type="dxa"/>
            <w:tcBorders>
              <w:bottom w:val="single" w:sz="6" w:space="0" w:color="auto"/>
            </w:tcBorders>
            <w:vAlign w:val="bottom"/>
          </w:tcPr>
          <w:p w14:paraId="6AD80DA4" w14:textId="77777777" w:rsidR="005E7E22" w:rsidRPr="00AF5BED" w:rsidRDefault="005E7E22" w:rsidP="0077792E">
            <w:pPr>
              <w:spacing w:line="200" w:lineRule="atLeast"/>
              <w:rPr>
                <w:rFonts w:eastAsia="Times New Roman" w:cstheme="minorHAnsi"/>
                <w:color w:val="000000"/>
                <w:sz w:val="20"/>
                <w:szCs w:val="20"/>
              </w:rPr>
            </w:pPr>
            <w:r w:rsidRPr="00AF5BED">
              <w:rPr>
                <w:rFonts w:cstheme="minorHAnsi"/>
                <w:sz w:val="20"/>
                <w:szCs w:val="20"/>
              </w:rPr>
              <w:t>SAMPLE</w:t>
            </w:r>
          </w:p>
        </w:tc>
        <w:tc>
          <w:tcPr>
            <w:tcW w:w="450" w:type="dxa"/>
            <w:vAlign w:val="bottom"/>
          </w:tcPr>
          <w:p w14:paraId="7D903A7F" w14:textId="77777777" w:rsidR="005E7E22" w:rsidRPr="00AF5BED" w:rsidRDefault="005E7E22" w:rsidP="0077792E">
            <w:pPr>
              <w:spacing w:line="200" w:lineRule="atLeast"/>
              <w:jc w:val="right"/>
              <w:rPr>
                <w:rFonts w:eastAsia="Times New Roman" w:cstheme="minorHAnsi"/>
                <w:color w:val="000000"/>
                <w:sz w:val="18"/>
                <w:szCs w:val="20"/>
              </w:rPr>
            </w:pPr>
          </w:p>
        </w:tc>
        <w:tc>
          <w:tcPr>
            <w:tcW w:w="2988" w:type="dxa"/>
            <w:vAlign w:val="bottom"/>
          </w:tcPr>
          <w:p w14:paraId="212105F6" w14:textId="77777777" w:rsidR="005E7E22" w:rsidRPr="00AF5BED" w:rsidRDefault="005E7E22" w:rsidP="0077792E">
            <w:pPr>
              <w:spacing w:line="200" w:lineRule="atLeast"/>
              <w:rPr>
                <w:rFonts w:eastAsia="Times New Roman" w:cstheme="minorHAnsi"/>
                <w:color w:val="000000"/>
                <w:sz w:val="20"/>
                <w:szCs w:val="20"/>
              </w:rPr>
            </w:pPr>
          </w:p>
        </w:tc>
      </w:tr>
    </w:tbl>
    <w:p w14:paraId="785FD3CA" w14:textId="14A8C0F7" w:rsidR="005E7E22" w:rsidRPr="00AF5BED" w:rsidRDefault="005E7E22" w:rsidP="005E7E22">
      <w:pPr>
        <w:spacing w:after="0" w:line="200" w:lineRule="atLeast"/>
        <w:rPr>
          <w:rFonts w:eastAsia="Times New Roman" w:cstheme="minorHAnsi"/>
          <w:color w:val="000000"/>
          <w:sz w:val="16"/>
          <w:szCs w:val="20"/>
        </w:rPr>
      </w:pPr>
    </w:p>
    <w:tbl>
      <w:tblPr>
        <w:tblStyle w:val="TableGrid"/>
        <w:tblW w:w="0" w:type="auto"/>
        <w:tblLayout w:type="fixed"/>
        <w:tblLook w:val="04A0" w:firstRow="1" w:lastRow="0" w:firstColumn="1" w:lastColumn="0" w:noHBand="0" w:noVBand="1"/>
      </w:tblPr>
      <w:tblGrid>
        <w:gridCol w:w="4449"/>
        <w:gridCol w:w="3826"/>
        <w:gridCol w:w="2803"/>
      </w:tblGrid>
      <w:tr w:rsidR="005E7E22" w:rsidRPr="00AF5BED" w14:paraId="4148CD87" w14:textId="77777777" w:rsidTr="0077792E">
        <w:tc>
          <w:tcPr>
            <w:tcW w:w="4449" w:type="dxa"/>
          </w:tcPr>
          <w:p w14:paraId="0F4CEA0A" w14:textId="77777777" w:rsidR="005E7E22" w:rsidRPr="00AF5BED" w:rsidRDefault="005E7E22" w:rsidP="0077792E">
            <w:pPr>
              <w:rPr>
                <w:rFonts w:eastAsia="Times New Roman" w:cstheme="minorHAnsi"/>
                <w:color w:val="000000"/>
                <w:sz w:val="18"/>
                <w:szCs w:val="17"/>
              </w:rPr>
            </w:pPr>
            <w:r w:rsidRPr="00AF5BED">
              <w:rPr>
                <w:rFonts w:eastAsia="Times New Roman" w:cstheme="minorHAnsi"/>
                <w:color w:val="000000"/>
                <w:sz w:val="18"/>
                <w:szCs w:val="17"/>
              </w:rPr>
              <w:t>Building/Area Name</w:t>
            </w:r>
          </w:p>
        </w:tc>
        <w:tc>
          <w:tcPr>
            <w:tcW w:w="3826" w:type="dxa"/>
          </w:tcPr>
          <w:p w14:paraId="14BB4CA4" w14:textId="77777777" w:rsidR="005E7E22" w:rsidRPr="00AF5BED" w:rsidRDefault="005E7E22" w:rsidP="0077792E">
            <w:pPr>
              <w:rPr>
                <w:rFonts w:eastAsia="Times New Roman" w:cstheme="minorHAnsi"/>
                <w:color w:val="000000"/>
                <w:sz w:val="18"/>
                <w:szCs w:val="17"/>
              </w:rPr>
            </w:pPr>
            <w:r w:rsidRPr="00AF5BED">
              <w:rPr>
                <w:rFonts w:eastAsia="Times New Roman" w:cstheme="minorHAnsi"/>
                <w:color w:val="000000"/>
                <w:sz w:val="18"/>
                <w:szCs w:val="17"/>
              </w:rPr>
              <w:t>Used As</w:t>
            </w:r>
          </w:p>
        </w:tc>
        <w:tc>
          <w:tcPr>
            <w:tcW w:w="2803" w:type="dxa"/>
          </w:tcPr>
          <w:p w14:paraId="7077DC3C" w14:textId="77777777" w:rsidR="005E7E22" w:rsidRPr="00AF5BED" w:rsidRDefault="005E7E22" w:rsidP="0077792E">
            <w:pPr>
              <w:rPr>
                <w:rFonts w:eastAsia="Times New Roman" w:cstheme="minorHAnsi"/>
                <w:color w:val="000000"/>
                <w:sz w:val="18"/>
                <w:szCs w:val="17"/>
              </w:rPr>
            </w:pPr>
            <w:r w:rsidRPr="00AF5BED">
              <w:rPr>
                <w:rFonts w:eastAsia="Times New Roman" w:cstheme="minorHAnsi"/>
                <w:color w:val="000000"/>
                <w:sz w:val="18"/>
                <w:szCs w:val="17"/>
              </w:rPr>
              <w:t>Area Warranted (Sq. Ft.)</w:t>
            </w:r>
          </w:p>
        </w:tc>
      </w:tr>
      <w:tr w:rsidR="005E7E22" w:rsidRPr="00AF5BED" w14:paraId="2F8DF8AF" w14:textId="77777777" w:rsidTr="0077792E">
        <w:tc>
          <w:tcPr>
            <w:tcW w:w="4449" w:type="dxa"/>
          </w:tcPr>
          <w:p w14:paraId="210184E5" w14:textId="77777777" w:rsidR="005E7E22" w:rsidRPr="00AF5BED" w:rsidRDefault="005E7E22" w:rsidP="0077792E">
            <w:pPr>
              <w:rPr>
                <w:rFonts w:eastAsia="Times New Roman" w:cstheme="minorHAnsi"/>
                <w:color w:val="000000"/>
                <w:sz w:val="20"/>
                <w:szCs w:val="17"/>
              </w:rPr>
            </w:pPr>
            <w:r w:rsidRPr="00AF5BED">
              <w:rPr>
                <w:rFonts w:cstheme="minorHAnsi"/>
                <w:sz w:val="20"/>
                <w:szCs w:val="20"/>
              </w:rPr>
              <w:t>SAMPLE</w:t>
            </w:r>
          </w:p>
        </w:tc>
        <w:tc>
          <w:tcPr>
            <w:tcW w:w="3826" w:type="dxa"/>
          </w:tcPr>
          <w:p w14:paraId="5253F84B" w14:textId="77777777" w:rsidR="005E7E22" w:rsidRPr="00AF5BED" w:rsidRDefault="005E7E22" w:rsidP="0077792E">
            <w:pPr>
              <w:rPr>
                <w:rFonts w:eastAsia="Times New Roman" w:cstheme="minorHAnsi"/>
                <w:color w:val="000000"/>
                <w:sz w:val="20"/>
                <w:szCs w:val="17"/>
              </w:rPr>
            </w:pPr>
            <w:r w:rsidRPr="00AF5BED">
              <w:rPr>
                <w:rFonts w:cstheme="minorHAnsi"/>
                <w:sz w:val="20"/>
                <w:szCs w:val="20"/>
              </w:rPr>
              <w:t>SAMPLE</w:t>
            </w:r>
          </w:p>
        </w:tc>
        <w:tc>
          <w:tcPr>
            <w:tcW w:w="2803" w:type="dxa"/>
          </w:tcPr>
          <w:p w14:paraId="7A692A70" w14:textId="77777777" w:rsidR="005E7E22" w:rsidRPr="00AF5BED" w:rsidRDefault="005E7E22" w:rsidP="0077792E">
            <w:pPr>
              <w:rPr>
                <w:rFonts w:eastAsia="Times New Roman" w:cstheme="minorHAnsi"/>
                <w:color w:val="000000"/>
                <w:sz w:val="20"/>
                <w:szCs w:val="17"/>
              </w:rPr>
            </w:pPr>
            <w:r w:rsidRPr="00AF5BED">
              <w:rPr>
                <w:rFonts w:cstheme="minorHAnsi"/>
                <w:sz w:val="20"/>
                <w:szCs w:val="20"/>
              </w:rPr>
              <w:t>SAMPLE</w:t>
            </w:r>
          </w:p>
        </w:tc>
      </w:tr>
    </w:tbl>
    <w:tbl>
      <w:tblPr>
        <w:tblW w:w="11070" w:type="dxa"/>
        <w:tblCellSpacing w:w="7" w:type="dxa"/>
        <w:tblCellMar>
          <w:left w:w="0" w:type="dxa"/>
          <w:right w:w="0" w:type="dxa"/>
        </w:tblCellMar>
        <w:tblLook w:val="04A0" w:firstRow="1" w:lastRow="0" w:firstColumn="1" w:lastColumn="0" w:noHBand="0" w:noVBand="1"/>
      </w:tblPr>
      <w:tblGrid>
        <w:gridCol w:w="11070"/>
      </w:tblGrid>
      <w:tr w:rsidR="00140A76" w:rsidRPr="00AF5BED" w14:paraId="07F2CB46" w14:textId="77777777" w:rsidTr="00D73C3E">
        <w:trPr>
          <w:tblCellSpacing w:w="7" w:type="dxa"/>
        </w:trPr>
        <w:tc>
          <w:tcPr>
            <w:tcW w:w="11042" w:type="dxa"/>
            <w:hideMark/>
          </w:tcPr>
          <w:p w14:paraId="5EF32EFE" w14:textId="6D4CF604" w:rsidR="000836A6" w:rsidRPr="00AF5BED" w:rsidRDefault="000836A6" w:rsidP="00692063">
            <w:pPr>
              <w:spacing w:after="0" w:line="192" w:lineRule="auto"/>
              <w:jc w:val="both"/>
              <w:rPr>
                <w:rFonts w:eastAsia="Times New Roman" w:cstheme="minorHAnsi"/>
                <w:sz w:val="17"/>
                <w:szCs w:val="17"/>
              </w:rPr>
            </w:pPr>
          </w:p>
          <w:p w14:paraId="7C3815E9" w14:textId="76565023" w:rsidR="00990464" w:rsidRPr="00AF5BED" w:rsidRDefault="00990464" w:rsidP="00990464">
            <w:pPr>
              <w:spacing w:after="0" w:line="240" w:lineRule="auto"/>
              <w:jc w:val="both"/>
              <w:rPr>
                <w:rFonts w:eastAsia="Times New Roman" w:cstheme="minorHAnsi"/>
                <w:sz w:val="17"/>
                <w:szCs w:val="17"/>
              </w:rPr>
            </w:pPr>
            <w:r w:rsidRPr="00AF5BED">
              <w:rPr>
                <w:rFonts w:eastAsia="Times New Roman" w:cstheme="minorHAnsi"/>
                <w:sz w:val="17"/>
                <w:szCs w:val="17"/>
              </w:rPr>
              <w:t xml:space="preserve">Sika Corporation warrants to the owner of the building described above ("Owner"), that subject to the terms, conditions, and limitations, including the limitations set forth in section 10 below, stated herein, Sika Corporation will repair roof leaks originating from the </w:t>
            </w:r>
            <w:r w:rsidR="00257AD1" w:rsidRPr="00AC00A1">
              <w:rPr>
                <w:rFonts w:eastAsia="Times New Roman" w:cstheme="minorHAnsi"/>
                <w:sz w:val="18"/>
                <w:szCs w:val="18"/>
              </w:rPr>
              <w:t>Bituminous Roofing</w:t>
            </w:r>
            <w:r w:rsidR="00A74DFF">
              <w:rPr>
                <w:rFonts w:eastAsia="Times New Roman" w:cstheme="minorHAnsi"/>
                <w:sz w:val="18"/>
                <w:szCs w:val="18"/>
              </w:rPr>
              <w:t xml:space="preserve"> Membrane</w:t>
            </w:r>
            <w:r w:rsidRPr="00AF5BED">
              <w:rPr>
                <w:rFonts w:eastAsia="Times New Roman" w:cstheme="minorHAnsi"/>
                <w:sz w:val="17"/>
                <w:szCs w:val="17"/>
              </w:rPr>
              <w:t xml:space="preserve">, Sarnatherm Insulation or Sika Corporation Roofing Accessories* installed according to Sika Corporation's Technical instructions by a Sika Corporation Authorized Roofing Applicator for a period of </w:t>
            </w:r>
            <w:r w:rsidR="00DD089D" w:rsidRPr="00B1496F">
              <w:rPr>
                <w:rFonts w:eastAsia="Times New Roman" w:cstheme="minorHAnsi"/>
                <w:color w:val="FF0000"/>
                <w:sz w:val="18"/>
                <w:szCs w:val="18"/>
              </w:rPr>
              <w:t xml:space="preserve">{{WARRANTY_ROOFING_WARRANTY_TERMS}} </w:t>
            </w:r>
            <w:r w:rsidRPr="00AF5BED">
              <w:rPr>
                <w:rFonts w:eastAsia="Times New Roman" w:cstheme="minorHAnsi"/>
                <w:sz w:val="17"/>
                <w:szCs w:val="17"/>
              </w:rPr>
              <w:t xml:space="preserve">years commencing with the date of substantial completion of the installation of the Roofing Membrane </w:t>
            </w:r>
            <w:r w:rsidR="000924F5" w:rsidRPr="00AF5BED">
              <w:rPr>
                <w:rFonts w:eastAsia="Times New Roman" w:cstheme="minorHAnsi"/>
                <w:sz w:val="18"/>
                <w:szCs w:val="18"/>
              </w:rPr>
              <w:t>with no monetary limit with respect to roof repair costs.</w:t>
            </w:r>
            <w:r w:rsidR="0027620A">
              <w:rPr>
                <w:rFonts w:eastAsia="Times New Roman" w:cstheme="minorHAnsi"/>
                <w:sz w:val="18"/>
                <w:szCs w:val="18"/>
              </w:rPr>
              <w:t xml:space="preserve"> Sika shall have </w:t>
            </w:r>
            <w:r w:rsidR="00C1442A">
              <w:rPr>
                <w:rFonts w:eastAsia="Times New Roman" w:cstheme="minorHAnsi"/>
                <w:sz w:val="18"/>
                <w:szCs w:val="18"/>
              </w:rPr>
              <w:t>sole responsibility in determining the method of repair</w:t>
            </w:r>
            <w:r w:rsidR="00DB1F80">
              <w:rPr>
                <w:rFonts w:eastAsia="Times New Roman" w:cstheme="minorHAnsi"/>
                <w:sz w:val="18"/>
                <w:szCs w:val="18"/>
              </w:rPr>
              <w:t xml:space="preserve"> for the leak. Non-leaking </w:t>
            </w:r>
            <w:r w:rsidR="00E35366">
              <w:rPr>
                <w:rFonts w:eastAsia="Times New Roman" w:cstheme="minorHAnsi"/>
                <w:sz w:val="18"/>
                <w:szCs w:val="18"/>
              </w:rPr>
              <w:t>blisters, wrinkles, or aesth</w:t>
            </w:r>
            <w:r w:rsidR="0034409B">
              <w:rPr>
                <w:rFonts w:eastAsia="Times New Roman" w:cstheme="minorHAnsi"/>
                <w:sz w:val="18"/>
                <w:szCs w:val="18"/>
              </w:rPr>
              <w:t xml:space="preserve">etic issues are expressly excluded from warranty coverage. </w:t>
            </w:r>
            <w:r w:rsidR="006442B0">
              <w:rPr>
                <w:rFonts w:eastAsia="Times New Roman" w:cstheme="minorHAnsi"/>
                <w:sz w:val="18"/>
                <w:szCs w:val="18"/>
              </w:rPr>
              <w:t>Should a leak investigation reveal the cause of a reported leak</w:t>
            </w:r>
            <w:r w:rsidR="00022E77">
              <w:rPr>
                <w:rFonts w:eastAsia="Times New Roman" w:cstheme="minorHAnsi"/>
                <w:sz w:val="18"/>
                <w:szCs w:val="18"/>
              </w:rPr>
              <w:t xml:space="preserve"> to be excluded from warranty coverage</w:t>
            </w:r>
            <w:r w:rsidR="005E0F0C">
              <w:rPr>
                <w:rFonts w:eastAsia="Times New Roman" w:cstheme="minorHAnsi"/>
                <w:sz w:val="18"/>
                <w:szCs w:val="18"/>
              </w:rPr>
              <w:t xml:space="preserve"> as defined herein, then all costs associated </w:t>
            </w:r>
            <w:r w:rsidR="008804F7">
              <w:rPr>
                <w:rFonts w:eastAsia="Times New Roman" w:cstheme="minorHAnsi"/>
                <w:sz w:val="18"/>
                <w:szCs w:val="18"/>
              </w:rPr>
              <w:t xml:space="preserve">with Sika’s response to the leak call shall be </w:t>
            </w:r>
            <w:r w:rsidR="00AC57EF">
              <w:rPr>
                <w:rFonts w:eastAsia="Times New Roman" w:cstheme="minorHAnsi"/>
                <w:sz w:val="18"/>
                <w:szCs w:val="18"/>
              </w:rPr>
              <w:t xml:space="preserve">borne solely by the </w:t>
            </w:r>
            <w:r w:rsidR="00754A36">
              <w:rPr>
                <w:rFonts w:eastAsia="Times New Roman" w:cstheme="minorHAnsi"/>
                <w:sz w:val="18"/>
                <w:szCs w:val="18"/>
              </w:rPr>
              <w:t>O</w:t>
            </w:r>
            <w:r w:rsidR="00AC57EF">
              <w:rPr>
                <w:rFonts w:eastAsia="Times New Roman" w:cstheme="minorHAnsi"/>
                <w:sz w:val="18"/>
                <w:szCs w:val="18"/>
              </w:rPr>
              <w:t xml:space="preserve">wner. </w:t>
            </w:r>
            <w:r w:rsidRPr="00AF5BED">
              <w:rPr>
                <w:rFonts w:eastAsia="Times New Roman" w:cstheme="minorHAnsi"/>
                <w:sz w:val="17"/>
                <w:szCs w:val="17"/>
                <w:shd w:val="clear" w:color="auto" w:fill="FFFF00"/>
              </w:rPr>
              <w:t xml:space="preserve"> </w:t>
            </w:r>
          </w:p>
          <w:p w14:paraId="182614A5" w14:textId="761E64B7" w:rsidR="00882102" w:rsidRPr="00AF5BED" w:rsidRDefault="00882102" w:rsidP="00990464">
            <w:pPr>
              <w:spacing w:after="0" w:line="240" w:lineRule="auto"/>
              <w:jc w:val="both"/>
              <w:rPr>
                <w:rFonts w:eastAsia="Times New Roman" w:cstheme="minorHAnsi"/>
                <w:sz w:val="17"/>
                <w:szCs w:val="17"/>
              </w:rPr>
            </w:pPr>
            <w:r w:rsidRPr="00AF5BED">
              <w:rPr>
                <w:rFonts w:eastAsia="Times New Roman" w:cstheme="minorHAnsi"/>
                <w:sz w:val="17"/>
                <w:szCs w:val="17"/>
              </w:rPr>
              <w:t>* For skylights purchased through Sika Corporation, refer to the attached Skylight Warranty Addendum for specific warranty coverage.</w:t>
            </w:r>
          </w:p>
        </w:tc>
      </w:tr>
    </w:tbl>
    <w:p w14:paraId="086CF1EF" w14:textId="574D0649" w:rsidR="00140A76" w:rsidRPr="00AF5BED" w:rsidRDefault="00140A76" w:rsidP="00140A76">
      <w:pPr>
        <w:spacing w:before="60" w:after="15" w:line="200" w:lineRule="atLeast"/>
        <w:rPr>
          <w:rFonts w:eastAsia="Times New Roman" w:cstheme="minorHAnsi"/>
          <w:color w:val="000000"/>
          <w:sz w:val="17"/>
          <w:szCs w:val="17"/>
        </w:rPr>
      </w:pPr>
      <w:r w:rsidRPr="00AF5BED">
        <w:rPr>
          <w:rFonts w:eastAsia="Times New Roman" w:cstheme="minorHAnsi"/>
          <w:b/>
          <w:bCs/>
          <w:color w:val="000000"/>
          <w:sz w:val="17"/>
          <w:szCs w:val="17"/>
        </w:rPr>
        <w:t>TERMS, CONDITIONS, LIMITATIONS</w:t>
      </w:r>
    </w:p>
    <w:tbl>
      <w:tblPr>
        <w:tblW w:w="11070" w:type="dxa"/>
        <w:tblCellSpacing w:w="7" w:type="dxa"/>
        <w:tblLayout w:type="fixed"/>
        <w:tblCellMar>
          <w:left w:w="0" w:type="dxa"/>
          <w:right w:w="0" w:type="dxa"/>
        </w:tblCellMar>
        <w:tblLook w:val="04A0" w:firstRow="1" w:lastRow="0" w:firstColumn="1" w:lastColumn="0" w:noHBand="0" w:noVBand="1"/>
      </w:tblPr>
      <w:tblGrid>
        <w:gridCol w:w="270"/>
        <w:gridCol w:w="270"/>
        <w:gridCol w:w="10530"/>
      </w:tblGrid>
      <w:tr w:rsidR="00140A76" w:rsidRPr="00AF5BED" w14:paraId="10FFA09C" w14:textId="77777777" w:rsidTr="00963FD5">
        <w:trPr>
          <w:tblCellSpacing w:w="7" w:type="dxa"/>
        </w:trPr>
        <w:tc>
          <w:tcPr>
            <w:tcW w:w="249" w:type="dxa"/>
            <w:hideMark/>
          </w:tcPr>
          <w:p w14:paraId="568A0576"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1.</w:t>
            </w:r>
          </w:p>
        </w:tc>
        <w:tc>
          <w:tcPr>
            <w:tcW w:w="10779" w:type="dxa"/>
            <w:gridSpan w:val="2"/>
            <w:hideMark/>
          </w:tcPr>
          <w:p w14:paraId="08005D15" w14:textId="459BF2FB" w:rsidR="00140A76" w:rsidRPr="00AF5BED" w:rsidRDefault="00C50528" w:rsidP="00C50528">
            <w:pPr>
              <w:spacing w:after="0" w:line="192" w:lineRule="auto"/>
              <w:jc w:val="both"/>
              <w:rPr>
                <w:rFonts w:eastAsia="Times New Roman" w:cstheme="minorHAnsi"/>
                <w:sz w:val="17"/>
                <w:szCs w:val="17"/>
              </w:rPr>
            </w:pPr>
            <w:r w:rsidRPr="00AF5BED">
              <w:rPr>
                <w:rFonts w:eastAsia="Times New Roman" w:cstheme="minorHAnsi"/>
                <w:sz w:val="17"/>
                <w:szCs w:val="17"/>
              </w:rPr>
              <w:t xml:space="preserve">Owner shall notify Sika </w:t>
            </w:r>
            <w:r w:rsidR="00140A76" w:rsidRPr="00AF5BED">
              <w:rPr>
                <w:rFonts w:eastAsia="Times New Roman" w:cstheme="minorHAnsi"/>
                <w:sz w:val="17"/>
                <w:szCs w:val="17"/>
              </w:rPr>
              <w:t>Corporation on the first business day immediately following the discovery of each leak in the Roofing System and confirm in writing within one week.</w:t>
            </w:r>
          </w:p>
        </w:tc>
      </w:tr>
      <w:tr w:rsidR="00140A76" w:rsidRPr="00AF5BED" w14:paraId="001B3A14" w14:textId="77777777" w:rsidTr="00C64071">
        <w:trPr>
          <w:tblCellSpacing w:w="7" w:type="dxa"/>
        </w:trPr>
        <w:tc>
          <w:tcPr>
            <w:tcW w:w="249" w:type="dxa"/>
            <w:hideMark/>
          </w:tcPr>
          <w:p w14:paraId="39C13A11"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2.</w:t>
            </w:r>
          </w:p>
        </w:tc>
        <w:tc>
          <w:tcPr>
            <w:tcW w:w="10779" w:type="dxa"/>
            <w:gridSpan w:val="2"/>
            <w:hideMark/>
          </w:tcPr>
          <w:p w14:paraId="44DD7D43" w14:textId="7A4B26F1" w:rsidR="00140A76" w:rsidRPr="00AF5BED" w:rsidRDefault="00140A76" w:rsidP="00C50528">
            <w:pPr>
              <w:spacing w:after="0" w:line="192" w:lineRule="auto"/>
              <w:jc w:val="both"/>
              <w:rPr>
                <w:rFonts w:eastAsia="Times New Roman" w:cstheme="minorHAnsi"/>
                <w:sz w:val="17"/>
                <w:szCs w:val="17"/>
              </w:rPr>
            </w:pPr>
            <w:r w:rsidRPr="00AF5BED">
              <w:rPr>
                <w:rFonts w:eastAsia="Times New Roman" w:cstheme="minorHAnsi"/>
                <w:sz w:val="17"/>
                <w:szCs w:val="17"/>
              </w:rPr>
              <w:t>If on Sika</w:t>
            </w:r>
            <w:r w:rsidR="00094454" w:rsidRPr="00AF5BED">
              <w:rPr>
                <w:rFonts w:eastAsia="Times New Roman" w:cstheme="minorHAnsi"/>
                <w:sz w:val="17"/>
                <w:szCs w:val="17"/>
              </w:rPr>
              <w:t xml:space="preserve"> Corporation's inspection, Sika </w:t>
            </w:r>
            <w:r w:rsidRPr="00AF5BED">
              <w:rPr>
                <w:rFonts w:eastAsia="Times New Roman" w:cstheme="minorHAnsi"/>
                <w:sz w:val="17"/>
                <w:szCs w:val="17"/>
              </w:rPr>
              <w:t xml:space="preserve">Corporation determines that the leak is caused by a defect in </w:t>
            </w:r>
            <w:r w:rsidR="00B936D7" w:rsidRPr="00AC00A1">
              <w:rPr>
                <w:rFonts w:eastAsia="Times New Roman" w:cstheme="minorHAnsi"/>
                <w:sz w:val="18"/>
                <w:szCs w:val="18"/>
              </w:rPr>
              <w:t>Bituminous</w:t>
            </w:r>
            <w:r w:rsidRPr="00AF5BED">
              <w:rPr>
                <w:rFonts w:eastAsia="Times New Roman" w:cstheme="minorHAnsi"/>
                <w:sz w:val="17"/>
                <w:szCs w:val="17"/>
              </w:rPr>
              <w:t xml:space="preserve"> Roofing Membrane, Sarnatherm Insulatio</w:t>
            </w:r>
            <w:r w:rsidR="00094454" w:rsidRPr="00AF5BED">
              <w:rPr>
                <w:rFonts w:eastAsia="Times New Roman" w:cstheme="minorHAnsi"/>
                <w:sz w:val="17"/>
                <w:szCs w:val="17"/>
              </w:rPr>
              <w:t xml:space="preserve">n or Accessory provided by Sika </w:t>
            </w:r>
            <w:r w:rsidRPr="00AF5BED">
              <w:rPr>
                <w:rFonts w:eastAsia="Times New Roman" w:cstheme="minorHAnsi"/>
                <w:sz w:val="17"/>
                <w:szCs w:val="17"/>
              </w:rPr>
              <w:t>Corporation to the Applicator for this buildi</w:t>
            </w:r>
            <w:r w:rsidR="00094454" w:rsidRPr="00AF5BED">
              <w:rPr>
                <w:rFonts w:eastAsia="Times New Roman" w:cstheme="minorHAnsi"/>
                <w:sz w:val="17"/>
                <w:szCs w:val="17"/>
              </w:rPr>
              <w:t xml:space="preserve">ng or from a defect in the Sika </w:t>
            </w:r>
            <w:r w:rsidRPr="00AF5BED">
              <w:rPr>
                <w:rFonts w:eastAsia="Times New Roman" w:cstheme="minorHAnsi"/>
                <w:sz w:val="17"/>
                <w:szCs w:val="17"/>
              </w:rPr>
              <w:t xml:space="preserve">Corporation Authorized Applicator's workmanship applied to that </w:t>
            </w:r>
            <w:r w:rsidR="00727A08" w:rsidRPr="00AF5BED">
              <w:rPr>
                <w:rFonts w:eastAsia="Times New Roman" w:cstheme="minorHAnsi"/>
                <w:sz w:val="17"/>
                <w:szCs w:val="17"/>
              </w:rPr>
              <w:t xml:space="preserve">Bituminous </w:t>
            </w:r>
            <w:r w:rsidRPr="00AF5BED">
              <w:rPr>
                <w:rFonts w:eastAsia="Times New Roman" w:cstheme="minorHAnsi"/>
                <w:sz w:val="17"/>
                <w:szCs w:val="17"/>
              </w:rPr>
              <w:t xml:space="preserve">Membrane, except as provided in </w:t>
            </w:r>
            <w:r w:rsidR="00F0396D">
              <w:rPr>
                <w:rFonts w:eastAsia="Times New Roman" w:cstheme="minorHAnsi"/>
                <w:sz w:val="17"/>
                <w:szCs w:val="17"/>
              </w:rPr>
              <w:t>section 3 below,</w:t>
            </w:r>
            <w:r w:rsidRPr="00AF5BED">
              <w:rPr>
                <w:rFonts w:eastAsia="Times New Roman" w:cstheme="minorHAnsi"/>
                <w:sz w:val="17"/>
                <w:szCs w:val="17"/>
              </w:rPr>
              <w:t xml:space="preserve"> Owner's remedies and Sika Corporation's liability shall be limited to Sika Corporation's repair of the </w:t>
            </w:r>
            <w:r w:rsidR="0042785A" w:rsidRPr="00AF5BED">
              <w:rPr>
                <w:rFonts w:eastAsia="Times New Roman" w:cstheme="minorHAnsi"/>
                <w:sz w:val="17"/>
                <w:szCs w:val="17"/>
              </w:rPr>
              <w:t>roof leak to stop the inflow of water</w:t>
            </w:r>
            <w:r w:rsidR="00230AAE" w:rsidRPr="00AF5BED">
              <w:rPr>
                <w:rFonts w:eastAsia="Times New Roman" w:cstheme="minorHAnsi"/>
                <w:sz w:val="17"/>
                <w:szCs w:val="17"/>
              </w:rPr>
              <w:t xml:space="preserve"> into the roof system</w:t>
            </w:r>
            <w:r w:rsidRPr="00AF5BED">
              <w:rPr>
                <w:rFonts w:eastAsia="Times New Roman" w:cstheme="minorHAnsi"/>
                <w:sz w:val="17"/>
                <w:szCs w:val="17"/>
              </w:rPr>
              <w:t>.</w:t>
            </w:r>
          </w:p>
        </w:tc>
      </w:tr>
      <w:tr w:rsidR="00140A76" w:rsidRPr="00AF5BED" w14:paraId="26E7D82E" w14:textId="77777777" w:rsidTr="00C64071">
        <w:trPr>
          <w:tblCellSpacing w:w="7" w:type="dxa"/>
        </w:trPr>
        <w:tc>
          <w:tcPr>
            <w:tcW w:w="249" w:type="dxa"/>
            <w:hideMark/>
          </w:tcPr>
          <w:p w14:paraId="2F8FB05D"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3.</w:t>
            </w:r>
          </w:p>
        </w:tc>
        <w:tc>
          <w:tcPr>
            <w:tcW w:w="10779" w:type="dxa"/>
            <w:gridSpan w:val="2"/>
            <w:hideMark/>
          </w:tcPr>
          <w:p w14:paraId="366DA1E0" w14:textId="77777777" w:rsidR="00140A76" w:rsidRPr="00AF5BED" w:rsidRDefault="00140A76" w:rsidP="00C50528">
            <w:pPr>
              <w:spacing w:after="0" w:line="192" w:lineRule="auto"/>
              <w:rPr>
                <w:rFonts w:eastAsia="Times New Roman" w:cstheme="minorHAnsi"/>
                <w:sz w:val="17"/>
                <w:szCs w:val="17"/>
              </w:rPr>
            </w:pPr>
            <w:r w:rsidRPr="00AF5BED">
              <w:rPr>
                <w:rFonts w:eastAsia="Times New Roman" w:cstheme="minorHAnsi"/>
                <w:sz w:val="17"/>
                <w:szCs w:val="17"/>
              </w:rPr>
              <w:t>This warranty does not apply and may be null and void if any of the following occur:</w:t>
            </w:r>
          </w:p>
        </w:tc>
      </w:tr>
      <w:tr w:rsidR="00140A76" w:rsidRPr="00AF5BED" w14:paraId="7202FBA2" w14:textId="77777777" w:rsidTr="00C64071">
        <w:trPr>
          <w:tblCellSpacing w:w="7" w:type="dxa"/>
        </w:trPr>
        <w:tc>
          <w:tcPr>
            <w:tcW w:w="249" w:type="dxa"/>
            <w:hideMark/>
          </w:tcPr>
          <w:p w14:paraId="275D3354"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3D86F675"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(a)</w:t>
            </w:r>
          </w:p>
        </w:tc>
        <w:tc>
          <w:tcPr>
            <w:tcW w:w="10509" w:type="dxa"/>
            <w:hideMark/>
          </w:tcPr>
          <w:p w14:paraId="7DA9B147" w14:textId="44D7921A" w:rsidR="00140A76" w:rsidRPr="00AF5BED" w:rsidRDefault="00140A76" w:rsidP="000D77E7">
            <w:pPr>
              <w:spacing w:after="0" w:line="192" w:lineRule="auto"/>
              <w:jc w:val="both"/>
              <w:rPr>
                <w:rFonts w:eastAsia="Times New Roman" w:cstheme="minorHAnsi"/>
                <w:sz w:val="17"/>
                <w:szCs w:val="17"/>
              </w:rPr>
            </w:pPr>
            <w:r w:rsidRPr="00AF5BED">
              <w:rPr>
                <w:rFonts w:eastAsia="Times New Roman" w:cstheme="minorHAnsi"/>
                <w:sz w:val="17"/>
                <w:szCs w:val="17"/>
              </w:rPr>
              <w:t xml:space="preserve">The Roofing Membrane, Sarnatherm Insulation or Accessory is damaged by a natural disaster including, but not limited to, earthquake, lightning, hail, </w:t>
            </w:r>
            <w:r w:rsidR="00032EC9" w:rsidRPr="00AF5BED">
              <w:rPr>
                <w:rFonts w:eastAsia="Times New Roman" w:cstheme="minorHAnsi"/>
                <w:sz w:val="17"/>
                <w:szCs w:val="17"/>
              </w:rPr>
              <w:t xml:space="preserve">tornado, or </w:t>
            </w:r>
            <w:r w:rsidRPr="00AF5BED">
              <w:rPr>
                <w:rFonts w:eastAsia="Times New Roman" w:cstheme="minorHAnsi"/>
                <w:sz w:val="17"/>
                <w:szCs w:val="17"/>
              </w:rPr>
              <w:t>peak wind gust</w:t>
            </w:r>
            <w:r w:rsidR="000D77E7" w:rsidRPr="00AF5BED">
              <w:rPr>
                <w:rFonts w:eastAsia="Times New Roman" w:cstheme="minorHAnsi"/>
                <w:sz w:val="17"/>
                <w:szCs w:val="17"/>
              </w:rPr>
              <w:t xml:space="preserve"> </w:t>
            </w:r>
            <w:r w:rsidRPr="00AF5BED">
              <w:rPr>
                <w:rFonts w:eastAsia="Times New Roman" w:cstheme="minorHAnsi"/>
                <w:sz w:val="17"/>
                <w:szCs w:val="17"/>
              </w:rPr>
              <w:t>in excess</w:t>
            </w:r>
            <w:r w:rsidR="000D77E7" w:rsidRPr="00AF5BED">
              <w:rPr>
                <w:rFonts w:eastAsia="Times New Roman" w:cstheme="minorHAnsi"/>
                <w:sz w:val="17"/>
                <w:szCs w:val="17"/>
              </w:rPr>
              <w:t xml:space="preserve"> </w:t>
            </w:r>
            <w:r w:rsidRPr="00AF5BED">
              <w:rPr>
                <w:rFonts w:eastAsia="Times New Roman" w:cstheme="minorHAnsi"/>
                <w:sz w:val="17"/>
                <w:szCs w:val="17"/>
              </w:rPr>
              <w:t>of</w:t>
            </w:r>
            <w:r w:rsidR="000D77E7" w:rsidRPr="00AF5BED">
              <w:rPr>
                <w:rFonts w:eastAsia="Times New Roman" w:cstheme="minorHAnsi"/>
                <w:sz w:val="17"/>
                <w:szCs w:val="17"/>
              </w:rPr>
              <w:t xml:space="preserve"> </w:t>
            </w:r>
            <w:r w:rsidR="00CC64E0" w:rsidRPr="00AF5BED">
              <w:rPr>
                <w:rFonts w:eastAsia="Times New Roman" w:cstheme="minorHAnsi"/>
                <w:sz w:val="17"/>
                <w:szCs w:val="17"/>
              </w:rPr>
              <w:t>6</w:t>
            </w:r>
            <w:r w:rsidR="006F5C5A" w:rsidRPr="00AF5BED">
              <w:rPr>
                <w:rFonts w:eastAsia="Times New Roman" w:cstheme="minorHAnsi"/>
                <w:sz w:val="17"/>
                <w:szCs w:val="17"/>
              </w:rPr>
              <w:t>0</w:t>
            </w:r>
            <w:r w:rsidR="005E7E22" w:rsidRPr="00AF5BED">
              <w:rPr>
                <w:rFonts w:eastAsia="Times New Roman" w:cstheme="minorHAnsi"/>
                <w:sz w:val="17"/>
                <w:szCs w:val="17"/>
              </w:rPr>
              <w:t xml:space="preserve"> </w:t>
            </w:r>
            <w:r w:rsidR="005D7766" w:rsidRPr="00AF5BED">
              <w:rPr>
                <w:rFonts w:cstheme="minorHAnsi"/>
                <w:sz w:val="17"/>
                <w:szCs w:val="17"/>
              </w:rPr>
              <w:t>mph</w:t>
            </w:r>
            <w:r w:rsidR="00032EC9" w:rsidRPr="00AF5BED">
              <w:rPr>
                <w:rFonts w:cstheme="minorHAnsi"/>
                <w:sz w:val="17"/>
                <w:szCs w:val="17"/>
              </w:rPr>
              <w:t>,</w:t>
            </w:r>
            <w:r w:rsidRPr="00AF5BED">
              <w:rPr>
                <w:rFonts w:eastAsia="Times New Roman" w:cstheme="minorHAnsi"/>
                <w:sz w:val="17"/>
                <w:szCs w:val="17"/>
              </w:rPr>
              <w:t xml:space="preserve"> as defined by The National Weather Service, or other acts of God, or:</w:t>
            </w:r>
          </w:p>
        </w:tc>
      </w:tr>
      <w:tr w:rsidR="00140A76" w:rsidRPr="00AF5BED" w14:paraId="09DEB852" w14:textId="77777777" w:rsidTr="00C64071">
        <w:trPr>
          <w:tblCellSpacing w:w="7" w:type="dxa"/>
        </w:trPr>
        <w:tc>
          <w:tcPr>
            <w:tcW w:w="249" w:type="dxa"/>
            <w:hideMark/>
          </w:tcPr>
          <w:p w14:paraId="777C6604"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7A62A481"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(b)</w:t>
            </w:r>
          </w:p>
        </w:tc>
        <w:tc>
          <w:tcPr>
            <w:tcW w:w="10509" w:type="dxa"/>
            <w:hideMark/>
          </w:tcPr>
          <w:p w14:paraId="354DEF36" w14:textId="45FC9812"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 xml:space="preserve">The Roofing Membrane, Sarnatherm Insulation or Accessory is damaged by any act of negligence, </w:t>
            </w:r>
            <w:r w:rsidR="00F0396D">
              <w:rPr>
                <w:rFonts w:eastAsia="Times New Roman" w:cstheme="minorHAnsi"/>
                <w:sz w:val="17"/>
                <w:szCs w:val="17"/>
              </w:rPr>
              <w:t xml:space="preserve">fire, </w:t>
            </w:r>
            <w:r w:rsidRPr="00AF5BED">
              <w:rPr>
                <w:rFonts w:eastAsia="Times New Roman" w:cstheme="minorHAnsi"/>
                <w:sz w:val="17"/>
                <w:szCs w:val="17"/>
              </w:rPr>
              <w:t xml:space="preserve">accident, or misuse including, but not limited to, vandalism, falling objects, </w:t>
            </w:r>
            <w:r w:rsidR="009C420E" w:rsidRPr="00AF5BED">
              <w:rPr>
                <w:rFonts w:eastAsia="Times New Roman" w:cstheme="minorHAnsi"/>
                <w:sz w:val="17"/>
                <w:szCs w:val="17"/>
              </w:rPr>
              <w:t xml:space="preserve">excessive </w:t>
            </w:r>
            <w:r w:rsidR="00E27F05" w:rsidRPr="00AF5BED">
              <w:rPr>
                <w:rFonts w:eastAsia="Times New Roman" w:cstheme="minorHAnsi"/>
                <w:sz w:val="17"/>
                <w:szCs w:val="17"/>
              </w:rPr>
              <w:t xml:space="preserve">roof </w:t>
            </w:r>
            <w:r w:rsidR="009C420E" w:rsidRPr="00AF5BED">
              <w:rPr>
                <w:rFonts w:eastAsia="Times New Roman" w:cstheme="minorHAnsi"/>
                <w:sz w:val="17"/>
                <w:szCs w:val="17"/>
              </w:rPr>
              <w:t>traffic</w:t>
            </w:r>
            <w:r w:rsidR="009E0FBE" w:rsidRPr="00AF5BED">
              <w:rPr>
                <w:rFonts w:eastAsia="Times New Roman" w:cstheme="minorHAnsi"/>
                <w:sz w:val="17"/>
                <w:szCs w:val="17"/>
              </w:rPr>
              <w:t xml:space="preserve"> (more than once a month)</w:t>
            </w:r>
            <w:r w:rsidR="009C420E" w:rsidRPr="00AF5BED">
              <w:rPr>
                <w:rFonts w:eastAsia="Times New Roman" w:cstheme="minorHAnsi"/>
                <w:sz w:val="17"/>
                <w:szCs w:val="17"/>
              </w:rPr>
              <w:t xml:space="preserve">, </w:t>
            </w:r>
            <w:r w:rsidRPr="00AF5BED">
              <w:rPr>
                <w:rFonts w:eastAsia="Times New Roman" w:cstheme="minorHAnsi"/>
                <w:sz w:val="17"/>
                <w:szCs w:val="17"/>
              </w:rPr>
              <w:t>civil disobedience, or act of war, or:</w:t>
            </w:r>
          </w:p>
        </w:tc>
      </w:tr>
      <w:tr w:rsidR="00140A76" w:rsidRPr="00AF5BED" w14:paraId="5F957B70" w14:textId="77777777" w:rsidTr="00C64071">
        <w:trPr>
          <w:tblCellSpacing w:w="7" w:type="dxa"/>
        </w:trPr>
        <w:tc>
          <w:tcPr>
            <w:tcW w:w="249" w:type="dxa"/>
            <w:hideMark/>
          </w:tcPr>
          <w:p w14:paraId="4051E320"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20832B74"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(c)</w:t>
            </w:r>
          </w:p>
        </w:tc>
        <w:tc>
          <w:tcPr>
            <w:tcW w:w="10509" w:type="dxa"/>
            <w:hideMark/>
          </w:tcPr>
          <w:p w14:paraId="6326B909" w14:textId="77777777"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A deficient pre-existing condition or equipment is causing water entry, or:</w:t>
            </w:r>
          </w:p>
        </w:tc>
      </w:tr>
      <w:tr w:rsidR="00140A76" w:rsidRPr="00AF5BED" w14:paraId="25CA9EC3" w14:textId="77777777" w:rsidTr="00C64071">
        <w:trPr>
          <w:tblCellSpacing w:w="7" w:type="dxa"/>
        </w:trPr>
        <w:tc>
          <w:tcPr>
            <w:tcW w:w="249" w:type="dxa"/>
            <w:hideMark/>
          </w:tcPr>
          <w:p w14:paraId="04AD6A7B"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0BDAAEA7"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(d)</w:t>
            </w:r>
          </w:p>
        </w:tc>
        <w:tc>
          <w:tcPr>
            <w:tcW w:w="10509" w:type="dxa"/>
            <w:hideMark/>
          </w:tcPr>
          <w:p w14:paraId="5F6AF876" w14:textId="77777777"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Metal work or other accessories or equipment is used in the Roofing and causes leaks, or:</w:t>
            </w:r>
          </w:p>
        </w:tc>
      </w:tr>
      <w:tr w:rsidR="00140A76" w:rsidRPr="00AF5BED" w14:paraId="3E3475E0" w14:textId="77777777" w:rsidTr="00C64071">
        <w:trPr>
          <w:tblCellSpacing w:w="7" w:type="dxa"/>
        </w:trPr>
        <w:tc>
          <w:tcPr>
            <w:tcW w:w="249" w:type="dxa"/>
            <w:hideMark/>
          </w:tcPr>
          <w:p w14:paraId="693954C9"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57769AD4"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(e)</w:t>
            </w:r>
          </w:p>
        </w:tc>
        <w:tc>
          <w:tcPr>
            <w:tcW w:w="10509" w:type="dxa"/>
            <w:hideMark/>
          </w:tcPr>
          <w:p w14:paraId="7C1EA1DC" w14:textId="0012FE51"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 xml:space="preserve">There are any alterations or repairs made on or through the completed roof, or objects such as but not limited to </w:t>
            </w:r>
            <w:r w:rsidR="009C420E" w:rsidRPr="00AF5BED">
              <w:rPr>
                <w:rFonts w:eastAsia="Times New Roman" w:cstheme="minorHAnsi"/>
                <w:sz w:val="17"/>
                <w:szCs w:val="17"/>
              </w:rPr>
              <w:t xml:space="preserve">photovoltaic (PV) systems, </w:t>
            </w:r>
            <w:r w:rsidRPr="00AF5BED">
              <w:rPr>
                <w:rFonts w:eastAsia="Times New Roman" w:cstheme="minorHAnsi"/>
                <w:sz w:val="17"/>
                <w:szCs w:val="17"/>
              </w:rPr>
              <w:t>fixtures, equipment, or structures are placed on or attached to the completed roof without first obtaining written authorization from Sika Corporation, or:</w:t>
            </w:r>
          </w:p>
        </w:tc>
      </w:tr>
      <w:tr w:rsidR="00140A76" w:rsidRPr="00AF5BED" w14:paraId="7DDC87B6" w14:textId="77777777" w:rsidTr="00C64071">
        <w:trPr>
          <w:tblCellSpacing w:w="7" w:type="dxa"/>
        </w:trPr>
        <w:tc>
          <w:tcPr>
            <w:tcW w:w="249" w:type="dxa"/>
            <w:hideMark/>
          </w:tcPr>
          <w:p w14:paraId="7D9ADD13"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392025C7"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(f)</w:t>
            </w:r>
          </w:p>
        </w:tc>
        <w:tc>
          <w:tcPr>
            <w:tcW w:w="10509" w:type="dxa"/>
            <w:hideMark/>
          </w:tcPr>
          <w:p w14:paraId="21561125" w14:textId="77777777"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Failure by the Owner or his lessee to use reasonable care in maintaining the roof as described in the Owner's Guide provided with this warranty, including that of sealants and caulking, or:</w:t>
            </w:r>
          </w:p>
        </w:tc>
      </w:tr>
      <w:tr w:rsidR="00140A76" w:rsidRPr="00AF5BED" w14:paraId="14F27E58" w14:textId="77777777" w:rsidTr="00C64071">
        <w:trPr>
          <w:tblCellSpacing w:w="7" w:type="dxa"/>
        </w:trPr>
        <w:tc>
          <w:tcPr>
            <w:tcW w:w="249" w:type="dxa"/>
            <w:hideMark/>
          </w:tcPr>
          <w:p w14:paraId="104F5811" w14:textId="404DF810" w:rsidR="00140A76" w:rsidRPr="00AF5BED" w:rsidRDefault="00140A76" w:rsidP="00D73C3E">
            <w:pPr>
              <w:spacing w:after="0" w:line="192" w:lineRule="auto"/>
              <w:rPr>
                <w:rFonts w:eastAsia="Times New Roman" w:cstheme="minorHAnsi"/>
                <w:sz w:val="17"/>
                <w:szCs w:val="17"/>
              </w:rPr>
            </w:pPr>
          </w:p>
        </w:tc>
        <w:tc>
          <w:tcPr>
            <w:tcW w:w="256" w:type="dxa"/>
            <w:hideMark/>
          </w:tcPr>
          <w:p w14:paraId="4EF23CE5" w14:textId="29DA11F6"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(g)</w:t>
            </w:r>
          </w:p>
        </w:tc>
        <w:tc>
          <w:tcPr>
            <w:tcW w:w="10509" w:type="dxa"/>
            <w:hideMark/>
          </w:tcPr>
          <w:p w14:paraId="3E170A4A" w14:textId="09561ED1"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 xml:space="preserve">Loss of integrity of the building envelope and, or structure including, but not limited to partial or complete loss of roof decking, wall siding, windows, doors or other envelope components or from roof damage by </w:t>
            </w:r>
            <w:r w:rsidR="006C434C" w:rsidRPr="00AF5BED">
              <w:rPr>
                <w:rFonts w:eastAsia="Times New Roman" w:cstheme="minorHAnsi"/>
                <w:sz w:val="17"/>
                <w:szCs w:val="17"/>
              </w:rPr>
              <w:t>wind-blown</w:t>
            </w:r>
            <w:r w:rsidRPr="00AF5BED">
              <w:rPr>
                <w:rFonts w:eastAsia="Times New Roman" w:cstheme="minorHAnsi"/>
                <w:sz w:val="17"/>
                <w:szCs w:val="17"/>
              </w:rPr>
              <w:t xml:space="preserve"> objects, or:</w:t>
            </w:r>
          </w:p>
        </w:tc>
      </w:tr>
      <w:tr w:rsidR="00140A76" w:rsidRPr="00AF5BED" w14:paraId="5421B25E" w14:textId="77777777" w:rsidTr="00C64071">
        <w:trPr>
          <w:tblCellSpacing w:w="7" w:type="dxa"/>
        </w:trPr>
        <w:tc>
          <w:tcPr>
            <w:tcW w:w="249" w:type="dxa"/>
            <w:hideMark/>
          </w:tcPr>
          <w:p w14:paraId="35E5B80E"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48D2D2DE"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(h)</w:t>
            </w:r>
          </w:p>
        </w:tc>
        <w:tc>
          <w:tcPr>
            <w:tcW w:w="10509" w:type="dxa"/>
            <w:hideMark/>
          </w:tcPr>
          <w:p w14:paraId="5AF06A0F" w14:textId="78F3FEAD"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Condensation accumulates in th</w:t>
            </w:r>
            <w:r w:rsidR="00EF46B4" w:rsidRPr="00AF5BED">
              <w:rPr>
                <w:rFonts w:eastAsia="Times New Roman" w:cstheme="minorHAnsi"/>
                <w:sz w:val="17"/>
                <w:szCs w:val="17"/>
              </w:rPr>
              <w:t>e roof assembly</w:t>
            </w:r>
            <w:r w:rsidRPr="00AF5BED">
              <w:rPr>
                <w:rFonts w:eastAsia="Times New Roman" w:cstheme="minorHAnsi"/>
                <w:sz w:val="17"/>
                <w:szCs w:val="17"/>
              </w:rPr>
              <w:t>, or:</w:t>
            </w:r>
          </w:p>
        </w:tc>
      </w:tr>
      <w:tr w:rsidR="00140A76" w:rsidRPr="00AF5BED" w14:paraId="4D01F9C3" w14:textId="77777777" w:rsidTr="00C64071">
        <w:trPr>
          <w:tblCellSpacing w:w="7" w:type="dxa"/>
        </w:trPr>
        <w:tc>
          <w:tcPr>
            <w:tcW w:w="249" w:type="dxa"/>
            <w:hideMark/>
          </w:tcPr>
          <w:p w14:paraId="2BC48FB9"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2ECA824D"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(i)</w:t>
            </w:r>
          </w:p>
        </w:tc>
        <w:tc>
          <w:tcPr>
            <w:tcW w:w="10509" w:type="dxa"/>
            <w:hideMark/>
          </w:tcPr>
          <w:p w14:paraId="29F59280" w14:textId="4BE9939E"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A significant change in the use of the building by the Owner or his lessee expected by Sik</w:t>
            </w:r>
            <w:r w:rsidR="00D9519A" w:rsidRPr="00AF5BED">
              <w:rPr>
                <w:rFonts w:eastAsia="Times New Roman" w:cstheme="minorHAnsi"/>
                <w:sz w:val="17"/>
                <w:szCs w:val="17"/>
              </w:rPr>
              <w:t>a C</w:t>
            </w:r>
            <w:r w:rsidRPr="00AF5BED">
              <w:rPr>
                <w:rFonts w:eastAsia="Times New Roman" w:cstheme="minorHAnsi"/>
                <w:sz w:val="17"/>
                <w:szCs w:val="17"/>
              </w:rPr>
              <w:t xml:space="preserve">orporation to </w:t>
            </w:r>
            <w:r w:rsidR="006C434C" w:rsidRPr="00AF5BED">
              <w:rPr>
                <w:rFonts w:eastAsia="Times New Roman" w:cstheme="minorHAnsi"/>
                <w:sz w:val="17"/>
                <w:szCs w:val="17"/>
              </w:rPr>
              <w:t>affect</w:t>
            </w:r>
            <w:r w:rsidRPr="00AF5BED">
              <w:rPr>
                <w:rFonts w:eastAsia="Times New Roman" w:cstheme="minorHAnsi"/>
                <w:sz w:val="17"/>
                <w:szCs w:val="17"/>
              </w:rPr>
              <w:t xml:space="preserve"> the Roofing Membrane as originally installed, or:</w:t>
            </w:r>
          </w:p>
        </w:tc>
      </w:tr>
      <w:tr w:rsidR="00140A76" w:rsidRPr="00AF5BED" w14:paraId="74B257B1" w14:textId="77777777" w:rsidTr="00C64071">
        <w:trPr>
          <w:tblCellSpacing w:w="7" w:type="dxa"/>
        </w:trPr>
        <w:tc>
          <w:tcPr>
            <w:tcW w:w="249" w:type="dxa"/>
            <w:hideMark/>
          </w:tcPr>
          <w:p w14:paraId="5FD78FB2"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6BB0820B"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(j)</w:t>
            </w:r>
          </w:p>
        </w:tc>
        <w:tc>
          <w:tcPr>
            <w:tcW w:w="10509" w:type="dxa"/>
            <w:hideMark/>
          </w:tcPr>
          <w:p w14:paraId="6D79CCCA" w14:textId="4216B622"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The Roofing Membrane is damaged by contaminates and/or spills, or:</w:t>
            </w:r>
          </w:p>
        </w:tc>
      </w:tr>
      <w:tr w:rsidR="00140A76" w:rsidRPr="00AF5BED" w14:paraId="3F9FE16A" w14:textId="77777777" w:rsidTr="00C64071">
        <w:trPr>
          <w:tblCellSpacing w:w="7" w:type="dxa"/>
        </w:trPr>
        <w:tc>
          <w:tcPr>
            <w:tcW w:w="249" w:type="dxa"/>
            <w:hideMark/>
          </w:tcPr>
          <w:p w14:paraId="78DB1A4F"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088D3007"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(k)</w:t>
            </w:r>
          </w:p>
        </w:tc>
        <w:tc>
          <w:tcPr>
            <w:tcW w:w="10509" w:type="dxa"/>
            <w:hideMark/>
          </w:tcPr>
          <w:p w14:paraId="2B78429A" w14:textId="48A991BA"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Deficient design applied to the Roofing Membrane such as membrane contact with incompatible materials and/or substrates, or:</w:t>
            </w:r>
          </w:p>
        </w:tc>
      </w:tr>
      <w:tr w:rsidR="00140A76" w:rsidRPr="00AF5BED" w14:paraId="6A5AE66E" w14:textId="77777777" w:rsidTr="00C64071">
        <w:trPr>
          <w:tblCellSpacing w:w="7" w:type="dxa"/>
        </w:trPr>
        <w:tc>
          <w:tcPr>
            <w:tcW w:w="249" w:type="dxa"/>
            <w:hideMark/>
          </w:tcPr>
          <w:p w14:paraId="739786AE" w14:textId="77777777" w:rsidR="00140A76" w:rsidRPr="00AF5BED" w:rsidRDefault="00140A76" w:rsidP="00D73C3E">
            <w:pPr>
              <w:spacing w:after="0" w:line="192" w:lineRule="auto"/>
              <w:rPr>
                <w:rFonts w:eastAsia="Times New Roman" w:cstheme="minorHAnsi"/>
                <w:sz w:val="17"/>
                <w:szCs w:val="17"/>
              </w:rPr>
            </w:pPr>
          </w:p>
        </w:tc>
        <w:tc>
          <w:tcPr>
            <w:tcW w:w="256" w:type="dxa"/>
            <w:hideMark/>
          </w:tcPr>
          <w:p w14:paraId="00D55EED" w14:textId="77777777" w:rsidR="00140A76" w:rsidRPr="00AF5BED" w:rsidRDefault="00140A76" w:rsidP="00D73C3E">
            <w:pPr>
              <w:spacing w:after="0" w:line="192" w:lineRule="auto"/>
              <w:rPr>
                <w:rFonts w:eastAsia="Times New Roman" w:cstheme="minorHAnsi"/>
                <w:sz w:val="17"/>
                <w:szCs w:val="17"/>
              </w:rPr>
            </w:pPr>
            <w:r w:rsidRPr="00AF5BED">
              <w:rPr>
                <w:rFonts w:eastAsia="Times New Roman" w:cstheme="minorHAnsi"/>
                <w:sz w:val="17"/>
                <w:szCs w:val="17"/>
              </w:rPr>
              <w:t>(l)</w:t>
            </w:r>
          </w:p>
          <w:p w14:paraId="1716C5FD" w14:textId="21B2A11C" w:rsidR="00F86830" w:rsidRPr="00AF5BED" w:rsidRDefault="00F86830" w:rsidP="00D73C3E">
            <w:pPr>
              <w:spacing w:after="0" w:line="192" w:lineRule="auto"/>
              <w:rPr>
                <w:rFonts w:eastAsia="Times New Roman" w:cstheme="minorHAnsi"/>
                <w:sz w:val="17"/>
                <w:szCs w:val="17"/>
              </w:rPr>
            </w:pPr>
            <w:r w:rsidRPr="00AF5BED">
              <w:rPr>
                <w:rFonts w:eastAsia="Times New Roman" w:cstheme="minorHAnsi"/>
                <w:sz w:val="17"/>
                <w:szCs w:val="17"/>
              </w:rPr>
              <w:t>(m)</w:t>
            </w:r>
          </w:p>
        </w:tc>
        <w:tc>
          <w:tcPr>
            <w:tcW w:w="10509" w:type="dxa"/>
            <w:hideMark/>
          </w:tcPr>
          <w:p w14:paraId="7335CABF" w14:textId="5233E5A6" w:rsidR="00A10A23" w:rsidRPr="00AF5BED" w:rsidRDefault="00224F40" w:rsidP="00D73C3E">
            <w:pPr>
              <w:spacing w:after="0" w:line="192" w:lineRule="auto"/>
              <w:jc w:val="both"/>
              <w:rPr>
                <w:rFonts w:eastAsia="Times New Roman" w:cstheme="minorHAnsi"/>
                <w:sz w:val="17"/>
                <w:szCs w:val="17"/>
              </w:rPr>
            </w:pPr>
            <w:r w:rsidRPr="00AF5BED">
              <w:rPr>
                <w:rFonts w:eastAsia="Times New Roman" w:cstheme="minorHAnsi"/>
                <w:sz w:val="17"/>
                <w:szCs w:val="17"/>
              </w:rPr>
              <w:t>Damage is caused by inadequate roof drainage as evidenced by standing/ponding water forty-eight (48) hours after a rain</w:t>
            </w:r>
            <w:r w:rsidR="00F0396D">
              <w:rPr>
                <w:rFonts w:eastAsia="Times New Roman" w:cstheme="minorHAnsi"/>
                <w:sz w:val="17"/>
                <w:szCs w:val="17"/>
              </w:rPr>
              <w:t>, or:</w:t>
            </w:r>
            <w:r w:rsidRPr="00AF5BED">
              <w:rPr>
                <w:rFonts w:eastAsia="Times New Roman" w:cstheme="minorHAnsi"/>
                <w:sz w:val="17"/>
                <w:szCs w:val="17"/>
              </w:rPr>
              <w:t xml:space="preserve"> </w:t>
            </w:r>
          </w:p>
          <w:p w14:paraId="7F22ED62" w14:textId="1F35EF9B" w:rsidR="006064DC"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The Owner fails to comply with every term and condition stated herein.</w:t>
            </w:r>
          </w:p>
          <w:p w14:paraId="5FB6294A" w14:textId="4D8D0FC4" w:rsidR="00F86830" w:rsidRPr="00AF5BED" w:rsidRDefault="00F86830" w:rsidP="00D73C3E">
            <w:pPr>
              <w:spacing w:after="0" w:line="192" w:lineRule="auto"/>
              <w:jc w:val="both"/>
              <w:rPr>
                <w:rFonts w:eastAsia="Times New Roman" w:cstheme="minorHAnsi"/>
                <w:sz w:val="17"/>
                <w:szCs w:val="17"/>
              </w:rPr>
            </w:pPr>
          </w:p>
        </w:tc>
      </w:tr>
      <w:tr w:rsidR="00140A76" w:rsidRPr="00AF5BED" w14:paraId="13E0CD6F" w14:textId="77777777" w:rsidTr="00C64071">
        <w:trPr>
          <w:tblCellSpacing w:w="7" w:type="dxa"/>
        </w:trPr>
        <w:tc>
          <w:tcPr>
            <w:tcW w:w="249" w:type="dxa"/>
            <w:hideMark/>
          </w:tcPr>
          <w:p w14:paraId="3C46EF0A"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4.</w:t>
            </w:r>
          </w:p>
        </w:tc>
        <w:tc>
          <w:tcPr>
            <w:tcW w:w="10779" w:type="dxa"/>
            <w:gridSpan w:val="2"/>
            <w:hideMark/>
          </w:tcPr>
          <w:p w14:paraId="084D2DC0" w14:textId="228F84DB"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During the period of this warranty, Sika Corporation, its agents and employees, shall have free access to the roof during regular business hours.</w:t>
            </w:r>
          </w:p>
        </w:tc>
      </w:tr>
      <w:tr w:rsidR="00140A76" w:rsidRPr="00AF5BED" w14:paraId="088899C2" w14:textId="77777777" w:rsidTr="00C64071">
        <w:trPr>
          <w:tblCellSpacing w:w="7" w:type="dxa"/>
        </w:trPr>
        <w:tc>
          <w:tcPr>
            <w:tcW w:w="249" w:type="dxa"/>
            <w:hideMark/>
          </w:tcPr>
          <w:p w14:paraId="3235D505"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5.</w:t>
            </w:r>
          </w:p>
        </w:tc>
        <w:tc>
          <w:tcPr>
            <w:tcW w:w="10779" w:type="dxa"/>
            <w:gridSpan w:val="2"/>
            <w:hideMark/>
          </w:tcPr>
          <w:p w14:paraId="5639F569" w14:textId="6A319EE4"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 xml:space="preserve">Should the Roofing Membrane be concealed, the cost of exposure of the Roofing Membrane for purposes of Sika Corporation's investigation and/or repair, such as removal and replacement of any </w:t>
            </w:r>
            <w:r w:rsidR="009C420E" w:rsidRPr="00AF5BED">
              <w:rPr>
                <w:rFonts w:eastAsia="Times New Roman" w:cstheme="minorHAnsi"/>
                <w:sz w:val="17"/>
                <w:szCs w:val="17"/>
              </w:rPr>
              <w:t>photovoltaic (PV) system, paving or other overburden, shall be the Owner's responsibility.  Owner is responsible for rendering any PV system inoperable and safe, prior to, and during, any investigation or repair</w:t>
            </w:r>
            <w:r w:rsidRPr="00AF5BED">
              <w:rPr>
                <w:rFonts w:eastAsia="Times New Roman" w:cstheme="minorHAnsi"/>
                <w:sz w:val="17"/>
                <w:szCs w:val="17"/>
              </w:rPr>
              <w:t>.</w:t>
            </w:r>
          </w:p>
        </w:tc>
      </w:tr>
      <w:tr w:rsidR="00140A76" w:rsidRPr="00AF5BED" w14:paraId="7288A62C" w14:textId="77777777" w:rsidTr="00C64071">
        <w:trPr>
          <w:tblCellSpacing w:w="7" w:type="dxa"/>
        </w:trPr>
        <w:tc>
          <w:tcPr>
            <w:tcW w:w="249" w:type="dxa"/>
            <w:hideMark/>
          </w:tcPr>
          <w:p w14:paraId="7B7F6E6E"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6.</w:t>
            </w:r>
          </w:p>
        </w:tc>
        <w:tc>
          <w:tcPr>
            <w:tcW w:w="10779" w:type="dxa"/>
            <w:gridSpan w:val="2"/>
            <w:hideMark/>
          </w:tcPr>
          <w:p w14:paraId="62BC72B0" w14:textId="3138FE20" w:rsidR="00140A76" w:rsidRPr="00AF5BED" w:rsidRDefault="00B727EA" w:rsidP="00D73C3E">
            <w:pPr>
              <w:spacing w:after="0" w:line="192" w:lineRule="auto"/>
              <w:jc w:val="both"/>
              <w:rPr>
                <w:rFonts w:eastAsia="Times New Roman" w:cstheme="minorHAnsi"/>
                <w:sz w:val="17"/>
                <w:szCs w:val="17"/>
              </w:rPr>
            </w:pPr>
            <w:r w:rsidRPr="00AF5BED">
              <w:rPr>
                <w:rFonts w:eastAsia="Times New Roman" w:cstheme="minorHAnsi"/>
                <w:sz w:val="17"/>
                <w:szCs w:val="17"/>
              </w:rPr>
              <w:t xml:space="preserve">Sika </w:t>
            </w:r>
            <w:r w:rsidR="00140A76" w:rsidRPr="00AF5BED">
              <w:rPr>
                <w:rFonts w:eastAsia="Times New Roman" w:cstheme="minorHAnsi"/>
                <w:sz w:val="17"/>
                <w:szCs w:val="17"/>
              </w:rPr>
              <w:t>Corporation shall have no obligation under this warranty until all invoices for materials, installation, and services provided by Sika Corporation and the Sika Corporation Authorized Applicato</w:t>
            </w:r>
            <w:r w:rsidR="00D9519A" w:rsidRPr="00AF5BED">
              <w:rPr>
                <w:rFonts w:eastAsia="Times New Roman" w:cstheme="minorHAnsi"/>
                <w:sz w:val="17"/>
                <w:szCs w:val="17"/>
              </w:rPr>
              <w:t>r h</w:t>
            </w:r>
            <w:r w:rsidR="00140A76" w:rsidRPr="00AF5BED">
              <w:rPr>
                <w:rFonts w:eastAsia="Times New Roman" w:cstheme="minorHAnsi"/>
                <w:sz w:val="17"/>
                <w:szCs w:val="17"/>
              </w:rPr>
              <w:t>ave been paid for in full.</w:t>
            </w:r>
          </w:p>
        </w:tc>
      </w:tr>
      <w:tr w:rsidR="00140A76" w:rsidRPr="00AF5BED" w14:paraId="0D60ACCC" w14:textId="77777777" w:rsidTr="00C64071">
        <w:trPr>
          <w:tblCellSpacing w:w="7" w:type="dxa"/>
        </w:trPr>
        <w:tc>
          <w:tcPr>
            <w:tcW w:w="249" w:type="dxa"/>
            <w:hideMark/>
          </w:tcPr>
          <w:p w14:paraId="7F5BD6D3"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7.</w:t>
            </w:r>
          </w:p>
        </w:tc>
        <w:tc>
          <w:tcPr>
            <w:tcW w:w="10779" w:type="dxa"/>
            <w:gridSpan w:val="2"/>
            <w:hideMark/>
          </w:tcPr>
          <w:p w14:paraId="014D4BC6" w14:textId="77777777"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Sika Corporation’s failure at any time to enforce any of the terms or conditions stated herein shall not be construed to be a waiver of such provision.</w:t>
            </w:r>
          </w:p>
        </w:tc>
      </w:tr>
      <w:tr w:rsidR="00140A76" w:rsidRPr="00AF5BED" w14:paraId="7F7EF6BF" w14:textId="77777777" w:rsidTr="00C64071">
        <w:trPr>
          <w:tblCellSpacing w:w="7" w:type="dxa"/>
        </w:trPr>
        <w:tc>
          <w:tcPr>
            <w:tcW w:w="249" w:type="dxa"/>
            <w:hideMark/>
          </w:tcPr>
          <w:p w14:paraId="50D1B49F"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8.</w:t>
            </w:r>
          </w:p>
        </w:tc>
        <w:tc>
          <w:tcPr>
            <w:tcW w:w="10779" w:type="dxa"/>
            <w:gridSpan w:val="2"/>
            <w:hideMark/>
          </w:tcPr>
          <w:p w14:paraId="180B2B0B" w14:textId="3E7BFACF" w:rsidR="00140A76" w:rsidRPr="00AF5BED" w:rsidRDefault="00B727EA" w:rsidP="00B727EA">
            <w:pPr>
              <w:spacing w:after="0" w:line="192" w:lineRule="auto"/>
              <w:jc w:val="both"/>
              <w:rPr>
                <w:rFonts w:eastAsia="Times New Roman" w:cstheme="minorHAnsi"/>
                <w:sz w:val="17"/>
                <w:szCs w:val="17"/>
              </w:rPr>
            </w:pPr>
            <w:r w:rsidRPr="00AF5BED">
              <w:rPr>
                <w:rFonts w:eastAsia="Times New Roman" w:cstheme="minorHAnsi"/>
                <w:sz w:val="17"/>
                <w:szCs w:val="17"/>
              </w:rPr>
              <w:t xml:space="preserve">This </w:t>
            </w:r>
            <w:r w:rsidR="00140A76" w:rsidRPr="00AF5BED">
              <w:rPr>
                <w:rFonts w:eastAsia="Times New Roman" w:cstheme="minorHAnsi"/>
                <w:sz w:val="17"/>
                <w:szCs w:val="17"/>
              </w:rPr>
              <w:t>warranty may be transferred to a subsequent Owner of the Building if approved in advance and in writing by Sika Corporation and</w:t>
            </w:r>
            <w:r w:rsidRPr="00AF5BED">
              <w:rPr>
                <w:rFonts w:eastAsia="Times New Roman" w:cstheme="minorHAnsi"/>
                <w:sz w:val="17"/>
                <w:szCs w:val="17"/>
              </w:rPr>
              <w:t xml:space="preserve"> </w:t>
            </w:r>
            <w:r w:rsidR="00140A76" w:rsidRPr="00AF5BED">
              <w:rPr>
                <w:rFonts w:eastAsia="Times New Roman" w:cstheme="minorHAnsi"/>
                <w:sz w:val="17"/>
                <w:szCs w:val="17"/>
              </w:rPr>
              <w:t>the cost to process the transfer and to inspect and repair the Sika Corporation Roofing System, if necessary, such as but not</w:t>
            </w:r>
            <w:r w:rsidRPr="00AF5BED">
              <w:rPr>
                <w:rFonts w:eastAsia="Times New Roman" w:cstheme="minorHAnsi"/>
                <w:sz w:val="17"/>
                <w:szCs w:val="17"/>
              </w:rPr>
              <w:t xml:space="preserve"> </w:t>
            </w:r>
            <w:r w:rsidR="00140A76" w:rsidRPr="00AF5BED">
              <w:rPr>
                <w:rFonts w:eastAsia="Times New Roman" w:cstheme="minorHAnsi"/>
                <w:sz w:val="17"/>
                <w:szCs w:val="17"/>
              </w:rPr>
              <w:t>limited to, removal and replacement of overburden, shall be the Owner’s responsibility.</w:t>
            </w:r>
          </w:p>
        </w:tc>
      </w:tr>
      <w:tr w:rsidR="00140A76" w:rsidRPr="00AF5BED" w14:paraId="31A9492C" w14:textId="77777777" w:rsidTr="00C64071">
        <w:trPr>
          <w:tblCellSpacing w:w="7" w:type="dxa"/>
        </w:trPr>
        <w:tc>
          <w:tcPr>
            <w:tcW w:w="249" w:type="dxa"/>
            <w:hideMark/>
          </w:tcPr>
          <w:p w14:paraId="44CCEE9A" w14:textId="77777777"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9.</w:t>
            </w:r>
          </w:p>
        </w:tc>
        <w:tc>
          <w:tcPr>
            <w:tcW w:w="10779" w:type="dxa"/>
            <w:gridSpan w:val="2"/>
            <w:hideMark/>
          </w:tcPr>
          <w:p w14:paraId="04EA7579" w14:textId="2DB8EE4D"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sz w:val="17"/>
                <w:szCs w:val="17"/>
              </w:rPr>
              <w:t xml:space="preserve">The Owner </w:t>
            </w:r>
            <w:r w:rsidR="00B727EA" w:rsidRPr="00AF5BED">
              <w:rPr>
                <w:rFonts w:eastAsia="Times New Roman" w:cstheme="minorHAnsi"/>
                <w:sz w:val="17"/>
                <w:szCs w:val="17"/>
              </w:rPr>
              <w:t xml:space="preserve">and Sika </w:t>
            </w:r>
            <w:r w:rsidRPr="00AF5BED">
              <w:rPr>
                <w:rFonts w:eastAsia="Times New Roman" w:cstheme="minorHAnsi"/>
                <w:sz w:val="17"/>
                <w:szCs w:val="17"/>
              </w:rPr>
              <w:t>Corporation hereby agree that any and all claims (contractual, statutory, common law or otherwise), disputes, or suits that in any way, directly or indirectly, arise out of or relate to this Warranty, or the alleged breach thereof, or to any contracts between the owner and Sika Corporation, or the alleged breach thereof, or to the design, manufacture, sale, distribution, installation</w:t>
            </w:r>
            <w:r w:rsidR="00B727EA" w:rsidRPr="00AF5BED">
              <w:rPr>
                <w:rFonts w:eastAsia="Times New Roman" w:cstheme="minorHAnsi"/>
                <w:sz w:val="17"/>
                <w:szCs w:val="17"/>
              </w:rPr>
              <w:t xml:space="preserve">, and/or inspection of the Sika </w:t>
            </w:r>
            <w:r w:rsidRPr="00AF5BED">
              <w:rPr>
                <w:rFonts w:eastAsia="Times New Roman" w:cstheme="minorHAnsi"/>
                <w:sz w:val="17"/>
                <w:szCs w:val="17"/>
              </w:rPr>
              <w:t>Corporation Roofing System, shall first be submitted to non-binding mediation before a neutral mediator jointly selected by the parties or, in the absence of agreement, as designated by the American Arbitration Association.</w:t>
            </w:r>
            <w:r w:rsidR="00B727EA" w:rsidRPr="00AF5BED">
              <w:rPr>
                <w:rFonts w:eastAsia="Times New Roman" w:cstheme="minorHAnsi"/>
                <w:sz w:val="17"/>
                <w:szCs w:val="17"/>
              </w:rPr>
              <w:t xml:space="preserve"> </w:t>
            </w:r>
            <w:r w:rsidRPr="00AF5BED">
              <w:rPr>
                <w:rFonts w:eastAsia="Times New Roman" w:cstheme="minorHAnsi"/>
                <w:sz w:val="17"/>
                <w:szCs w:val="17"/>
              </w:rPr>
              <w:t xml:space="preserve"> In the absence of resolution by mediation, all such claims shall be settled by arbitration by the American Arbitration Association in accordance with the Construction Industry Arbitration Rules. </w:t>
            </w:r>
            <w:r w:rsidR="00B727EA" w:rsidRPr="00AF5BED">
              <w:rPr>
                <w:rFonts w:eastAsia="Times New Roman" w:cstheme="minorHAnsi"/>
                <w:sz w:val="17"/>
                <w:szCs w:val="17"/>
              </w:rPr>
              <w:t xml:space="preserve"> </w:t>
            </w:r>
            <w:r w:rsidRPr="00AF5BED">
              <w:rPr>
                <w:rFonts w:eastAsia="Times New Roman" w:cstheme="minorHAnsi"/>
                <w:sz w:val="17"/>
                <w:szCs w:val="17"/>
              </w:rPr>
              <w:t>Any such mediation and/or arbitration shall take place in Boston, Massachusetts.</w:t>
            </w:r>
            <w:r w:rsidR="00B727EA" w:rsidRPr="00AF5BED">
              <w:rPr>
                <w:rFonts w:eastAsia="Times New Roman" w:cstheme="minorHAnsi"/>
                <w:sz w:val="17"/>
                <w:szCs w:val="17"/>
              </w:rPr>
              <w:t xml:space="preserve"> </w:t>
            </w:r>
            <w:r w:rsidRPr="00AF5BED">
              <w:rPr>
                <w:rFonts w:eastAsia="Times New Roman" w:cstheme="minorHAnsi"/>
                <w:sz w:val="17"/>
                <w:szCs w:val="17"/>
              </w:rPr>
              <w:t xml:space="preserve"> This Warranty, and any claims, disputes or suits between the parties hereto shall be governed by, and construed and enforced in accordance with, the laws of the Commonwealth of Massachusetts.</w:t>
            </w:r>
          </w:p>
        </w:tc>
      </w:tr>
      <w:tr w:rsidR="00140A76" w:rsidRPr="00AF5BED" w14:paraId="43BC2FE1" w14:textId="77777777" w:rsidTr="00C64071">
        <w:trPr>
          <w:tblCellSpacing w:w="7" w:type="dxa"/>
        </w:trPr>
        <w:tc>
          <w:tcPr>
            <w:tcW w:w="249" w:type="dxa"/>
            <w:hideMark/>
          </w:tcPr>
          <w:p w14:paraId="4668E8E3" w14:textId="38D3447E" w:rsidR="00140A76" w:rsidRPr="00AF5BED" w:rsidRDefault="00140A76" w:rsidP="00D73C3E">
            <w:pPr>
              <w:spacing w:after="0" w:line="192" w:lineRule="auto"/>
              <w:jc w:val="right"/>
              <w:rPr>
                <w:rFonts w:eastAsia="Times New Roman" w:cstheme="minorHAnsi"/>
                <w:sz w:val="17"/>
                <w:szCs w:val="17"/>
              </w:rPr>
            </w:pPr>
            <w:r w:rsidRPr="00AF5BED">
              <w:rPr>
                <w:rFonts w:eastAsia="Times New Roman" w:cstheme="minorHAnsi"/>
                <w:sz w:val="17"/>
                <w:szCs w:val="17"/>
              </w:rPr>
              <w:t>10.</w:t>
            </w:r>
          </w:p>
        </w:tc>
        <w:tc>
          <w:tcPr>
            <w:tcW w:w="10779" w:type="dxa"/>
            <w:gridSpan w:val="2"/>
            <w:hideMark/>
          </w:tcPr>
          <w:p w14:paraId="41BB2661" w14:textId="1B4539DB" w:rsidR="00140A76" w:rsidRPr="00AF5BED" w:rsidRDefault="00140A76" w:rsidP="00D73C3E">
            <w:pPr>
              <w:spacing w:after="0" w:line="192" w:lineRule="auto"/>
              <w:jc w:val="both"/>
              <w:rPr>
                <w:rFonts w:eastAsia="Times New Roman" w:cstheme="minorHAnsi"/>
                <w:sz w:val="17"/>
                <w:szCs w:val="17"/>
              </w:rPr>
            </w:pPr>
            <w:r w:rsidRPr="00AF5BED">
              <w:rPr>
                <w:rFonts w:eastAsia="Times New Roman" w:cstheme="minorHAnsi"/>
                <w:b/>
                <w:bCs/>
                <w:sz w:val="17"/>
                <w:szCs w:val="17"/>
              </w:rPr>
              <w:t>THIS WARRANTY IS GIVEN IN LIEU OF ALL OTHER WARRANTIES, EXPRESS OR IMPLIED, INCLUDING ANY WARRANTY OF MERCHANTABILITY OR FITNESS FOR A PARTICULAR PURPOSE.</w:t>
            </w:r>
            <w:r w:rsidR="00B727EA" w:rsidRPr="00AF5BED">
              <w:rPr>
                <w:rFonts w:eastAsia="Times New Roman" w:cstheme="minorHAnsi"/>
                <w:b/>
                <w:bCs/>
                <w:sz w:val="17"/>
                <w:szCs w:val="17"/>
              </w:rPr>
              <w:t xml:space="preserve"> </w:t>
            </w:r>
            <w:r w:rsidRPr="00AF5BED">
              <w:rPr>
                <w:rFonts w:eastAsia="Times New Roman" w:cstheme="minorHAnsi"/>
                <w:b/>
                <w:bCs/>
                <w:sz w:val="17"/>
                <w:szCs w:val="17"/>
              </w:rPr>
              <w:t xml:space="preserve"> THERE ARE NO WARRANTIES THAT EXTEND BEYOND THE DESCRIPTION ON THE FACE HEREOF.</w:t>
            </w:r>
            <w:r w:rsidR="00B727EA" w:rsidRPr="00AF5BED">
              <w:rPr>
                <w:rFonts w:eastAsia="Times New Roman" w:cstheme="minorHAnsi"/>
                <w:b/>
                <w:bCs/>
                <w:sz w:val="17"/>
                <w:szCs w:val="17"/>
              </w:rPr>
              <w:t xml:space="preserve"> </w:t>
            </w:r>
            <w:r w:rsidRPr="00AF5BED">
              <w:rPr>
                <w:rFonts w:eastAsia="Times New Roman" w:cstheme="minorHAnsi"/>
                <w:b/>
                <w:bCs/>
                <w:sz w:val="17"/>
                <w:szCs w:val="17"/>
              </w:rPr>
              <w:t xml:space="preserve"> THE REMEDIES STATED HEREIN </w:t>
            </w:r>
            <w:r w:rsidR="00410AA2" w:rsidRPr="00AF5BED">
              <w:rPr>
                <w:rFonts w:eastAsia="Times New Roman" w:cstheme="minorHAnsi"/>
                <w:b/>
                <w:bCs/>
                <w:sz w:val="17"/>
                <w:szCs w:val="17"/>
              </w:rPr>
              <w:t xml:space="preserve">ARE EXCLUSIVE REMEDIES AND SIKA </w:t>
            </w:r>
            <w:r w:rsidRPr="00AF5BED">
              <w:rPr>
                <w:rFonts w:eastAsia="Times New Roman" w:cstheme="minorHAnsi"/>
                <w:b/>
                <w:bCs/>
                <w:sz w:val="17"/>
                <w:szCs w:val="17"/>
              </w:rPr>
              <w:t>CORPORATION SHALL NOT BE RESPONSIBLE OR LIABLE FOR ANY INDIRECT, CONSEQUENTIAL OR INCIDENTAL DAMAGES INCLUDING THE PRESENCE OF MOLDS, FUNGI, BACTERIA, SPORES, MYCOTOXINS OR THE LIKE OR FURTHER LOSS OF ANY KIND WHATSOEVER, INCLUDING BUT NOT LIMITED TO, DAMAGE TO THE BUILDING ON WHICH THE COMPONENTS OF THE ROOF ARE SITUATED, DAMAGE TO THE CONTENTS THEREOF, LOSS OF USE OF THE BUILDING OR ANY COMPONENT PART THEREOF, OR DAMAGE TO ANY OTHER PROPERTY OR PERSONS.</w:t>
            </w:r>
          </w:p>
        </w:tc>
      </w:tr>
      <w:tr w:rsidR="00140A76" w:rsidRPr="00AF5BED" w14:paraId="12583B54" w14:textId="77777777" w:rsidTr="000A10D7">
        <w:trPr>
          <w:tblCellSpacing w:w="7" w:type="dxa"/>
        </w:trPr>
        <w:tc>
          <w:tcPr>
            <w:tcW w:w="11042" w:type="dxa"/>
            <w:gridSpan w:val="3"/>
            <w:vAlign w:val="center"/>
            <w:hideMark/>
          </w:tcPr>
          <w:p w14:paraId="2585A002" w14:textId="0B228BE5" w:rsidR="00140A76" w:rsidRPr="00AF5BED" w:rsidRDefault="00410AA2" w:rsidP="006D1BE1">
            <w:pPr>
              <w:spacing w:before="80" w:after="80" w:line="240" w:lineRule="auto"/>
              <w:jc w:val="center"/>
              <w:rPr>
                <w:rFonts w:eastAsia="Times New Roman" w:cstheme="minorHAnsi"/>
                <w:sz w:val="18"/>
                <w:szCs w:val="18"/>
              </w:rPr>
            </w:pPr>
            <w:r w:rsidRPr="00AF5BED">
              <w:rPr>
                <w:rFonts w:eastAsia="Times New Roman" w:cstheme="minorHAnsi"/>
                <w:sz w:val="18"/>
                <w:szCs w:val="18"/>
              </w:rPr>
              <w:t xml:space="preserve">NO REPRESENTATIVE OF SIKA </w:t>
            </w:r>
            <w:r w:rsidR="00140A76" w:rsidRPr="00AF5BED">
              <w:rPr>
                <w:rFonts w:eastAsia="Times New Roman" w:cstheme="minorHAnsi"/>
                <w:sz w:val="18"/>
                <w:szCs w:val="18"/>
              </w:rPr>
              <w:t>CORPORATION HAS AUTHORITY TO MAKE ANY REPRESENTATIONS OR PROMISES EXCEPT AS STATED HEREIN.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70"/>
        <w:gridCol w:w="360"/>
        <w:gridCol w:w="1260"/>
        <w:gridCol w:w="90"/>
        <w:gridCol w:w="370"/>
        <w:gridCol w:w="530"/>
        <w:gridCol w:w="1350"/>
        <w:gridCol w:w="1440"/>
        <w:gridCol w:w="270"/>
        <w:gridCol w:w="1530"/>
      </w:tblGrid>
      <w:tr w:rsidR="003304E9" w:rsidRPr="00AF5BED" w14:paraId="33AF411D" w14:textId="77777777" w:rsidTr="0077792E">
        <w:tc>
          <w:tcPr>
            <w:tcW w:w="4230" w:type="dxa"/>
            <w:gridSpan w:val="3"/>
            <w:vAlign w:val="bottom"/>
          </w:tcPr>
          <w:p w14:paraId="0CA24285" w14:textId="2BA5DF08" w:rsidR="003304E9" w:rsidRPr="00AF5BED" w:rsidRDefault="003304E9" w:rsidP="0077792E">
            <w:pPr>
              <w:jc w:val="right"/>
              <w:rPr>
                <w:rFonts w:ascii="Calibri" w:eastAsia="Times New Roman" w:hAnsi="Calibri" w:cs="Calibri"/>
                <w:sz w:val="18"/>
                <w:szCs w:val="18"/>
              </w:rPr>
            </w:pPr>
            <w:r w:rsidRPr="00AF5BED">
              <w:rPr>
                <w:rFonts w:eastAsia="Times New Roman" w:cstheme="minorHAnsi"/>
                <w:sz w:val="18"/>
                <w:szCs w:val="18"/>
              </w:rPr>
              <w:t>This Warranty Is Effective From:</w:t>
            </w:r>
          </w:p>
        </w:tc>
        <w:tc>
          <w:tcPr>
            <w:tcW w:w="1350" w:type="dxa"/>
            <w:gridSpan w:val="2"/>
            <w:tcBorders>
              <w:bottom w:val="single" w:sz="6" w:space="0" w:color="auto"/>
            </w:tcBorders>
            <w:vAlign w:val="bottom"/>
          </w:tcPr>
          <w:p w14:paraId="47DEA2D6" w14:textId="77777777" w:rsidR="003304E9" w:rsidRPr="00AF5BED" w:rsidRDefault="003304E9" w:rsidP="0077792E">
            <w:pPr>
              <w:rPr>
                <w:rFonts w:ascii="Calibri" w:eastAsia="Times New Roman" w:hAnsi="Calibri" w:cs="Calibri"/>
                <w:sz w:val="20"/>
                <w:szCs w:val="20"/>
              </w:rPr>
            </w:pPr>
            <w:r w:rsidRPr="00AF5BED">
              <w:rPr>
                <w:rFonts w:cstheme="minorHAnsi"/>
                <w:sz w:val="20"/>
                <w:szCs w:val="20"/>
              </w:rPr>
              <w:t>SAMPLE</w:t>
            </w:r>
          </w:p>
        </w:tc>
        <w:tc>
          <w:tcPr>
            <w:tcW w:w="900" w:type="dxa"/>
            <w:gridSpan w:val="2"/>
            <w:vAlign w:val="bottom"/>
          </w:tcPr>
          <w:p w14:paraId="4319C043" w14:textId="77777777" w:rsidR="003304E9" w:rsidRPr="00AF5BED" w:rsidRDefault="003304E9" w:rsidP="0077792E">
            <w:pPr>
              <w:jc w:val="right"/>
              <w:rPr>
                <w:rFonts w:ascii="Calibri" w:eastAsia="Times New Roman" w:hAnsi="Calibri" w:cs="Calibri"/>
                <w:sz w:val="18"/>
                <w:szCs w:val="18"/>
              </w:rPr>
            </w:pPr>
            <w:r w:rsidRPr="00AF5BED">
              <w:rPr>
                <w:rFonts w:eastAsia="Times New Roman" w:cstheme="minorHAnsi"/>
                <w:sz w:val="18"/>
                <w:szCs w:val="18"/>
              </w:rPr>
              <w:t>through:</w:t>
            </w:r>
          </w:p>
        </w:tc>
        <w:tc>
          <w:tcPr>
            <w:tcW w:w="1350" w:type="dxa"/>
            <w:tcBorders>
              <w:bottom w:val="single" w:sz="6" w:space="0" w:color="auto"/>
            </w:tcBorders>
            <w:vAlign w:val="bottom"/>
          </w:tcPr>
          <w:p w14:paraId="4DF19FFB" w14:textId="77777777" w:rsidR="003304E9" w:rsidRPr="00AF5BED" w:rsidRDefault="003304E9" w:rsidP="0077792E">
            <w:pPr>
              <w:rPr>
                <w:rFonts w:ascii="Calibri" w:eastAsia="Times New Roman" w:hAnsi="Calibri" w:cs="Calibri"/>
                <w:sz w:val="20"/>
                <w:szCs w:val="20"/>
              </w:rPr>
            </w:pPr>
            <w:r w:rsidRPr="00AF5BED">
              <w:rPr>
                <w:rFonts w:cstheme="minorHAnsi"/>
                <w:sz w:val="20"/>
                <w:szCs w:val="20"/>
              </w:rPr>
              <w:t>SAMPLE</w:t>
            </w:r>
          </w:p>
        </w:tc>
        <w:tc>
          <w:tcPr>
            <w:tcW w:w="3240" w:type="dxa"/>
            <w:gridSpan w:val="3"/>
            <w:vAlign w:val="bottom"/>
          </w:tcPr>
          <w:p w14:paraId="499351A0" w14:textId="77777777" w:rsidR="003304E9" w:rsidRPr="00AF5BED" w:rsidRDefault="003304E9" w:rsidP="0077792E">
            <w:pPr>
              <w:rPr>
                <w:rFonts w:ascii="Calibri" w:eastAsia="Times New Roman" w:hAnsi="Calibri" w:cs="Calibri"/>
                <w:sz w:val="18"/>
                <w:szCs w:val="18"/>
              </w:rPr>
            </w:pPr>
          </w:p>
        </w:tc>
      </w:tr>
      <w:tr w:rsidR="003304E9" w:rsidRPr="00AF5BED" w14:paraId="0AED821A" w14:textId="77777777" w:rsidTr="0077792E">
        <w:trPr>
          <w:trHeight w:val="288"/>
        </w:trPr>
        <w:tc>
          <w:tcPr>
            <w:tcW w:w="3600" w:type="dxa"/>
            <w:vAlign w:val="bottom"/>
          </w:tcPr>
          <w:p w14:paraId="6561D524" w14:textId="77777777" w:rsidR="003304E9" w:rsidRPr="00AF5BED" w:rsidRDefault="003304E9" w:rsidP="0077792E">
            <w:pPr>
              <w:rPr>
                <w:rFonts w:ascii="Calibri" w:eastAsia="Times New Roman" w:hAnsi="Calibri" w:cs="Calibri"/>
                <w:sz w:val="18"/>
                <w:szCs w:val="18"/>
              </w:rPr>
            </w:pPr>
          </w:p>
        </w:tc>
        <w:tc>
          <w:tcPr>
            <w:tcW w:w="270" w:type="dxa"/>
            <w:vAlign w:val="bottom"/>
          </w:tcPr>
          <w:p w14:paraId="753ABD96" w14:textId="77777777" w:rsidR="003304E9" w:rsidRPr="00AF5BED" w:rsidRDefault="003304E9" w:rsidP="0077792E">
            <w:pPr>
              <w:rPr>
                <w:rFonts w:ascii="Calibri" w:eastAsia="Times New Roman" w:hAnsi="Calibri" w:cs="Calibri"/>
                <w:sz w:val="18"/>
                <w:szCs w:val="18"/>
              </w:rPr>
            </w:pPr>
          </w:p>
        </w:tc>
        <w:tc>
          <w:tcPr>
            <w:tcW w:w="1620" w:type="dxa"/>
            <w:gridSpan w:val="2"/>
            <w:vAlign w:val="bottom"/>
          </w:tcPr>
          <w:p w14:paraId="698818D4" w14:textId="77777777" w:rsidR="003304E9" w:rsidRPr="00AF5BED" w:rsidRDefault="003304E9" w:rsidP="0077792E">
            <w:pPr>
              <w:jc w:val="center"/>
              <w:rPr>
                <w:rFonts w:ascii="Calibri" w:eastAsia="Times New Roman" w:hAnsi="Calibri" w:cs="Calibri"/>
                <w:sz w:val="18"/>
                <w:szCs w:val="18"/>
              </w:rPr>
            </w:pPr>
          </w:p>
        </w:tc>
        <w:tc>
          <w:tcPr>
            <w:tcW w:w="460" w:type="dxa"/>
            <w:gridSpan w:val="2"/>
            <w:vAlign w:val="bottom"/>
          </w:tcPr>
          <w:p w14:paraId="252D683D" w14:textId="77777777" w:rsidR="003304E9" w:rsidRPr="00AF5BED" w:rsidRDefault="003304E9" w:rsidP="0077792E">
            <w:pPr>
              <w:rPr>
                <w:rFonts w:ascii="Calibri" w:eastAsia="Times New Roman" w:hAnsi="Calibri" w:cs="Calibri"/>
                <w:sz w:val="18"/>
                <w:szCs w:val="18"/>
              </w:rPr>
            </w:pPr>
          </w:p>
        </w:tc>
        <w:tc>
          <w:tcPr>
            <w:tcW w:w="3320" w:type="dxa"/>
            <w:gridSpan w:val="3"/>
            <w:vAlign w:val="bottom"/>
          </w:tcPr>
          <w:p w14:paraId="5A04C33A" w14:textId="13EF572E" w:rsidR="003304E9" w:rsidRPr="00AF5BED" w:rsidRDefault="003304E9" w:rsidP="0077792E">
            <w:pPr>
              <w:rPr>
                <w:rFonts w:ascii="Calibri" w:eastAsia="Times New Roman" w:hAnsi="Calibri" w:cs="Calibri"/>
                <w:sz w:val="18"/>
                <w:szCs w:val="18"/>
              </w:rPr>
            </w:pPr>
          </w:p>
        </w:tc>
        <w:tc>
          <w:tcPr>
            <w:tcW w:w="270" w:type="dxa"/>
            <w:vAlign w:val="bottom"/>
          </w:tcPr>
          <w:p w14:paraId="03C26476" w14:textId="77777777" w:rsidR="003304E9" w:rsidRPr="00AF5BED" w:rsidRDefault="003304E9" w:rsidP="0077792E">
            <w:pPr>
              <w:rPr>
                <w:rFonts w:ascii="Calibri" w:eastAsia="Times New Roman" w:hAnsi="Calibri" w:cs="Calibri"/>
                <w:sz w:val="18"/>
                <w:szCs w:val="18"/>
              </w:rPr>
            </w:pPr>
          </w:p>
        </w:tc>
        <w:tc>
          <w:tcPr>
            <w:tcW w:w="1530" w:type="dxa"/>
            <w:vAlign w:val="bottom"/>
          </w:tcPr>
          <w:p w14:paraId="5394B4EB" w14:textId="77777777" w:rsidR="003304E9" w:rsidRPr="00AF5BED" w:rsidRDefault="003304E9" w:rsidP="0077792E">
            <w:pPr>
              <w:jc w:val="center"/>
              <w:rPr>
                <w:rFonts w:ascii="Calibri" w:eastAsia="Times New Roman" w:hAnsi="Calibri" w:cs="Calibri"/>
                <w:sz w:val="18"/>
                <w:szCs w:val="18"/>
              </w:rPr>
            </w:pPr>
          </w:p>
        </w:tc>
      </w:tr>
      <w:tr w:rsidR="003304E9" w:rsidRPr="00AF5BED" w14:paraId="53C3C0D0" w14:textId="77777777" w:rsidTr="0077792E">
        <w:tc>
          <w:tcPr>
            <w:tcW w:w="3600" w:type="dxa"/>
            <w:vAlign w:val="bottom"/>
          </w:tcPr>
          <w:p w14:paraId="54A4D40B" w14:textId="3A1AE99D" w:rsidR="003304E9" w:rsidRPr="00AF5BED" w:rsidRDefault="003304E9" w:rsidP="0077792E">
            <w:pPr>
              <w:rPr>
                <w:rFonts w:ascii="Calibri" w:eastAsia="Times New Roman" w:hAnsi="Calibri" w:cs="Calibri"/>
                <w:sz w:val="20"/>
                <w:szCs w:val="20"/>
              </w:rPr>
            </w:pPr>
            <w:r w:rsidRPr="00AF5BED">
              <w:rPr>
                <w:rFonts w:ascii="Calibri" w:eastAsia="Times New Roman" w:hAnsi="Calibri" w:cs="Calibri"/>
                <w:sz w:val="20"/>
                <w:szCs w:val="20"/>
              </w:rPr>
              <w:t>SAMPLE</w:t>
            </w:r>
          </w:p>
        </w:tc>
        <w:tc>
          <w:tcPr>
            <w:tcW w:w="270" w:type="dxa"/>
            <w:vAlign w:val="bottom"/>
          </w:tcPr>
          <w:p w14:paraId="52679777" w14:textId="0EDC9E76" w:rsidR="003304E9" w:rsidRPr="00AF5BED" w:rsidRDefault="003304E9" w:rsidP="0077792E">
            <w:pPr>
              <w:rPr>
                <w:rFonts w:ascii="Calibri" w:eastAsia="Times New Roman" w:hAnsi="Calibri" w:cs="Calibri"/>
                <w:sz w:val="18"/>
                <w:szCs w:val="18"/>
              </w:rPr>
            </w:pPr>
          </w:p>
        </w:tc>
        <w:tc>
          <w:tcPr>
            <w:tcW w:w="1620" w:type="dxa"/>
            <w:gridSpan w:val="2"/>
            <w:tcBorders>
              <w:bottom w:val="single" w:sz="6" w:space="0" w:color="auto"/>
            </w:tcBorders>
            <w:vAlign w:val="bottom"/>
          </w:tcPr>
          <w:p w14:paraId="6B2A9887" w14:textId="609CD7D7" w:rsidR="003304E9" w:rsidRPr="00AF5BED" w:rsidRDefault="003304E9" w:rsidP="0077792E">
            <w:pPr>
              <w:jc w:val="center"/>
              <w:rPr>
                <w:rFonts w:ascii="Calibri" w:eastAsia="Times New Roman" w:hAnsi="Calibri" w:cs="Calibri"/>
                <w:sz w:val="20"/>
                <w:szCs w:val="20"/>
              </w:rPr>
            </w:pPr>
            <w:r w:rsidRPr="00AF5BED">
              <w:rPr>
                <w:rFonts w:ascii="Calibri" w:eastAsia="Times New Roman" w:hAnsi="Calibri" w:cs="Calibri"/>
                <w:sz w:val="20"/>
                <w:szCs w:val="20"/>
              </w:rPr>
              <w:t>SAMPLE</w:t>
            </w:r>
          </w:p>
        </w:tc>
        <w:tc>
          <w:tcPr>
            <w:tcW w:w="460" w:type="dxa"/>
            <w:gridSpan w:val="2"/>
            <w:vAlign w:val="bottom"/>
          </w:tcPr>
          <w:p w14:paraId="5C2A6D40" w14:textId="77777777" w:rsidR="003304E9" w:rsidRPr="00AF5BED" w:rsidRDefault="003304E9" w:rsidP="0077792E">
            <w:pPr>
              <w:rPr>
                <w:rFonts w:ascii="Calibri" w:eastAsia="Times New Roman" w:hAnsi="Calibri" w:cs="Calibri"/>
                <w:sz w:val="20"/>
                <w:szCs w:val="20"/>
              </w:rPr>
            </w:pPr>
          </w:p>
        </w:tc>
        <w:tc>
          <w:tcPr>
            <w:tcW w:w="3320" w:type="dxa"/>
            <w:gridSpan w:val="3"/>
            <w:vAlign w:val="bottom"/>
          </w:tcPr>
          <w:p w14:paraId="62AE13FA" w14:textId="77777777" w:rsidR="003304E9" w:rsidRPr="00AF5BED" w:rsidRDefault="003304E9" w:rsidP="0077792E">
            <w:pPr>
              <w:rPr>
                <w:rFonts w:ascii="Calibri" w:eastAsia="Times New Roman" w:hAnsi="Calibri" w:cs="Calibri"/>
                <w:sz w:val="20"/>
                <w:szCs w:val="20"/>
              </w:rPr>
            </w:pPr>
            <w:r w:rsidRPr="00AF5BED">
              <w:rPr>
                <w:rFonts w:ascii="Calibri" w:eastAsia="Times New Roman" w:hAnsi="Calibri" w:cs="Calibri"/>
                <w:sz w:val="20"/>
                <w:szCs w:val="20"/>
              </w:rPr>
              <w:t>SAMPLE</w:t>
            </w:r>
          </w:p>
        </w:tc>
        <w:tc>
          <w:tcPr>
            <w:tcW w:w="270" w:type="dxa"/>
            <w:vAlign w:val="bottom"/>
          </w:tcPr>
          <w:p w14:paraId="4B4154F5" w14:textId="77777777" w:rsidR="003304E9" w:rsidRPr="00AF5BED" w:rsidRDefault="003304E9" w:rsidP="0077792E">
            <w:pPr>
              <w:rPr>
                <w:rFonts w:ascii="Calibri" w:eastAsia="Times New Roman" w:hAnsi="Calibri" w:cs="Calibri"/>
                <w:sz w:val="18"/>
                <w:szCs w:val="18"/>
              </w:rPr>
            </w:pPr>
          </w:p>
        </w:tc>
        <w:tc>
          <w:tcPr>
            <w:tcW w:w="1530" w:type="dxa"/>
            <w:tcBorders>
              <w:bottom w:val="single" w:sz="6" w:space="0" w:color="auto"/>
            </w:tcBorders>
            <w:vAlign w:val="bottom"/>
          </w:tcPr>
          <w:p w14:paraId="24650D81" w14:textId="77777777" w:rsidR="003304E9" w:rsidRPr="00AF5BED" w:rsidRDefault="003304E9" w:rsidP="0077792E">
            <w:pPr>
              <w:jc w:val="center"/>
              <w:rPr>
                <w:rFonts w:ascii="Calibri" w:eastAsia="Times New Roman" w:hAnsi="Calibri" w:cs="Calibri"/>
                <w:sz w:val="20"/>
                <w:szCs w:val="20"/>
              </w:rPr>
            </w:pPr>
            <w:r w:rsidRPr="00AF5BED">
              <w:rPr>
                <w:rFonts w:ascii="Calibri" w:eastAsia="Times New Roman" w:hAnsi="Calibri" w:cs="Calibri"/>
                <w:sz w:val="20"/>
                <w:szCs w:val="20"/>
              </w:rPr>
              <w:t>SAMPLE</w:t>
            </w:r>
          </w:p>
        </w:tc>
      </w:tr>
      <w:tr w:rsidR="003304E9" w:rsidRPr="00C2060A" w14:paraId="5CFD7B8E" w14:textId="77777777" w:rsidTr="0077792E">
        <w:trPr>
          <w:trHeight w:val="282"/>
        </w:trPr>
        <w:tc>
          <w:tcPr>
            <w:tcW w:w="3600" w:type="dxa"/>
            <w:tcBorders>
              <w:top w:val="single" w:sz="6" w:space="0" w:color="auto"/>
            </w:tcBorders>
          </w:tcPr>
          <w:p w14:paraId="17C8D92F" w14:textId="616071DE" w:rsidR="003304E9" w:rsidRPr="00AF5BED" w:rsidRDefault="00B077CA" w:rsidP="0077792E">
            <w:pPr>
              <w:spacing w:line="192" w:lineRule="auto"/>
              <w:rPr>
                <w:rFonts w:ascii="Calibri" w:eastAsia="Times New Roman" w:hAnsi="Calibri" w:cs="Calibri"/>
                <w:sz w:val="20"/>
                <w:szCs w:val="20"/>
              </w:rPr>
            </w:pPr>
            <w:r w:rsidRPr="00AF5BED">
              <w:rPr>
                <w:rFonts w:ascii="Calibri" w:eastAsia="Times New Roman" w:hAnsi="Calibri" w:cs="Calibri"/>
                <w:sz w:val="20"/>
                <w:szCs w:val="20"/>
              </w:rPr>
              <w:t>SAMPLE</w:t>
            </w:r>
          </w:p>
        </w:tc>
        <w:tc>
          <w:tcPr>
            <w:tcW w:w="270" w:type="dxa"/>
          </w:tcPr>
          <w:p w14:paraId="0F40AFF3" w14:textId="77777777" w:rsidR="003304E9" w:rsidRPr="00AF5BED" w:rsidRDefault="003304E9" w:rsidP="0077792E">
            <w:pPr>
              <w:spacing w:line="192" w:lineRule="auto"/>
              <w:rPr>
                <w:rFonts w:ascii="Calibri" w:eastAsia="Times New Roman" w:hAnsi="Calibri" w:cs="Calibri"/>
                <w:sz w:val="18"/>
                <w:szCs w:val="18"/>
              </w:rPr>
            </w:pPr>
          </w:p>
        </w:tc>
        <w:tc>
          <w:tcPr>
            <w:tcW w:w="1620" w:type="dxa"/>
            <w:gridSpan w:val="2"/>
            <w:tcBorders>
              <w:top w:val="single" w:sz="6" w:space="0" w:color="auto"/>
            </w:tcBorders>
          </w:tcPr>
          <w:p w14:paraId="3FAAC8E1" w14:textId="77777777" w:rsidR="003304E9" w:rsidRPr="00AF5BED" w:rsidRDefault="003304E9" w:rsidP="0077792E">
            <w:pPr>
              <w:spacing w:line="192" w:lineRule="auto"/>
              <w:rPr>
                <w:rFonts w:ascii="Calibri" w:eastAsia="Times New Roman" w:hAnsi="Calibri" w:cs="Calibri"/>
                <w:sz w:val="18"/>
                <w:szCs w:val="18"/>
              </w:rPr>
            </w:pPr>
            <w:r w:rsidRPr="00AF5BED">
              <w:rPr>
                <w:rFonts w:eastAsia="Times New Roman" w:cstheme="minorHAnsi"/>
                <w:sz w:val="16"/>
                <w:szCs w:val="18"/>
              </w:rPr>
              <w:t>Date:</w:t>
            </w:r>
          </w:p>
        </w:tc>
        <w:tc>
          <w:tcPr>
            <w:tcW w:w="460" w:type="dxa"/>
            <w:gridSpan w:val="2"/>
          </w:tcPr>
          <w:p w14:paraId="15E94425" w14:textId="77777777" w:rsidR="003304E9" w:rsidRPr="00AF5BED" w:rsidRDefault="003304E9" w:rsidP="0077792E">
            <w:pPr>
              <w:spacing w:line="192" w:lineRule="auto"/>
              <w:rPr>
                <w:rFonts w:ascii="Calibri" w:eastAsia="Times New Roman" w:hAnsi="Calibri" w:cs="Calibri"/>
                <w:sz w:val="18"/>
                <w:szCs w:val="18"/>
              </w:rPr>
            </w:pPr>
          </w:p>
        </w:tc>
        <w:tc>
          <w:tcPr>
            <w:tcW w:w="3320" w:type="dxa"/>
            <w:gridSpan w:val="3"/>
            <w:tcBorders>
              <w:top w:val="single" w:sz="6" w:space="0" w:color="auto"/>
            </w:tcBorders>
          </w:tcPr>
          <w:p w14:paraId="30E80234" w14:textId="77777777" w:rsidR="003304E9" w:rsidRPr="00AF5BED" w:rsidRDefault="003304E9" w:rsidP="0077792E">
            <w:pPr>
              <w:spacing w:line="192" w:lineRule="auto"/>
              <w:rPr>
                <w:rFonts w:ascii="Calibri" w:eastAsia="Times New Roman" w:hAnsi="Calibri" w:cs="Calibri"/>
                <w:sz w:val="20"/>
                <w:szCs w:val="20"/>
              </w:rPr>
            </w:pPr>
            <w:r w:rsidRPr="00AF5BED">
              <w:rPr>
                <w:rFonts w:ascii="Calibri" w:hAnsi="Calibri"/>
                <w:color w:val="000000"/>
                <w:sz w:val="20"/>
                <w:szCs w:val="20"/>
              </w:rPr>
              <w:t>SAMPLE</w:t>
            </w:r>
          </w:p>
        </w:tc>
        <w:tc>
          <w:tcPr>
            <w:tcW w:w="270" w:type="dxa"/>
          </w:tcPr>
          <w:p w14:paraId="4FA958A9" w14:textId="77777777" w:rsidR="003304E9" w:rsidRPr="00AF5BED" w:rsidRDefault="003304E9" w:rsidP="0077792E">
            <w:pPr>
              <w:spacing w:line="192" w:lineRule="auto"/>
              <w:rPr>
                <w:rFonts w:ascii="Calibri" w:eastAsia="Times New Roman" w:hAnsi="Calibri" w:cs="Calibri"/>
                <w:sz w:val="18"/>
                <w:szCs w:val="18"/>
              </w:rPr>
            </w:pPr>
          </w:p>
        </w:tc>
        <w:tc>
          <w:tcPr>
            <w:tcW w:w="1530" w:type="dxa"/>
            <w:tcBorders>
              <w:top w:val="single" w:sz="6" w:space="0" w:color="auto"/>
            </w:tcBorders>
          </w:tcPr>
          <w:p w14:paraId="2EBB2815" w14:textId="77777777" w:rsidR="003304E9" w:rsidRPr="00C2060A" w:rsidRDefault="003304E9" w:rsidP="0077792E">
            <w:pPr>
              <w:spacing w:line="192" w:lineRule="auto"/>
              <w:rPr>
                <w:rFonts w:ascii="Calibri" w:eastAsia="Times New Roman" w:hAnsi="Calibri" w:cs="Calibri"/>
                <w:sz w:val="18"/>
                <w:szCs w:val="18"/>
              </w:rPr>
            </w:pPr>
            <w:r w:rsidRPr="00AF5BED">
              <w:rPr>
                <w:rFonts w:eastAsia="Times New Roman" w:cstheme="minorHAnsi"/>
                <w:sz w:val="16"/>
                <w:szCs w:val="18"/>
              </w:rPr>
              <w:t>Date:</w:t>
            </w:r>
          </w:p>
        </w:tc>
      </w:tr>
    </w:tbl>
    <w:p w14:paraId="0379CCD5" w14:textId="77777777" w:rsidR="003304E9" w:rsidRPr="00C2060A" w:rsidRDefault="003304E9" w:rsidP="00D95177">
      <w:pPr>
        <w:spacing w:after="0" w:line="240" w:lineRule="auto"/>
        <w:rPr>
          <w:rFonts w:cstheme="minorHAnsi"/>
          <w:sz w:val="12"/>
        </w:rPr>
      </w:pPr>
    </w:p>
    <w:sectPr w:rsidR="003304E9" w:rsidRPr="00C2060A" w:rsidSect="003619A7">
      <w:headerReference w:type="default" r:id="rId10"/>
      <w:footerReference w:type="default" r:id="rId11"/>
      <w:pgSz w:w="12240" w:h="20160" w:code="5"/>
      <w:pgMar w:top="1800" w:right="576" w:bottom="115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7FA3" w14:textId="77777777" w:rsidR="00A75A09" w:rsidRDefault="00A75A09" w:rsidP="00F957D9">
      <w:pPr>
        <w:spacing w:after="0" w:line="240" w:lineRule="auto"/>
      </w:pPr>
      <w:r>
        <w:separator/>
      </w:r>
    </w:p>
  </w:endnote>
  <w:endnote w:type="continuationSeparator" w:id="0">
    <w:p w14:paraId="71484122" w14:textId="77777777" w:rsidR="00A75A09" w:rsidRDefault="00A75A09" w:rsidP="00F9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6A39" w14:textId="36DC963C" w:rsidR="00F957D9" w:rsidRPr="00CF2A01" w:rsidRDefault="00F957D9" w:rsidP="00F957D9">
    <w:pPr>
      <w:pStyle w:val="p1"/>
      <w:spacing w:line="216" w:lineRule="auto"/>
      <w:rPr>
        <w:rFonts w:asciiTheme="minorHAnsi" w:hAnsiTheme="minorHAnsi" w:cstheme="minorHAnsi"/>
        <w:sz w:val="16"/>
      </w:rPr>
    </w:pPr>
    <w:r w:rsidRPr="00CF2A01">
      <w:rPr>
        <w:rFonts w:asciiTheme="minorHAnsi" w:hAnsiTheme="minorHAnsi" w:cstheme="minorHAnsi"/>
        <w:b/>
        <w:bCs/>
        <w:sz w:val="16"/>
      </w:rPr>
      <w:t>SIKA CORPORATION • ROOFING</w:t>
    </w:r>
    <w:r w:rsidR="00C5136E">
      <w:rPr>
        <w:rFonts w:asciiTheme="minorHAnsi" w:hAnsiTheme="minorHAnsi" w:cstheme="minorHAnsi"/>
        <w:b/>
        <w:bCs/>
        <w:sz w:val="16"/>
      </w:rPr>
      <w:t xml:space="preserve"> &amp; WATERPROOFING</w:t>
    </w:r>
  </w:p>
  <w:p w14:paraId="4B9DB8EA" w14:textId="77777777" w:rsidR="00F957D9" w:rsidRPr="00CF2A01" w:rsidRDefault="00F957D9" w:rsidP="00F957D9">
    <w:pPr>
      <w:pStyle w:val="p1"/>
      <w:spacing w:line="216" w:lineRule="auto"/>
      <w:rPr>
        <w:rFonts w:asciiTheme="minorHAnsi" w:hAnsiTheme="minorHAnsi" w:cstheme="minorHAnsi"/>
        <w:sz w:val="16"/>
      </w:rPr>
    </w:pPr>
    <w:r w:rsidRPr="00CF2A01">
      <w:rPr>
        <w:rFonts w:asciiTheme="minorHAnsi" w:hAnsiTheme="minorHAnsi" w:cstheme="minorHAnsi"/>
        <w:sz w:val="16"/>
      </w:rPr>
      <w:t>100 Dan Road • Canton, MA 02021</w:t>
    </w:r>
  </w:p>
  <w:p w14:paraId="7ADFF138" w14:textId="6DC71785" w:rsidR="00F957D9" w:rsidRPr="00F957D9" w:rsidRDefault="00F957D9" w:rsidP="00F957D9">
    <w:pPr>
      <w:pStyle w:val="p1"/>
      <w:tabs>
        <w:tab w:val="center" w:pos="5580"/>
      </w:tabs>
      <w:spacing w:line="216" w:lineRule="auto"/>
      <w:rPr>
        <w:rFonts w:asciiTheme="minorHAnsi" w:hAnsiTheme="minorHAnsi" w:cstheme="minorHAnsi"/>
        <w:sz w:val="16"/>
      </w:rPr>
    </w:pPr>
    <w:r w:rsidRPr="00CF2A01">
      <w:rPr>
        <w:rFonts w:asciiTheme="minorHAnsi" w:hAnsiTheme="minorHAnsi" w:cstheme="minorHAnsi"/>
        <w:sz w:val="16"/>
      </w:rPr>
      <w:t>Tel: 781-828-5400 • Fax: 781-828-5365 • usa.sika.com</w:t>
    </w:r>
    <w:r w:rsidR="00C5136E">
      <w:rPr>
        <w:rFonts w:asciiTheme="minorHAnsi" w:hAnsiTheme="minorHAnsi" w:cstheme="minorHAnsi"/>
        <w:sz w:val="16"/>
      </w:rPr>
      <w:t>/</w:t>
    </w:r>
    <w:proofErr w:type="spellStart"/>
    <w:r w:rsidR="00C5136E">
      <w:rPr>
        <w:rFonts w:asciiTheme="minorHAnsi" w:hAnsiTheme="minorHAnsi" w:cstheme="minorHAnsi"/>
        <w:sz w:val="16"/>
      </w:rPr>
      <w:t>sarnafil</w:t>
    </w:r>
    <w:proofErr w:type="spellEnd"/>
    <w:r w:rsidRPr="00CF2A01">
      <w:rPr>
        <w:rFonts w:asciiTheme="minorHAnsi" w:hAnsiTheme="minorHAnsi" w:cstheme="minorHAnsi"/>
        <w:sz w:val="16"/>
      </w:rPr>
      <w:tab/>
    </w:r>
    <w:r w:rsidRPr="00CF2A01">
      <w:rPr>
        <w:rStyle w:val="apple-tab-span"/>
        <w:rFonts w:asciiTheme="minorHAnsi" w:hAnsiTheme="minorHAnsi" w:cstheme="minorHAnsi"/>
        <w:bCs/>
        <w:sz w:val="16"/>
      </w:rPr>
      <w:t xml:space="preserve">Page </w:t>
    </w:r>
    <w:r w:rsidRPr="00CF2A01">
      <w:rPr>
        <w:rStyle w:val="apple-tab-span"/>
        <w:rFonts w:asciiTheme="minorHAnsi" w:hAnsiTheme="minorHAnsi" w:cstheme="minorHAnsi"/>
        <w:bCs/>
        <w:sz w:val="16"/>
      </w:rPr>
      <w:fldChar w:fldCharType="begin"/>
    </w:r>
    <w:r w:rsidRPr="00CF2A01">
      <w:rPr>
        <w:rStyle w:val="apple-tab-span"/>
        <w:rFonts w:asciiTheme="minorHAnsi" w:hAnsiTheme="minorHAnsi" w:cstheme="minorHAnsi"/>
        <w:bCs/>
        <w:sz w:val="16"/>
      </w:rPr>
      <w:instrText xml:space="preserve"> PAGE  \* MERGEFORMAT </w:instrText>
    </w:r>
    <w:r w:rsidRPr="00CF2A01">
      <w:rPr>
        <w:rStyle w:val="apple-tab-span"/>
        <w:rFonts w:asciiTheme="minorHAnsi" w:hAnsiTheme="minorHAnsi" w:cstheme="minorHAnsi"/>
        <w:bCs/>
        <w:sz w:val="16"/>
      </w:rPr>
      <w:fldChar w:fldCharType="separate"/>
    </w:r>
    <w:r w:rsidR="00882102">
      <w:rPr>
        <w:rStyle w:val="apple-tab-span"/>
        <w:rFonts w:asciiTheme="minorHAnsi" w:hAnsiTheme="minorHAnsi" w:cstheme="minorHAnsi"/>
        <w:bCs/>
        <w:noProof/>
        <w:sz w:val="16"/>
      </w:rPr>
      <w:t>2</w:t>
    </w:r>
    <w:r w:rsidRPr="00CF2A01">
      <w:rPr>
        <w:rStyle w:val="apple-tab-span"/>
        <w:rFonts w:asciiTheme="minorHAnsi" w:hAnsiTheme="minorHAnsi" w:cstheme="minorHAnsi"/>
        <w:bCs/>
        <w:sz w:val="16"/>
      </w:rPr>
      <w:fldChar w:fldCharType="end"/>
    </w:r>
    <w:r w:rsidRPr="00CF2A01">
      <w:rPr>
        <w:rStyle w:val="apple-tab-span"/>
        <w:rFonts w:asciiTheme="minorHAnsi" w:hAnsiTheme="minorHAnsi" w:cstheme="minorHAnsi"/>
        <w:bCs/>
        <w:sz w:val="16"/>
      </w:rPr>
      <w:t xml:space="preserve"> of </w:t>
    </w:r>
    <w:r w:rsidRPr="00CF2A01">
      <w:rPr>
        <w:rStyle w:val="apple-tab-span"/>
        <w:rFonts w:asciiTheme="minorHAnsi" w:hAnsiTheme="minorHAnsi" w:cstheme="minorHAnsi"/>
        <w:bCs/>
        <w:sz w:val="16"/>
      </w:rPr>
      <w:fldChar w:fldCharType="begin"/>
    </w:r>
    <w:r w:rsidRPr="00CF2A01">
      <w:rPr>
        <w:rStyle w:val="apple-tab-span"/>
        <w:rFonts w:asciiTheme="minorHAnsi" w:hAnsiTheme="minorHAnsi" w:cstheme="minorHAnsi"/>
        <w:bCs/>
        <w:sz w:val="16"/>
      </w:rPr>
      <w:instrText xml:space="preserve"> NUMPAGES  \* MERGEFORMAT </w:instrText>
    </w:r>
    <w:r w:rsidRPr="00CF2A01">
      <w:rPr>
        <w:rStyle w:val="apple-tab-span"/>
        <w:rFonts w:asciiTheme="minorHAnsi" w:hAnsiTheme="minorHAnsi" w:cstheme="minorHAnsi"/>
        <w:bCs/>
        <w:sz w:val="16"/>
      </w:rPr>
      <w:fldChar w:fldCharType="separate"/>
    </w:r>
    <w:r w:rsidR="00882102">
      <w:rPr>
        <w:rStyle w:val="apple-tab-span"/>
        <w:rFonts w:asciiTheme="minorHAnsi" w:hAnsiTheme="minorHAnsi" w:cstheme="minorHAnsi"/>
        <w:bCs/>
        <w:noProof/>
        <w:sz w:val="16"/>
      </w:rPr>
      <w:t>2</w:t>
    </w:r>
    <w:r w:rsidRPr="00CF2A01">
      <w:rPr>
        <w:rStyle w:val="apple-tab-span"/>
        <w:rFonts w:asciiTheme="minorHAnsi" w:hAnsiTheme="minorHAnsi" w:cstheme="minorHAnsi"/>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C02A" w14:textId="77777777" w:rsidR="00A75A09" w:rsidRDefault="00A75A09" w:rsidP="00F957D9">
      <w:pPr>
        <w:spacing w:after="0" w:line="240" w:lineRule="auto"/>
      </w:pPr>
      <w:r>
        <w:separator/>
      </w:r>
    </w:p>
  </w:footnote>
  <w:footnote w:type="continuationSeparator" w:id="0">
    <w:p w14:paraId="75676BC4" w14:textId="77777777" w:rsidR="00A75A09" w:rsidRDefault="00A75A09" w:rsidP="00F9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EFFF" w14:textId="5D5C02E9" w:rsidR="00F957D9" w:rsidRDefault="00174D39" w:rsidP="00F957D9">
    <w:pPr>
      <w:pStyle w:val="Header"/>
      <w:tabs>
        <w:tab w:val="clear" w:pos="4680"/>
        <w:tab w:val="clear" w:pos="9360"/>
      </w:tabs>
    </w:pPr>
    <w:r>
      <w:rPr>
        <w:noProof/>
      </w:rPr>
      <w:drawing>
        <wp:anchor distT="0" distB="0" distL="114300" distR="114300" simplePos="0" relativeHeight="251657216" behindDoc="0" locked="0" layoutInCell="1" allowOverlap="1" wp14:anchorId="7B373FCC" wp14:editId="4195AFE8">
          <wp:simplePos x="0" y="0"/>
          <wp:positionH relativeFrom="column">
            <wp:posOffset>4520565</wp:posOffset>
          </wp:positionH>
          <wp:positionV relativeFrom="paragraph">
            <wp:posOffset>32385</wp:posOffset>
          </wp:positionV>
          <wp:extent cx="2374265" cy="768350"/>
          <wp:effectExtent l="0" t="0" r="6985" b="0"/>
          <wp:wrapThrough wrapText="bothSides">
            <wp:wrapPolygon edited="0">
              <wp:start x="17158" y="0"/>
              <wp:lineTo x="13865" y="17137"/>
              <wp:lineTo x="1213" y="17137"/>
              <wp:lineTo x="173" y="17673"/>
              <wp:lineTo x="173" y="20886"/>
              <wp:lineTo x="21490" y="20886"/>
              <wp:lineTo x="21490" y="11782"/>
              <wp:lineTo x="19584" y="8569"/>
              <wp:lineTo x="18024" y="0"/>
              <wp:lineTo x="17158" y="0"/>
            </wp:wrapPolygon>
          </wp:wrapThrough>
          <wp:docPr id="3" name="Picture 3" descr="Sarnafil_Sika_Claim_p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nafil_Sika_Claim_png_rgb"/>
                  <pic:cNvPicPr>
                    <a:picLocks noChangeAspect="1" noChangeArrowheads="1"/>
                  </pic:cNvPicPr>
                </pic:nvPicPr>
                <pic:blipFill rotWithShape="1">
                  <a:blip r:embed="rId1">
                    <a:extLst>
                      <a:ext uri="{28A0092B-C50C-407E-A947-70E740481C1C}">
                        <a14:useLocalDpi xmlns:a14="http://schemas.microsoft.com/office/drawing/2010/main" val="0"/>
                      </a:ext>
                    </a:extLst>
                  </a:blip>
                  <a:srcRect l="35416"/>
                  <a:stretch/>
                </pic:blipFill>
                <pic:spPr bwMode="auto">
                  <a:xfrm>
                    <a:off x="0" y="0"/>
                    <a:ext cx="237426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812949348"/>
        <w:docPartObj>
          <w:docPartGallery w:val="Watermarks"/>
          <w:docPartUnique/>
        </w:docPartObj>
      </w:sdtPr>
      <w:sdtEndPr/>
      <w:sdtContent>
        <w:r w:rsidR="00C5136E">
          <w:rPr>
            <w:noProof/>
          </w:rPr>
          <w:pict w14:anchorId="765C8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76"/>
    <w:rsid w:val="00004493"/>
    <w:rsid w:val="0000579A"/>
    <w:rsid w:val="0000764A"/>
    <w:rsid w:val="00007984"/>
    <w:rsid w:val="00011198"/>
    <w:rsid w:val="00014EE2"/>
    <w:rsid w:val="00015E87"/>
    <w:rsid w:val="00015FFA"/>
    <w:rsid w:val="00016A47"/>
    <w:rsid w:val="00022E77"/>
    <w:rsid w:val="000243BA"/>
    <w:rsid w:val="00025DF2"/>
    <w:rsid w:val="0002623A"/>
    <w:rsid w:val="000310F3"/>
    <w:rsid w:val="00031712"/>
    <w:rsid w:val="00032EC9"/>
    <w:rsid w:val="0003361E"/>
    <w:rsid w:val="0003403C"/>
    <w:rsid w:val="00034265"/>
    <w:rsid w:val="000346B7"/>
    <w:rsid w:val="0003696B"/>
    <w:rsid w:val="00037DDA"/>
    <w:rsid w:val="00040B24"/>
    <w:rsid w:val="000453F6"/>
    <w:rsid w:val="00051673"/>
    <w:rsid w:val="00051C5D"/>
    <w:rsid w:val="0005707E"/>
    <w:rsid w:val="0006269C"/>
    <w:rsid w:val="000708CF"/>
    <w:rsid w:val="000771A2"/>
    <w:rsid w:val="000836A6"/>
    <w:rsid w:val="000845D8"/>
    <w:rsid w:val="000852B7"/>
    <w:rsid w:val="00086678"/>
    <w:rsid w:val="00090676"/>
    <w:rsid w:val="00092279"/>
    <w:rsid w:val="000924F5"/>
    <w:rsid w:val="00093044"/>
    <w:rsid w:val="00094454"/>
    <w:rsid w:val="00094F66"/>
    <w:rsid w:val="000968F3"/>
    <w:rsid w:val="000A10D7"/>
    <w:rsid w:val="000A6F54"/>
    <w:rsid w:val="000B19ED"/>
    <w:rsid w:val="000B2979"/>
    <w:rsid w:val="000B34FB"/>
    <w:rsid w:val="000B6376"/>
    <w:rsid w:val="000B7742"/>
    <w:rsid w:val="000B7DD2"/>
    <w:rsid w:val="000C04FE"/>
    <w:rsid w:val="000C0FEC"/>
    <w:rsid w:val="000C11A2"/>
    <w:rsid w:val="000C161F"/>
    <w:rsid w:val="000C5249"/>
    <w:rsid w:val="000C5A5F"/>
    <w:rsid w:val="000C5BD8"/>
    <w:rsid w:val="000C5CDB"/>
    <w:rsid w:val="000C6C08"/>
    <w:rsid w:val="000D37D6"/>
    <w:rsid w:val="000D5C9E"/>
    <w:rsid w:val="000D77E7"/>
    <w:rsid w:val="000E22E3"/>
    <w:rsid w:val="000E4272"/>
    <w:rsid w:val="000E5CE5"/>
    <w:rsid w:val="000F14D5"/>
    <w:rsid w:val="000F4BAE"/>
    <w:rsid w:val="000F6053"/>
    <w:rsid w:val="000F6730"/>
    <w:rsid w:val="001014EF"/>
    <w:rsid w:val="00103252"/>
    <w:rsid w:val="00104E52"/>
    <w:rsid w:val="001050AC"/>
    <w:rsid w:val="001055B7"/>
    <w:rsid w:val="00106ABB"/>
    <w:rsid w:val="00111419"/>
    <w:rsid w:val="00111B7B"/>
    <w:rsid w:val="00112963"/>
    <w:rsid w:val="001163A5"/>
    <w:rsid w:val="00117605"/>
    <w:rsid w:val="001220C2"/>
    <w:rsid w:val="001223CC"/>
    <w:rsid w:val="001241BD"/>
    <w:rsid w:val="0012429F"/>
    <w:rsid w:val="001248D6"/>
    <w:rsid w:val="00124BA7"/>
    <w:rsid w:val="00126789"/>
    <w:rsid w:val="0012708B"/>
    <w:rsid w:val="00134106"/>
    <w:rsid w:val="00135C91"/>
    <w:rsid w:val="0013771E"/>
    <w:rsid w:val="00140A5B"/>
    <w:rsid w:val="00140A76"/>
    <w:rsid w:val="0014175E"/>
    <w:rsid w:val="001433EF"/>
    <w:rsid w:val="00143F55"/>
    <w:rsid w:val="0014483F"/>
    <w:rsid w:val="00144E6E"/>
    <w:rsid w:val="00146CD3"/>
    <w:rsid w:val="00147EEE"/>
    <w:rsid w:val="00150837"/>
    <w:rsid w:val="00150BA9"/>
    <w:rsid w:val="00151F84"/>
    <w:rsid w:val="00152B45"/>
    <w:rsid w:val="0015411B"/>
    <w:rsid w:val="001543C9"/>
    <w:rsid w:val="00154A8C"/>
    <w:rsid w:val="00156290"/>
    <w:rsid w:val="0016148E"/>
    <w:rsid w:val="00162FCF"/>
    <w:rsid w:val="00164C8C"/>
    <w:rsid w:val="00164DB7"/>
    <w:rsid w:val="001655EE"/>
    <w:rsid w:val="0016612B"/>
    <w:rsid w:val="001705C5"/>
    <w:rsid w:val="0017133C"/>
    <w:rsid w:val="00172F44"/>
    <w:rsid w:val="00174D39"/>
    <w:rsid w:val="00177ACF"/>
    <w:rsid w:val="00177C26"/>
    <w:rsid w:val="001808F6"/>
    <w:rsid w:val="001815B4"/>
    <w:rsid w:val="001817C9"/>
    <w:rsid w:val="00182266"/>
    <w:rsid w:val="0018227C"/>
    <w:rsid w:val="00182514"/>
    <w:rsid w:val="00183862"/>
    <w:rsid w:val="00185051"/>
    <w:rsid w:val="00185A2A"/>
    <w:rsid w:val="00186F90"/>
    <w:rsid w:val="0019156F"/>
    <w:rsid w:val="00191AD8"/>
    <w:rsid w:val="00191F11"/>
    <w:rsid w:val="00192378"/>
    <w:rsid w:val="001933F1"/>
    <w:rsid w:val="001944B8"/>
    <w:rsid w:val="00194DC6"/>
    <w:rsid w:val="00195ABE"/>
    <w:rsid w:val="001A0EB4"/>
    <w:rsid w:val="001A109E"/>
    <w:rsid w:val="001A7382"/>
    <w:rsid w:val="001B0D06"/>
    <w:rsid w:val="001B101A"/>
    <w:rsid w:val="001B30DA"/>
    <w:rsid w:val="001C04B3"/>
    <w:rsid w:val="001C0695"/>
    <w:rsid w:val="001C0D95"/>
    <w:rsid w:val="001C1903"/>
    <w:rsid w:val="001C463E"/>
    <w:rsid w:val="001C7446"/>
    <w:rsid w:val="001D0C0F"/>
    <w:rsid w:val="001D3FDE"/>
    <w:rsid w:val="001D412B"/>
    <w:rsid w:val="001E1C78"/>
    <w:rsid w:val="001E322D"/>
    <w:rsid w:val="001E34EC"/>
    <w:rsid w:val="001E3505"/>
    <w:rsid w:val="001E5BC1"/>
    <w:rsid w:val="001F2CC1"/>
    <w:rsid w:val="001F37C4"/>
    <w:rsid w:val="001F694F"/>
    <w:rsid w:val="001F6B1F"/>
    <w:rsid w:val="00200E1F"/>
    <w:rsid w:val="002012C4"/>
    <w:rsid w:val="002014CF"/>
    <w:rsid w:val="00203AE1"/>
    <w:rsid w:val="0020666F"/>
    <w:rsid w:val="002067E4"/>
    <w:rsid w:val="00206946"/>
    <w:rsid w:val="0020789E"/>
    <w:rsid w:val="002123BB"/>
    <w:rsid w:val="0021297F"/>
    <w:rsid w:val="00215D58"/>
    <w:rsid w:val="00217A8F"/>
    <w:rsid w:val="00222843"/>
    <w:rsid w:val="00224F40"/>
    <w:rsid w:val="0022540F"/>
    <w:rsid w:val="00230AAE"/>
    <w:rsid w:val="00230BC5"/>
    <w:rsid w:val="002324FE"/>
    <w:rsid w:val="0023265C"/>
    <w:rsid w:val="00234473"/>
    <w:rsid w:val="0023471D"/>
    <w:rsid w:val="002376D7"/>
    <w:rsid w:val="00244E24"/>
    <w:rsid w:val="0025176B"/>
    <w:rsid w:val="00251A36"/>
    <w:rsid w:val="0025561B"/>
    <w:rsid w:val="00257AD1"/>
    <w:rsid w:val="0026082D"/>
    <w:rsid w:val="00263626"/>
    <w:rsid w:val="00264C83"/>
    <w:rsid w:val="0026682B"/>
    <w:rsid w:val="00274915"/>
    <w:rsid w:val="0027620A"/>
    <w:rsid w:val="00277FF9"/>
    <w:rsid w:val="002820FF"/>
    <w:rsid w:val="0028213D"/>
    <w:rsid w:val="00283E3F"/>
    <w:rsid w:val="0028417F"/>
    <w:rsid w:val="00285C7A"/>
    <w:rsid w:val="0028697A"/>
    <w:rsid w:val="002869EA"/>
    <w:rsid w:val="00290F42"/>
    <w:rsid w:val="00291168"/>
    <w:rsid w:val="00292DAE"/>
    <w:rsid w:val="00293101"/>
    <w:rsid w:val="00294197"/>
    <w:rsid w:val="00296EAE"/>
    <w:rsid w:val="002A5A9C"/>
    <w:rsid w:val="002A6AA1"/>
    <w:rsid w:val="002A7330"/>
    <w:rsid w:val="002A7BBB"/>
    <w:rsid w:val="002B01BF"/>
    <w:rsid w:val="002B1421"/>
    <w:rsid w:val="002B29E5"/>
    <w:rsid w:val="002B3703"/>
    <w:rsid w:val="002B4665"/>
    <w:rsid w:val="002B4AB9"/>
    <w:rsid w:val="002C0AED"/>
    <w:rsid w:val="002C160D"/>
    <w:rsid w:val="002C262D"/>
    <w:rsid w:val="002C397A"/>
    <w:rsid w:val="002C492A"/>
    <w:rsid w:val="002C5D1B"/>
    <w:rsid w:val="002C773E"/>
    <w:rsid w:val="002C79D4"/>
    <w:rsid w:val="002D0FA8"/>
    <w:rsid w:val="002D183C"/>
    <w:rsid w:val="002D2B48"/>
    <w:rsid w:val="002D4752"/>
    <w:rsid w:val="002D644B"/>
    <w:rsid w:val="002D6759"/>
    <w:rsid w:val="002D6DCC"/>
    <w:rsid w:val="002D7961"/>
    <w:rsid w:val="002E436F"/>
    <w:rsid w:val="002E4E31"/>
    <w:rsid w:val="002F42E3"/>
    <w:rsid w:val="002F47D7"/>
    <w:rsid w:val="002F4F1A"/>
    <w:rsid w:val="002F5750"/>
    <w:rsid w:val="002F5EF7"/>
    <w:rsid w:val="002F6AC7"/>
    <w:rsid w:val="002F70A9"/>
    <w:rsid w:val="002F71AD"/>
    <w:rsid w:val="00302805"/>
    <w:rsid w:val="00305362"/>
    <w:rsid w:val="00305FAE"/>
    <w:rsid w:val="00306110"/>
    <w:rsid w:val="003061CD"/>
    <w:rsid w:val="00306BC5"/>
    <w:rsid w:val="00310809"/>
    <w:rsid w:val="0031380C"/>
    <w:rsid w:val="00313C78"/>
    <w:rsid w:val="00313FBA"/>
    <w:rsid w:val="00317AF3"/>
    <w:rsid w:val="003304E9"/>
    <w:rsid w:val="00330E84"/>
    <w:rsid w:val="00331C04"/>
    <w:rsid w:val="00333C5B"/>
    <w:rsid w:val="00336225"/>
    <w:rsid w:val="00336912"/>
    <w:rsid w:val="00337C79"/>
    <w:rsid w:val="003434C9"/>
    <w:rsid w:val="0034409B"/>
    <w:rsid w:val="003443CD"/>
    <w:rsid w:val="003479D4"/>
    <w:rsid w:val="00350070"/>
    <w:rsid w:val="0035141B"/>
    <w:rsid w:val="00351D2C"/>
    <w:rsid w:val="00354DD7"/>
    <w:rsid w:val="00360AE5"/>
    <w:rsid w:val="003619A7"/>
    <w:rsid w:val="00363050"/>
    <w:rsid w:val="0036659A"/>
    <w:rsid w:val="003679C2"/>
    <w:rsid w:val="00370A0C"/>
    <w:rsid w:val="00374C41"/>
    <w:rsid w:val="0037627C"/>
    <w:rsid w:val="003764B1"/>
    <w:rsid w:val="00385788"/>
    <w:rsid w:val="003858A9"/>
    <w:rsid w:val="00387A59"/>
    <w:rsid w:val="003A18B8"/>
    <w:rsid w:val="003A23A6"/>
    <w:rsid w:val="003A43DF"/>
    <w:rsid w:val="003A4A80"/>
    <w:rsid w:val="003A5D69"/>
    <w:rsid w:val="003A746A"/>
    <w:rsid w:val="003B10BF"/>
    <w:rsid w:val="003B1EEA"/>
    <w:rsid w:val="003B1EF7"/>
    <w:rsid w:val="003B514B"/>
    <w:rsid w:val="003B7337"/>
    <w:rsid w:val="003B7BF4"/>
    <w:rsid w:val="003C0265"/>
    <w:rsid w:val="003C4889"/>
    <w:rsid w:val="003C5818"/>
    <w:rsid w:val="003D0877"/>
    <w:rsid w:val="003D08EF"/>
    <w:rsid w:val="003D1C67"/>
    <w:rsid w:val="003D2BB6"/>
    <w:rsid w:val="003D2EA6"/>
    <w:rsid w:val="003D37D0"/>
    <w:rsid w:val="003D37FC"/>
    <w:rsid w:val="003D42D0"/>
    <w:rsid w:val="003D4F48"/>
    <w:rsid w:val="003D5EB8"/>
    <w:rsid w:val="003D755B"/>
    <w:rsid w:val="003D7E4B"/>
    <w:rsid w:val="003E123C"/>
    <w:rsid w:val="003E1332"/>
    <w:rsid w:val="003E1345"/>
    <w:rsid w:val="003E2740"/>
    <w:rsid w:val="003E2B6B"/>
    <w:rsid w:val="003E6D38"/>
    <w:rsid w:val="003E6DF3"/>
    <w:rsid w:val="003F0ECA"/>
    <w:rsid w:val="003F23B9"/>
    <w:rsid w:val="003F65EA"/>
    <w:rsid w:val="004002AC"/>
    <w:rsid w:val="00401560"/>
    <w:rsid w:val="004018A6"/>
    <w:rsid w:val="00401CD2"/>
    <w:rsid w:val="00402BD9"/>
    <w:rsid w:val="00402EDD"/>
    <w:rsid w:val="00404A03"/>
    <w:rsid w:val="00410AA2"/>
    <w:rsid w:val="004154E0"/>
    <w:rsid w:val="00415ED3"/>
    <w:rsid w:val="0042101F"/>
    <w:rsid w:val="004241E6"/>
    <w:rsid w:val="00426394"/>
    <w:rsid w:val="004263D6"/>
    <w:rsid w:val="0042785A"/>
    <w:rsid w:val="00430E41"/>
    <w:rsid w:val="0043495A"/>
    <w:rsid w:val="0044023A"/>
    <w:rsid w:val="00441917"/>
    <w:rsid w:val="00442FA0"/>
    <w:rsid w:val="00443590"/>
    <w:rsid w:val="00445E50"/>
    <w:rsid w:val="00447419"/>
    <w:rsid w:val="004546C3"/>
    <w:rsid w:val="00460435"/>
    <w:rsid w:val="00461E6D"/>
    <w:rsid w:val="00464C15"/>
    <w:rsid w:val="004660E3"/>
    <w:rsid w:val="0047187A"/>
    <w:rsid w:val="004728C8"/>
    <w:rsid w:val="00473E1D"/>
    <w:rsid w:val="0047693C"/>
    <w:rsid w:val="00477062"/>
    <w:rsid w:val="00477AFE"/>
    <w:rsid w:val="00481CE2"/>
    <w:rsid w:val="004822E9"/>
    <w:rsid w:val="004847ED"/>
    <w:rsid w:val="00484B7B"/>
    <w:rsid w:val="00485110"/>
    <w:rsid w:val="00487774"/>
    <w:rsid w:val="004918CA"/>
    <w:rsid w:val="004925C7"/>
    <w:rsid w:val="00492602"/>
    <w:rsid w:val="00492A0E"/>
    <w:rsid w:val="00494518"/>
    <w:rsid w:val="004A19B4"/>
    <w:rsid w:val="004A1A10"/>
    <w:rsid w:val="004A4DE9"/>
    <w:rsid w:val="004A5CCB"/>
    <w:rsid w:val="004A6572"/>
    <w:rsid w:val="004B5F1A"/>
    <w:rsid w:val="004C2F95"/>
    <w:rsid w:val="004C335D"/>
    <w:rsid w:val="004D377B"/>
    <w:rsid w:val="004D3BFA"/>
    <w:rsid w:val="004D46F4"/>
    <w:rsid w:val="004E2320"/>
    <w:rsid w:val="004E326F"/>
    <w:rsid w:val="004E5F76"/>
    <w:rsid w:val="004E6843"/>
    <w:rsid w:val="004F00CD"/>
    <w:rsid w:val="004F1CA6"/>
    <w:rsid w:val="004F329C"/>
    <w:rsid w:val="004F4D80"/>
    <w:rsid w:val="004F56F4"/>
    <w:rsid w:val="00501A59"/>
    <w:rsid w:val="00502525"/>
    <w:rsid w:val="005031EE"/>
    <w:rsid w:val="00503311"/>
    <w:rsid w:val="00505B4F"/>
    <w:rsid w:val="005076BF"/>
    <w:rsid w:val="00507E87"/>
    <w:rsid w:val="00510CEE"/>
    <w:rsid w:val="00512F46"/>
    <w:rsid w:val="00513B79"/>
    <w:rsid w:val="0051644E"/>
    <w:rsid w:val="00516D93"/>
    <w:rsid w:val="005211A9"/>
    <w:rsid w:val="00525892"/>
    <w:rsid w:val="0053183F"/>
    <w:rsid w:val="00531ADD"/>
    <w:rsid w:val="00535A5F"/>
    <w:rsid w:val="00541C21"/>
    <w:rsid w:val="005421B1"/>
    <w:rsid w:val="005422E1"/>
    <w:rsid w:val="005425C4"/>
    <w:rsid w:val="00544701"/>
    <w:rsid w:val="00544A49"/>
    <w:rsid w:val="00546F8D"/>
    <w:rsid w:val="00547FF3"/>
    <w:rsid w:val="005505FC"/>
    <w:rsid w:val="0055306F"/>
    <w:rsid w:val="0055355B"/>
    <w:rsid w:val="0056119A"/>
    <w:rsid w:val="005649BE"/>
    <w:rsid w:val="005651C4"/>
    <w:rsid w:val="00566D08"/>
    <w:rsid w:val="005700CA"/>
    <w:rsid w:val="005740A8"/>
    <w:rsid w:val="005757E6"/>
    <w:rsid w:val="00584F7F"/>
    <w:rsid w:val="00586822"/>
    <w:rsid w:val="005901CF"/>
    <w:rsid w:val="00591EC5"/>
    <w:rsid w:val="00592748"/>
    <w:rsid w:val="005958A8"/>
    <w:rsid w:val="00596FF1"/>
    <w:rsid w:val="005A0D24"/>
    <w:rsid w:val="005A171F"/>
    <w:rsid w:val="005A1C26"/>
    <w:rsid w:val="005A3F1C"/>
    <w:rsid w:val="005A53E0"/>
    <w:rsid w:val="005A5A8F"/>
    <w:rsid w:val="005A7FA9"/>
    <w:rsid w:val="005B380E"/>
    <w:rsid w:val="005B6D37"/>
    <w:rsid w:val="005C0D88"/>
    <w:rsid w:val="005C24F9"/>
    <w:rsid w:val="005C5065"/>
    <w:rsid w:val="005C67FE"/>
    <w:rsid w:val="005D1C51"/>
    <w:rsid w:val="005D4A5D"/>
    <w:rsid w:val="005D54D0"/>
    <w:rsid w:val="005D7766"/>
    <w:rsid w:val="005E0498"/>
    <w:rsid w:val="005E0A1B"/>
    <w:rsid w:val="005E0F0C"/>
    <w:rsid w:val="005E1731"/>
    <w:rsid w:val="005E2515"/>
    <w:rsid w:val="005E3577"/>
    <w:rsid w:val="005E3EC9"/>
    <w:rsid w:val="005E54BB"/>
    <w:rsid w:val="005E7827"/>
    <w:rsid w:val="005E7E22"/>
    <w:rsid w:val="005F0CC1"/>
    <w:rsid w:val="005F19E2"/>
    <w:rsid w:val="005F2033"/>
    <w:rsid w:val="005F3E9F"/>
    <w:rsid w:val="005F40EF"/>
    <w:rsid w:val="005F51B2"/>
    <w:rsid w:val="005F555A"/>
    <w:rsid w:val="005F683C"/>
    <w:rsid w:val="005F6871"/>
    <w:rsid w:val="00600653"/>
    <w:rsid w:val="006017B1"/>
    <w:rsid w:val="00601E8A"/>
    <w:rsid w:val="006026C6"/>
    <w:rsid w:val="00602AF6"/>
    <w:rsid w:val="00602FB6"/>
    <w:rsid w:val="006032DD"/>
    <w:rsid w:val="00603F75"/>
    <w:rsid w:val="00605750"/>
    <w:rsid w:val="00605A42"/>
    <w:rsid w:val="00605AB8"/>
    <w:rsid w:val="006064DC"/>
    <w:rsid w:val="006064F7"/>
    <w:rsid w:val="00607DD5"/>
    <w:rsid w:val="0061166D"/>
    <w:rsid w:val="006131F2"/>
    <w:rsid w:val="0061320F"/>
    <w:rsid w:val="00621E9E"/>
    <w:rsid w:val="0062289C"/>
    <w:rsid w:val="006253CA"/>
    <w:rsid w:val="00625F20"/>
    <w:rsid w:val="00626606"/>
    <w:rsid w:val="00626FC8"/>
    <w:rsid w:val="0062730C"/>
    <w:rsid w:val="0063116B"/>
    <w:rsid w:val="00635D77"/>
    <w:rsid w:val="00636816"/>
    <w:rsid w:val="006375D0"/>
    <w:rsid w:val="0063760F"/>
    <w:rsid w:val="00637D5A"/>
    <w:rsid w:val="00637D7B"/>
    <w:rsid w:val="00640325"/>
    <w:rsid w:val="006442B0"/>
    <w:rsid w:val="0064752B"/>
    <w:rsid w:val="00647F2B"/>
    <w:rsid w:val="006528E3"/>
    <w:rsid w:val="00652B1D"/>
    <w:rsid w:val="00652CCB"/>
    <w:rsid w:val="00657260"/>
    <w:rsid w:val="0066079F"/>
    <w:rsid w:val="006614F1"/>
    <w:rsid w:val="0066163C"/>
    <w:rsid w:val="00662F92"/>
    <w:rsid w:val="00663401"/>
    <w:rsid w:val="006646C9"/>
    <w:rsid w:val="00666BCB"/>
    <w:rsid w:val="00667807"/>
    <w:rsid w:val="006715F7"/>
    <w:rsid w:val="00672485"/>
    <w:rsid w:val="006726E0"/>
    <w:rsid w:val="006747E6"/>
    <w:rsid w:val="006753BC"/>
    <w:rsid w:val="00683DFC"/>
    <w:rsid w:val="006852A0"/>
    <w:rsid w:val="00685F43"/>
    <w:rsid w:val="00686198"/>
    <w:rsid w:val="00687137"/>
    <w:rsid w:val="0069095D"/>
    <w:rsid w:val="00690EB4"/>
    <w:rsid w:val="00691851"/>
    <w:rsid w:val="00692063"/>
    <w:rsid w:val="006927E8"/>
    <w:rsid w:val="00692813"/>
    <w:rsid w:val="0069283E"/>
    <w:rsid w:val="00694AB3"/>
    <w:rsid w:val="00694B3D"/>
    <w:rsid w:val="0069679A"/>
    <w:rsid w:val="006973AA"/>
    <w:rsid w:val="006A0C29"/>
    <w:rsid w:val="006A423F"/>
    <w:rsid w:val="006A44E5"/>
    <w:rsid w:val="006A489C"/>
    <w:rsid w:val="006A5E33"/>
    <w:rsid w:val="006B0382"/>
    <w:rsid w:val="006B14AC"/>
    <w:rsid w:val="006B22C0"/>
    <w:rsid w:val="006B3BEF"/>
    <w:rsid w:val="006B458E"/>
    <w:rsid w:val="006B4594"/>
    <w:rsid w:val="006B60E8"/>
    <w:rsid w:val="006C434C"/>
    <w:rsid w:val="006C454C"/>
    <w:rsid w:val="006C532F"/>
    <w:rsid w:val="006C57CA"/>
    <w:rsid w:val="006C5E41"/>
    <w:rsid w:val="006C76B9"/>
    <w:rsid w:val="006D0A7F"/>
    <w:rsid w:val="006D1BE1"/>
    <w:rsid w:val="006D3344"/>
    <w:rsid w:val="006D3BD7"/>
    <w:rsid w:val="006D579B"/>
    <w:rsid w:val="006D5B8D"/>
    <w:rsid w:val="006E4759"/>
    <w:rsid w:val="006E48FF"/>
    <w:rsid w:val="006E5F40"/>
    <w:rsid w:val="006E729A"/>
    <w:rsid w:val="006F2CC8"/>
    <w:rsid w:val="006F38AF"/>
    <w:rsid w:val="006F4E9A"/>
    <w:rsid w:val="006F5C5A"/>
    <w:rsid w:val="00701CA5"/>
    <w:rsid w:val="00702950"/>
    <w:rsid w:val="007061CE"/>
    <w:rsid w:val="00707974"/>
    <w:rsid w:val="0071014F"/>
    <w:rsid w:val="00710357"/>
    <w:rsid w:val="0071140E"/>
    <w:rsid w:val="00712283"/>
    <w:rsid w:val="00712E56"/>
    <w:rsid w:val="00713969"/>
    <w:rsid w:val="0071496D"/>
    <w:rsid w:val="0071570E"/>
    <w:rsid w:val="0071707B"/>
    <w:rsid w:val="00720CBD"/>
    <w:rsid w:val="00721605"/>
    <w:rsid w:val="00723998"/>
    <w:rsid w:val="007242F0"/>
    <w:rsid w:val="00724E1D"/>
    <w:rsid w:val="00726CAF"/>
    <w:rsid w:val="00727A08"/>
    <w:rsid w:val="0073356B"/>
    <w:rsid w:val="00735691"/>
    <w:rsid w:val="007400A9"/>
    <w:rsid w:val="00744812"/>
    <w:rsid w:val="007450C3"/>
    <w:rsid w:val="0074576F"/>
    <w:rsid w:val="00746205"/>
    <w:rsid w:val="00753A54"/>
    <w:rsid w:val="00753B1D"/>
    <w:rsid w:val="00754455"/>
    <w:rsid w:val="00754A36"/>
    <w:rsid w:val="0075538E"/>
    <w:rsid w:val="00755741"/>
    <w:rsid w:val="00762014"/>
    <w:rsid w:val="007637B4"/>
    <w:rsid w:val="0076554D"/>
    <w:rsid w:val="0076641B"/>
    <w:rsid w:val="00767587"/>
    <w:rsid w:val="00767D81"/>
    <w:rsid w:val="00771631"/>
    <w:rsid w:val="0077204D"/>
    <w:rsid w:val="00772209"/>
    <w:rsid w:val="00774E03"/>
    <w:rsid w:val="0077601A"/>
    <w:rsid w:val="0078308C"/>
    <w:rsid w:val="007839E7"/>
    <w:rsid w:val="00783C22"/>
    <w:rsid w:val="00784665"/>
    <w:rsid w:val="00785284"/>
    <w:rsid w:val="00785420"/>
    <w:rsid w:val="00787B42"/>
    <w:rsid w:val="007A2888"/>
    <w:rsid w:val="007A2F38"/>
    <w:rsid w:val="007A3AE7"/>
    <w:rsid w:val="007A5B64"/>
    <w:rsid w:val="007A5C27"/>
    <w:rsid w:val="007A62A0"/>
    <w:rsid w:val="007A74D2"/>
    <w:rsid w:val="007B2626"/>
    <w:rsid w:val="007B5F7E"/>
    <w:rsid w:val="007C2D97"/>
    <w:rsid w:val="007C4280"/>
    <w:rsid w:val="007D180F"/>
    <w:rsid w:val="007D4210"/>
    <w:rsid w:val="007D6E2C"/>
    <w:rsid w:val="007D7EA4"/>
    <w:rsid w:val="007E0ECB"/>
    <w:rsid w:val="007E103A"/>
    <w:rsid w:val="007E4741"/>
    <w:rsid w:val="007E4EC3"/>
    <w:rsid w:val="007E5203"/>
    <w:rsid w:val="007E66FF"/>
    <w:rsid w:val="007F0FFD"/>
    <w:rsid w:val="007F2F42"/>
    <w:rsid w:val="007F32A0"/>
    <w:rsid w:val="007F4885"/>
    <w:rsid w:val="007F5832"/>
    <w:rsid w:val="007F5A88"/>
    <w:rsid w:val="007F5BC7"/>
    <w:rsid w:val="007F7AC5"/>
    <w:rsid w:val="008009D0"/>
    <w:rsid w:val="00802F35"/>
    <w:rsid w:val="00806CB2"/>
    <w:rsid w:val="008073C6"/>
    <w:rsid w:val="00807675"/>
    <w:rsid w:val="00812829"/>
    <w:rsid w:val="00814E8F"/>
    <w:rsid w:val="008154A9"/>
    <w:rsid w:val="00821063"/>
    <w:rsid w:val="0082261B"/>
    <w:rsid w:val="0082591B"/>
    <w:rsid w:val="008259D4"/>
    <w:rsid w:val="00825F73"/>
    <w:rsid w:val="0083012F"/>
    <w:rsid w:val="00831B68"/>
    <w:rsid w:val="008328B2"/>
    <w:rsid w:val="00841CD7"/>
    <w:rsid w:val="00842A43"/>
    <w:rsid w:val="00844A2F"/>
    <w:rsid w:val="00845E01"/>
    <w:rsid w:val="00847893"/>
    <w:rsid w:val="00853D22"/>
    <w:rsid w:val="00854A0C"/>
    <w:rsid w:val="00854EE5"/>
    <w:rsid w:val="00855328"/>
    <w:rsid w:val="0085557A"/>
    <w:rsid w:val="008563A8"/>
    <w:rsid w:val="008577B1"/>
    <w:rsid w:val="0086074D"/>
    <w:rsid w:val="00860BE3"/>
    <w:rsid w:val="00860F52"/>
    <w:rsid w:val="008658AE"/>
    <w:rsid w:val="00867B2F"/>
    <w:rsid w:val="0087036E"/>
    <w:rsid w:val="00873D24"/>
    <w:rsid w:val="00874315"/>
    <w:rsid w:val="0087592C"/>
    <w:rsid w:val="00875E1C"/>
    <w:rsid w:val="00876801"/>
    <w:rsid w:val="008804F7"/>
    <w:rsid w:val="00882102"/>
    <w:rsid w:val="00884621"/>
    <w:rsid w:val="00891165"/>
    <w:rsid w:val="008919D2"/>
    <w:rsid w:val="008920AE"/>
    <w:rsid w:val="00893142"/>
    <w:rsid w:val="0089571E"/>
    <w:rsid w:val="00897269"/>
    <w:rsid w:val="008A36F5"/>
    <w:rsid w:val="008A55D3"/>
    <w:rsid w:val="008A732F"/>
    <w:rsid w:val="008A7E4A"/>
    <w:rsid w:val="008B185F"/>
    <w:rsid w:val="008B2FA2"/>
    <w:rsid w:val="008B3033"/>
    <w:rsid w:val="008B3D57"/>
    <w:rsid w:val="008B511C"/>
    <w:rsid w:val="008B711B"/>
    <w:rsid w:val="008C049C"/>
    <w:rsid w:val="008C16E1"/>
    <w:rsid w:val="008C4E38"/>
    <w:rsid w:val="008C5545"/>
    <w:rsid w:val="008C77E1"/>
    <w:rsid w:val="008D4F03"/>
    <w:rsid w:val="008D510C"/>
    <w:rsid w:val="008D7CCD"/>
    <w:rsid w:val="008E0250"/>
    <w:rsid w:val="008E2136"/>
    <w:rsid w:val="008E2201"/>
    <w:rsid w:val="008E2E6B"/>
    <w:rsid w:val="008E5638"/>
    <w:rsid w:val="008E63CE"/>
    <w:rsid w:val="008E78BA"/>
    <w:rsid w:val="008E7AEA"/>
    <w:rsid w:val="008F0437"/>
    <w:rsid w:val="008F1FAE"/>
    <w:rsid w:val="008F2E9E"/>
    <w:rsid w:val="008F3942"/>
    <w:rsid w:val="008F61FC"/>
    <w:rsid w:val="0090163B"/>
    <w:rsid w:val="00903EF2"/>
    <w:rsid w:val="00906018"/>
    <w:rsid w:val="009065BA"/>
    <w:rsid w:val="00906AC9"/>
    <w:rsid w:val="0091121C"/>
    <w:rsid w:val="00911C75"/>
    <w:rsid w:val="009123D4"/>
    <w:rsid w:val="009153CE"/>
    <w:rsid w:val="00915653"/>
    <w:rsid w:val="00915FF4"/>
    <w:rsid w:val="00917B22"/>
    <w:rsid w:val="009202F1"/>
    <w:rsid w:val="00923ACF"/>
    <w:rsid w:val="00924E79"/>
    <w:rsid w:val="009268C2"/>
    <w:rsid w:val="009305B4"/>
    <w:rsid w:val="00931B7F"/>
    <w:rsid w:val="009320B6"/>
    <w:rsid w:val="00933DEE"/>
    <w:rsid w:val="00935957"/>
    <w:rsid w:val="00935FBF"/>
    <w:rsid w:val="009362F6"/>
    <w:rsid w:val="009367E4"/>
    <w:rsid w:val="009408D5"/>
    <w:rsid w:val="00940DB2"/>
    <w:rsid w:val="00941670"/>
    <w:rsid w:val="009426E2"/>
    <w:rsid w:val="009435CC"/>
    <w:rsid w:val="009449F6"/>
    <w:rsid w:val="00952026"/>
    <w:rsid w:val="009537D9"/>
    <w:rsid w:val="00956434"/>
    <w:rsid w:val="00963FD5"/>
    <w:rsid w:val="00967EB5"/>
    <w:rsid w:val="00970C38"/>
    <w:rsid w:val="00970E8A"/>
    <w:rsid w:val="00971783"/>
    <w:rsid w:val="00974884"/>
    <w:rsid w:val="00974C53"/>
    <w:rsid w:val="00977569"/>
    <w:rsid w:val="00982E34"/>
    <w:rsid w:val="0098478F"/>
    <w:rsid w:val="00985366"/>
    <w:rsid w:val="0098592F"/>
    <w:rsid w:val="00986861"/>
    <w:rsid w:val="009871D1"/>
    <w:rsid w:val="009874CE"/>
    <w:rsid w:val="00987958"/>
    <w:rsid w:val="00990464"/>
    <w:rsid w:val="00990E75"/>
    <w:rsid w:val="00992368"/>
    <w:rsid w:val="009938F0"/>
    <w:rsid w:val="0099458D"/>
    <w:rsid w:val="009A0AEF"/>
    <w:rsid w:val="009A5E2D"/>
    <w:rsid w:val="009A6BE6"/>
    <w:rsid w:val="009B0423"/>
    <w:rsid w:val="009B1E13"/>
    <w:rsid w:val="009B5617"/>
    <w:rsid w:val="009B7479"/>
    <w:rsid w:val="009C3F25"/>
    <w:rsid w:val="009C420E"/>
    <w:rsid w:val="009D1E7B"/>
    <w:rsid w:val="009E0971"/>
    <w:rsid w:val="009E0FBE"/>
    <w:rsid w:val="009E13AD"/>
    <w:rsid w:val="009E46E2"/>
    <w:rsid w:val="009E4ACC"/>
    <w:rsid w:val="009E685C"/>
    <w:rsid w:val="009F2050"/>
    <w:rsid w:val="009F5775"/>
    <w:rsid w:val="009F598D"/>
    <w:rsid w:val="009F6CD2"/>
    <w:rsid w:val="009F7480"/>
    <w:rsid w:val="00A00C0A"/>
    <w:rsid w:val="00A016FB"/>
    <w:rsid w:val="00A04834"/>
    <w:rsid w:val="00A10A23"/>
    <w:rsid w:val="00A11C20"/>
    <w:rsid w:val="00A125D6"/>
    <w:rsid w:val="00A15F14"/>
    <w:rsid w:val="00A2333B"/>
    <w:rsid w:val="00A25D45"/>
    <w:rsid w:val="00A269C9"/>
    <w:rsid w:val="00A304CE"/>
    <w:rsid w:val="00A3127E"/>
    <w:rsid w:val="00A31779"/>
    <w:rsid w:val="00A40E12"/>
    <w:rsid w:val="00A41830"/>
    <w:rsid w:val="00A51393"/>
    <w:rsid w:val="00A5405E"/>
    <w:rsid w:val="00A543DE"/>
    <w:rsid w:val="00A55698"/>
    <w:rsid w:val="00A5753F"/>
    <w:rsid w:val="00A57E9B"/>
    <w:rsid w:val="00A57EE6"/>
    <w:rsid w:val="00A62F84"/>
    <w:rsid w:val="00A655F5"/>
    <w:rsid w:val="00A67668"/>
    <w:rsid w:val="00A74DFF"/>
    <w:rsid w:val="00A74FC6"/>
    <w:rsid w:val="00A759DF"/>
    <w:rsid w:val="00A75A09"/>
    <w:rsid w:val="00A7730F"/>
    <w:rsid w:val="00A77A09"/>
    <w:rsid w:val="00A8449D"/>
    <w:rsid w:val="00A84D63"/>
    <w:rsid w:val="00A85300"/>
    <w:rsid w:val="00A85544"/>
    <w:rsid w:val="00A8796A"/>
    <w:rsid w:val="00A911FB"/>
    <w:rsid w:val="00A91C52"/>
    <w:rsid w:val="00A929CB"/>
    <w:rsid w:val="00A93F3E"/>
    <w:rsid w:val="00A96F25"/>
    <w:rsid w:val="00AA0364"/>
    <w:rsid w:val="00AA0727"/>
    <w:rsid w:val="00AA3990"/>
    <w:rsid w:val="00AA3ED7"/>
    <w:rsid w:val="00AA4E41"/>
    <w:rsid w:val="00AA6B6F"/>
    <w:rsid w:val="00AA77C4"/>
    <w:rsid w:val="00AB1707"/>
    <w:rsid w:val="00AB41EE"/>
    <w:rsid w:val="00AB467B"/>
    <w:rsid w:val="00AB47B9"/>
    <w:rsid w:val="00AB6B50"/>
    <w:rsid w:val="00AC2EC6"/>
    <w:rsid w:val="00AC321F"/>
    <w:rsid w:val="00AC3B2B"/>
    <w:rsid w:val="00AC514B"/>
    <w:rsid w:val="00AC5472"/>
    <w:rsid w:val="00AC57EF"/>
    <w:rsid w:val="00AC6B8F"/>
    <w:rsid w:val="00AD02E0"/>
    <w:rsid w:val="00AE02E7"/>
    <w:rsid w:val="00AE0546"/>
    <w:rsid w:val="00AE11FA"/>
    <w:rsid w:val="00AE18DD"/>
    <w:rsid w:val="00AE273F"/>
    <w:rsid w:val="00AE4509"/>
    <w:rsid w:val="00AE4D65"/>
    <w:rsid w:val="00AE6971"/>
    <w:rsid w:val="00AF16AB"/>
    <w:rsid w:val="00AF2175"/>
    <w:rsid w:val="00AF2BBF"/>
    <w:rsid w:val="00AF2E71"/>
    <w:rsid w:val="00AF473D"/>
    <w:rsid w:val="00AF5BED"/>
    <w:rsid w:val="00AF7C52"/>
    <w:rsid w:val="00B01754"/>
    <w:rsid w:val="00B07709"/>
    <w:rsid w:val="00B077CA"/>
    <w:rsid w:val="00B1053C"/>
    <w:rsid w:val="00B12362"/>
    <w:rsid w:val="00B144F9"/>
    <w:rsid w:val="00B2190C"/>
    <w:rsid w:val="00B23E57"/>
    <w:rsid w:val="00B26545"/>
    <w:rsid w:val="00B26DC5"/>
    <w:rsid w:val="00B37758"/>
    <w:rsid w:val="00B37F65"/>
    <w:rsid w:val="00B40847"/>
    <w:rsid w:val="00B4147A"/>
    <w:rsid w:val="00B41D33"/>
    <w:rsid w:val="00B43389"/>
    <w:rsid w:val="00B44852"/>
    <w:rsid w:val="00B44DB3"/>
    <w:rsid w:val="00B4623A"/>
    <w:rsid w:val="00B51A52"/>
    <w:rsid w:val="00B52E4B"/>
    <w:rsid w:val="00B5325C"/>
    <w:rsid w:val="00B53709"/>
    <w:rsid w:val="00B53BDB"/>
    <w:rsid w:val="00B53F8E"/>
    <w:rsid w:val="00B54C66"/>
    <w:rsid w:val="00B54E07"/>
    <w:rsid w:val="00B55508"/>
    <w:rsid w:val="00B55E57"/>
    <w:rsid w:val="00B5687C"/>
    <w:rsid w:val="00B570E7"/>
    <w:rsid w:val="00B601D8"/>
    <w:rsid w:val="00B61CFC"/>
    <w:rsid w:val="00B64BBB"/>
    <w:rsid w:val="00B666B7"/>
    <w:rsid w:val="00B67273"/>
    <w:rsid w:val="00B7091E"/>
    <w:rsid w:val="00B727EA"/>
    <w:rsid w:val="00B74516"/>
    <w:rsid w:val="00B7631E"/>
    <w:rsid w:val="00B81AC7"/>
    <w:rsid w:val="00B82A3A"/>
    <w:rsid w:val="00B872C8"/>
    <w:rsid w:val="00B9191F"/>
    <w:rsid w:val="00B936D7"/>
    <w:rsid w:val="00BA7E55"/>
    <w:rsid w:val="00BB0D5E"/>
    <w:rsid w:val="00BB0E45"/>
    <w:rsid w:val="00BB19E6"/>
    <w:rsid w:val="00BB36F1"/>
    <w:rsid w:val="00BB5F35"/>
    <w:rsid w:val="00BB645D"/>
    <w:rsid w:val="00BB69DF"/>
    <w:rsid w:val="00BC345F"/>
    <w:rsid w:val="00BC43D7"/>
    <w:rsid w:val="00BC649A"/>
    <w:rsid w:val="00BC69C5"/>
    <w:rsid w:val="00BC6DB2"/>
    <w:rsid w:val="00BE2B95"/>
    <w:rsid w:val="00BE4A4E"/>
    <w:rsid w:val="00BE64D0"/>
    <w:rsid w:val="00BE79DF"/>
    <w:rsid w:val="00BF0893"/>
    <w:rsid w:val="00BF1608"/>
    <w:rsid w:val="00BF1E61"/>
    <w:rsid w:val="00BF2F8F"/>
    <w:rsid w:val="00BF449B"/>
    <w:rsid w:val="00BF674F"/>
    <w:rsid w:val="00C07981"/>
    <w:rsid w:val="00C10C47"/>
    <w:rsid w:val="00C10D81"/>
    <w:rsid w:val="00C1442A"/>
    <w:rsid w:val="00C14A73"/>
    <w:rsid w:val="00C1774B"/>
    <w:rsid w:val="00C2333C"/>
    <w:rsid w:val="00C23744"/>
    <w:rsid w:val="00C23ADD"/>
    <w:rsid w:val="00C23B3C"/>
    <w:rsid w:val="00C243C8"/>
    <w:rsid w:val="00C25BBB"/>
    <w:rsid w:val="00C2680B"/>
    <w:rsid w:val="00C3040B"/>
    <w:rsid w:val="00C3183E"/>
    <w:rsid w:val="00C363E0"/>
    <w:rsid w:val="00C40006"/>
    <w:rsid w:val="00C41AEF"/>
    <w:rsid w:val="00C4377C"/>
    <w:rsid w:val="00C453ED"/>
    <w:rsid w:val="00C45FEE"/>
    <w:rsid w:val="00C47BA9"/>
    <w:rsid w:val="00C50528"/>
    <w:rsid w:val="00C5136E"/>
    <w:rsid w:val="00C55616"/>
    <w:rsid w:val="00C572F0"/>
    <w:rsid w:val="00C60571"/>
    <w:rsid w:val="00C60602"/>
    <w:rsid w:val="00C61779"/>
    <w:rsid w:val="00C62105"/>
    <w:rsid w:val="00C62FB0"/>
    <w:rsid w:val="00C63399"/>
    <w:rsid w:val="00C64071"/>
    <w:rsid w:val="00C70057"/>
    <w:rsid w:val="00C70709"/>
    <w:rsid w:val="00C710FF"/>
    <w:rsid w:val="00C71959"/>
    <w:rsid w:val="00C74E4A"/>
    <w:rsid w:val="00C762CA"/>
    <w:rsid w:val="00C76F92"/>
    <w:rsid w:val="00C8022A"/>
    <w:rsid w:val="00C8504C"/>
    <w:rsid w:val="00C85863"/>
    <w:rsid w:val="00C85E8A"/>
    <w:rsid w:val="00C90ACA"/>
    <w:rsid w:val="00C92931"/>
    <w:rsid w:val="00C92CA7"/>
    <w:rsid w:val="00C93AF3"/>
    <w:rsid w:val="00C95609"/>
    <w:rsid w:val="00C95CDB"/>
    <w:rsid w:val="00C96230"/>
    <w:rsid w:val="00CA0485"/>
    <w:rsid w:val="00CA1A8D"/>
    <w:rsid w:val="00CA219C"/>
    <w:rsid w:val="00CA2755"/>
    <w:rsid w:val="00CA523A"/>
    <w:rsid w:val="00CB2A70"/>
    <w:rsid w:val="00CB3367"/>
    <w:rsid w:val="00CB73D6"/>
    <w:rsid w:val="00CC28A5"/>
    <w:rsid w:val="00CC4D35"/>
    <w:rsid w:val="00CC64E0"/>
    <w:rsid w:val="00CD26D0"/>
    <w:rsid w:val="00CD2FF1"/>
    <w:rsid w:val="00CD3623"/>
    <w:rsid w:val="00CD4B58"/>
    <w:rsid w:val="00CD7F20"/>
    <w:rsid w:val="00CE02FD"/>
    <w:rsid w:val="00CE19E7"/>
    <w:rsid w:val="00CE2574"/>
    <w:rsid w:val="00CE2D3E"/>
    <w:rsid w:val="00CE32EE"/>
    <w:rsid w:val="00CE3D70"/>
    <w:rsid w:val="00CE3F25"/>
    <w:rsid w:val="00CF0BBB"/>
    <w:rsid w:val="00CF1BA1"/>
    <w:rsid w:val="00CF2C9C"/>
    <w:rsid w:val="00CF2E46"/>
    <w:rsid w:val="00CF35F9"/>
    <w:rsid w:val="00CF3762"/>
    <w:rsid w:val="00CF3BEA"/>
    <w:rsid w:val="00CF7005"/>
    <w:rsid w:val="00D0038A"/>
    <w:rsid w:val="00D0135D"/>
    <w:rsid w:val="00D018CA"/>
    <w:rsid w:val="00D02D74"/>
    <w:rsid w:val="00D030BB"/>
    <w:rsid w:val="00D05720"/>
    <w:rsid w:val="00D064BC"/>
    <w:rsid w:val="00D17C33"/>
    <w:rsid w:val="00D2451B"/>
    <w:rsid w:val="00D27CA6"/>
    <w:rsid w:val="00D27CEB"/>
    <w:rsid w:val="00D32751"/>
    <w:rsid w:val="00D41286"/>
    <w:rsid w:val="00D432DF"/>
    <w:rsid w:val="00D444D4"/>
    <w:rsid w:val="00D45FAE"/>
    <w:rsid w:val="00D46153"/>
    <w:rsid w:val="00D46E3B"/>
    <w:rsid w:val="00D47D3F"/>
    <w:rsid w:val="00D531FF"/>
    <w:rsid w:val="00D55206"/>
    <w:rsid w:val="00D55C4A"/>
    <w:rsid w:val="00D575D5"/>
    <w:rsid w:val="00D57CC0"/>
    <w:rsid w:val="00D57D4C"/>
    <w:rsid w:val="00D63087"/>
    <w:rsid w:val="00D64738"/>
    <w:rsid w:val="00D64CC2"/>
    <w:rsid w:val="00D6569E"/>
    <w:rsid w:val="00D70687"/>
    <w:rsid w:val="00D70F23"/>
    <w:rsid w:val="00D71B97"/>
    <w:rsid w:val="00D73068"/>
    <w:rsid w:val="00D73C3E"/>
    <w:rsid w:val="00D73F91"/>
    <w:rsid w:val="00D76359"/>
    <w:rsid w:val="00D80226"/>
    <w:rsid w:val="00D845CD"/>
    <w:rsid w:val="00D861E2"/>
    <w:rsid w:val="00D868BF"/>
    <w:rsid w:val="00D86F34"/>
    <w:rsid w:val="00D95177"/>
    <w:rsid w:val="00D9519A"/>
    <w:rsid w:val="00D97A2E"/>
    <w:rsid w:val="00DA0E4C"/>
    <w:rsid w:val="00DA1FB5"/>
    <w:rsid w:val="00DA3050"/>
    <w:rsid w:val="00DA482D"/>
    <w:rsid w:val="00DA4A6B"/>
    <w:rsid w:val="00DA7502"/>
    <w:rsid w:val="00DB1B6D"/>
    <w:rsid w:val="00DB1F80"/>
    <w:rsid w:val="00DB20AF"/>
    <w:rsid w:val="00DB3F13"/>
    <w:rsid w:val="00DB47CE"/>
    <w:rsid w:val="00DB50F9"/>
    <w:rsid w:val="00DB583E"/>
    <w:rsid w:val="00DB6DFE"/>
    <w:rsid w:val="00DB7247"/>
    <w:rsid w:val="00DC0460"/>
    <w:rsid w:val="00DC34B5"/>
    <w:rsid w:val="00DC39EB"/>
    <w:rsid w:val="00DC6A2F"/>
    <w:rsid w:val="00DC6F51"/>
    <w:rsid w:val="00DC76DF"/>
    <w:rsid w:val="00DD089D"/>
    <w:rsid w:val="00DD08D6"/>
    <w:rsid w:val="00DD35E8"/>
    <w:rsid w:val="00DD726C"/>
    <w:rsid w:val="00DE014D"/>
    <w:rsid w:val="00DE05D9"/>
    <w:rsid w:val="00DE078C"/>
    <w:rsid w:val="00DE0A50"/>
    <w:rsid w:val="00DE261D"/>
    <w:rsid w:val="00DE3950"/>
    <w:rsid w:val="00DE404D"/>
    <w:rsid w:val="00DE7988"/>
    <w:rsid w:val="00DF0E10"/>
    <w:rsid w:val="00DF1587"/>
    <w:rsid w:val="00DF37EB"/>
    <w:rsid w:val="00DF4D82"/>
    <w:rsid w:val="00DF5296"/>
    <w:rsid w:val="00DF61C9"/>
    <w:rsid w:val="00DF6A63"/>
    <w:rsid w:val="00DF6CF8"/>
    <w:rsid w:val="00DF6E45"/>
    <w:rsid w:val="00E017E9"/>
    <w:rsid w:val="00E01BAE"/>
    <w:rsid w:val="00E02849"/>
    <w:rsid w:val="00E03AAF"/>
    <w:rsid w:val="00E04A9C"/>
    <w:rsid w:val="00E110FC"/>
    <w:rsid w:val="00E14FD0"/>
    <w:rsid w:val="00E16236"/>
    <w:rsid w:val="00E16811"/>
    <w:rsid w:val="00E16FB8"/>
    <w:rsid w:val="00E21529"/>
    <w:rsid w:val="00E2194E"/>
    <w:rsid w:val="00E223AE"/>
    <w:rsid w:val="00E2612B"/>
    <w:rsid w:val="00E27F05"/>
    <w:rsid w:val="00E3084C"/>
    <w:rsid w:val="00E35366"/>
    <w:rsid w:val="00E42D7D"/>
    <w:rsid w:val="00E43C22"/>
    <w:rsid w:val="00E43EE1"/>
    <w:rsid w:val="00E44552"/>
    <w:rsid w:val="00E515AA"/>
    <w:rsid w:val="00E555AE"/>
    <w:rsid w:val="00E57076"/>
    <w:rsid w:val="00E607A2"/>
    <w:rsid w:val="00E61D3E"/>
    <w:rsid w:val="00E655FC"/>
    <w:rsid w:val="00E7351F"/>
    <w:rsid w:val="00E73527"/>
    <w:rsid w:val="00E73A74"/>
    <w:rsid w:val="00E73B1D"/>
    <w:rsid w:val="00E75377"/>
    <w:rsid w:val="00E77861"/>
    <w:rsid w:val="00E80E65"/>
    <w:rsid w:val="00E81E75"/>
    <w:rsid w:val="00E82FF6"/>
    <w:rsid w:val="00E83561"/>
    <w:rsid w:val="00E84C92"/>
    <w:rsid w:val="00E85A06"/>
    <w:rsid w:val="00E86168"/>
    <w:rsid w:val="00E9069F"/>
    <w:rsid w:val="00E91D2F"/>
    <w:rsid w:val="00E93438"/>
    <w:rsid w:val="00E95470"/>
    <w:rsid w:val="00E96528"/>
    <w:rsid w:val="00EA1325"/>
    <w:rsid w:val="00EA241F"/>
    <w:rsid w:val="00EA52FE"/>
    <w:rsid w:val="00EB0548"/>
    <w:rsid w:val="00EB0CAA"/>
    <w:rsid w:val="00EB58D6"/>
    <w:rsid w:val="00EB5CEE"/>
    <w:rsid w:val="00EB64D0"/>
    <w:rsid w:val="00EC6667"/>
    <w:rsid w:val="00EC680B"/>
    <w:rsid w:val="00EC6DF3"/>
    <w:rsid w:val="00EC7175"/>
    <w:rsid w:val="00EC799B"/>
    <w:rsid w:val="00ED01C4"/>
    <w:rsid w:val="00ED3423"/>
    <w:rsid w:val="00ED5DF4"/>
    <w:rsid w:val="00ED6180"/>
    <w:rsid w:val="00EE1999"/>
    <w:rsid w:val="00EE21D5"/>
    <w:rsid w:val="00EE26B9"/>
    <w:rsid w:val="00EE575B"/>
    <w:rsid w:val="00EF0B20"/>
    <w:rsid w:val="00EF0B8D"/>
    <w:rsid w:val="00EF208E"/>
    <w:rsid w:val="00EF32D0"/>
    <w:rsid w:val="00EF3B33"/>
    <w:rsid w:val="00EF46B4"/>
    <w:rsid w:val="00EF73D9"/>
    <w:rsid w:val="00F01CFE"/>
    <w:rsid w:val="00F0396D"/>
    <w:rsid w:val="00F11CB1"/>
    <w:rsid w:val="00F12269"/>
    <w:rsid w:val="00F1455E"/>
    <w:rsid w:val="00F1755E"/>
    <w:rsid w:val="00F21277"/>
    <w:rsid w:val="00F22917"/>
    <w:rsid w:val="00F23606"/>
    <w:rsid w:val="00F23D28"/>
    <w:rsid w:val="00F243A2"/>
    <w:rsid w:val="00F24876"/>
    <w:rsid w:val="00F248BE"/>
    <w:rsid w:val="00F27015"/>
    <w:rsid w:val="00F312D6"/>
    <w:rsid w:val="00F314FE"/>
    <w:rsid w:val="00F31B58"/>
    <w:rsid w:val="00F358ED"/>
    <w:rsid w:val="00F363EA"/>
    <w:rsid w:val="00F36EA0"/>
    <w:rsid w:val="00F37FE6"/>
    <w:rsid w:val="00F4164D"/>
    <w:rsid w:val="00F444EC"/>
    <w:rsid w:val="00F5062F"/>
    <w:rsid w:val="00F50C2A"/>
    <w:rsid w:val="00F53D6E"/>
    <w:rsid w:val="00F54066"/>
    <w:rsid w:val="00F54A8F"/>
    <w:rsid w:val="00F56CFA"/>
    <w:rsid w:val="00F604C2"/>
    <w:rsid w:val="00F61029"/>
    <w:rsid w:val="00F621F8"/>
    <w:rsid w:val="00F63481"/>
    <w:rsid w:val="00F640B1"/>
    <w:rsid w:val="00F64204"/>
    <w:rsid w:val="00F73E41"/>
    <w:rsid w:val="00F75998"/>
    <w:rsid w:val="00F82EC2"/>
    <w:rsid w:val="00F84B65"/>
    <w:rsid w:val="00F86830"/>
    <w:rsid w:val="00F927D1"/>
    <w:rsid w:val="00F94AF1"/>
    <w:rsid w:val="00F951E8"/>
    <w:rsid w:val="00F957D9"/>
    <w:rsid w:val="00F95B00"/>
    <w:rsid w:val="00FA03F1"/>
    <w:rsid w:val="00FA2F32"/>
    <w:rsid w:val="00FA4659"/>
    <w:rsid w:val="00FA7BA1"/>
    <w:rsid w:val="00FB14A1"/>
    <w:rsid w:val="00FB23FF"/>
    <w:rsid w:val="00FB247B"/>
    <w:rsid w:val="00FB27CC"/>
    <w:rsid w:val="00FB2D03"/>
    <w:rsid w:val="00FB72DC"/>
    <w:rsid w:val="00FB7344"/>
    <w:rsid w:val="00FB761E"/>
    <w:rsid w:val="00FC09F4"/>
    <w:rsid w:val="00FC19C3"/>
    <w:rsid w:val="00FC21C3"/>
    <w:rsid w:val="00FC4C59"/>
    <w:rsid w:val="00FC5897"/>
    <w:rsid w:val="00FC5A6C"/>
    <w:rsid w:val="00FD0D26"/>
    <w:rsid w:val="00FD13F6"/>
    <w:rsid w:val="00FD5E13"/>
    <w:rsid w:val="00FD6CF2"/>
    <w:rsid w:val="00FE52B9"/>
    <w:rsid w:val="00FF0060"/>
    <w:rsid w:val="00FF18BB"/>
    <w:rsid w:val="00FF1938"/>
    <w:rsid w:val="00FF244D"/>
    <w:rsid w:val="00FF321E"/>
    <w:rsid w:val="00FF4076"/>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26AD5"/>
  <w15:docId w15:val="{37760267-2E41-4D85-9F0E-8786DB1A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0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0A76"/>
  </w:style>
  <w:style w:type="table" w:styleId="TableGrid">
    <w:name w:val="Table Grid"/>
    <w:basedOn w:val="TableNormal"/>
    <w:uiPriority w:val="39"/>
    <w:rsid w:val="0072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D9"/>
  </w:style>
  <w:style w:type="paragraph" w:styleId="Footer">
    <w:name w:val="footer"/>
    <w:basedOn w:val="Normal"/>
    <w:link w:val="FooterChar"/>
    <w:uiPriority w:val="99"/>
    <w:unhideWhenUsed/>
    <w:rsid w:val="00F9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D9"/>
  </w:style>
  <w:style w:type="paragraph" w:customStyle="1" w:styleId="p1">
    <w:name w:val="p1"/>
    <w:basedOn w:val="Normal"/>
    <w:rsid w:val="00F957D9"/>
    <w:pPr>
      <w:spacing w:after="0" w:line="240" w:lineRule="auto"/>
    </w:pPr>
    <w:rPr>
      <w:rFonts w:ascii="Helvetica" w:hAnsi="Helvetica" w:cs="Times New Roman"/>
      <w:sz w:val="12"/>
      <w:szCs w:val="12"/>
    </w:rPr>
  </w:style>
  <w:style w:type="character" w:customStyle="1" w:styleId="apple-tab-span">
    <w:name w:val="apple-tab-span"/>
    <w:basedOn w:val="DefaultParagraphFont"/>
    <w:rsid w:val="00F957D9"/>
  </w:style>
  <w:style w:type="paragraph" w:styleId="BalloonText">
    <w:name w:val="Balloon Text"/>
    <w:basedOn w:val="Normal"/>
    <w:link w:val="BalloonTextChar"/>
    <w:uiPriority w:val="99"/>
    <w:semiHidden/>
    <w:unhideWhenUsed/>
    <w:rsid w:val="00DF6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F8"/>
    <w:rPr>
      <w:rFonts w:ascii="Segoe UI" w:hAnsi="Segoe UI" w:cs="Segoe UI"/>
      <w:sz w:val="18"/>
      <w:szCs w:val="18"/>
    </w:rPr>
  </w:style>
  <w:style w:type="character" w:styleId="CommentReference">
    <w:name w:val="annotation reference"/>
    <w:basedOn w:val="DefaultParagraphFont"/>
    <w:uiPriority w:val="99"/>
    <w:semiHidden/>
    <w:unhideWhenUsed/>
    <w:rsid w:val="00662F92"/>
    <w:rPr>
      <w:sz w:val="16"/>
      <w:szCs w:val="16"/>
    </w:rPr>
  </w:style>
  <w:style w:type="paragraph" w:styleId="CommentText">
    <w:name w:val="annotation text"/>
    <w:basedOn w:val="Normal"/>
    <w:link w:val="CommentTextChar"/>
    <w:uiPriority w:val="99"/>
    <w:unhideWhenUsed/>
    <w:rsid w:val="00662F92"/>
    <w:pPr>
      <w:spacing w:line="240" w:lineRule="auto"/>
    </w:pPr>
    <w:rPr>
      <w:sz w:val="20"/>
      <w:szCs w:val="20"/>
    </w:rPr>
  </w:style>
  <w:style w:type="character" w:customStyle="1" w:styleId="CommentTextChar">
    <w:name w:val="Comment Text Char"/>
    <w:basedOn w:val="DefaultParagraphFont"/>
    <w:link w:val="CommentText"/>
    <w:uiPriority w:val="99"/>
    <w:rsid w:val="00662F92"/>
    <w:rPr>
      <w:sz w:val="20"/>
      <w:szCs w:val="20"/>
    </w:rPr>
  </w:style>
  <w:style w:type="paragraph" w:styleId="CommentSubject">
    <w:name w:val="annotation subject"/>
    <w:basedOn w:val="CommentText"/>
    <w:next w:val="CommentText"/>
    <w:link w:val="CommentSubjectChar"/>
    <w:uiPriority w:val="99"/>
    <w:semiHidden/>
    <w:unhideWhenUsed/>
    <w:rsid w:val="00662F92"/>
    <w:rPr>
      <w:b/>
      <w:bCs/>
    </w:rPr>
  </w:style>
  <w:style w:type="character" w:customStyle="1" w:styleId="CommentSubjectChar">
    <w:name w:val="Comment Subject Char"/>
    <w:basedOn w:val="CommentTextChar"/>
    <w:link w:val="CommentSubject"/>
    <w:uiPriority w:val="99"/>
    <w:semiHidden/>
    <w:rsid w:val="00662F92"/>
    <w:rPr>
      <w:b/>
      <w:bCs/>
      <w:sz w:val="20"/>
      <w:szCs w:val="20"/>
    </w:rPr>
  </w:style>
  <w:style w:type="paragraph" w:styleId="Revision">
    <w:name w:val="Revision"/>
    <w:hidden/>
    <w:uiPriority w:val="99"/>
    <w:semiHidden/>
    <w:rsid w:val="00754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26849">
      <w:bodyDiv w:val="1"/>
      <w:marLeft w:val="0"/>
      <w:marRight w:val="0"/>
      <w:marTop w:val="0"/>
      <w:marBottom w:val="0"/>
      <w:divBdr>
        <w:top w:val="none" w:sz="0" w:space="0" w:color="auto"/>
        <w:left w:val="none" w:sz="0" w:space="0" w:color="auto"/>
        <w:bottom w:val="none" w:sz="0" w:space="0" w:color="auto"/>
        <w:right w:val="none" w:sz="0" w:space="0" w:color="auto"/>
      </w:divBdr>
      <w:divsChild>
        <w:div w:id="337538480">
          <w:marLeft w:val="0"/>
          <w:marRight w:val="0"/>
          <w:marTop w:val="0"/>
          <w:marBottom w:val="0"/>
          <w:divBdr>
            <w:top w:val="none" w:sz="0" w:space="0" w:color="auto"/>
            <w:left w:val="none" w:sz="0" w:space="0" w:color="auto"/>
            <w:bottom w:val="none" w:sz="0" w:space="0" w:color="auto"/>
            <w:right w:val="none" w:sz="0" w:space="0" w:color="auto"/>
          </w:divBdr>
        </w:div>
        <w:div w:id="2077165293">
          <w:marLeft w:val="0"/>
          <w:marRight w:val="0"/>
          <w:marTop w:val="0"/>
          <w:marBottom w:val="0"/>
          <w:divBdr>
            <w:top w:val="none" w:sz="0" w:space="0" w:color="auto"/>
            <w:left w:val="none" w:sz="0" w:space="0" w:color="auto"/>
            <w:bottom w:val="none" w:sz="0" w:space="0" w:color="auto"/>
            <w:right w:val="none" w:sz="0" w:space="0" w:color="auto"/>
          </w:divBdr>
        </w:div>
      </w:divsChild>
    </w:div>
    <w:div w:id="484736605">
      <w:bodyDiv w:val="1"/>
      <w:marLeft w:val="0"/>
      <w:marRight w:val="0"/>
      <w:marTop w:val="0"/>
      <w:marBottom w:val="0"/>
      <w:divBdr>
        <w:top w:val="none" w:sz="0" w:space="0" w:color="auto"/>
        <w:left w:val="none" w:sz="0" w:space="0" w:color="auto"/>
        <w:bottom w:val="none" w:sz="0" w:space="0" w:color="auto"/>
        <w:right w:val="none" w:sz="0" w:space="0" w:color="auto"/>
      </w:divBdr>
    </w:div>
    <w:div w:id="13929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1f8380-862d-46a6-98b9-b3378927c4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D1FBDFDC8E324FB6D9BB5A646CE5B3" ma:contentTypeVersion="12" ma:contentTypeDescription="Create a new document." ma:contentTypeScope="" ma:versionID="4981b7854d398e7b0711d89a7ca41b9e">
  <xsd:schema xmlns:xsd="http://www.w3.org/2001/XMLSchema" xmlns:xs="http://www.w3.org/2001/XMLSchema" xmlns:p="http://schemas.microsoft.com/office/2006/metadata/properties" xmlns:ns2="e21f8380-862d-46a6-98b9-b3378927c46d" xmlns:ns3="9fe3ad52-d214-44dc-ada0-7baaad7e0b67" targetNamespace="http://schemas.microsoft.com/office/2006/metadata/properties" ma:root="true" ma:fieldsID="9bc96f8fdc880e9c169ecd5c483a80ae" ns2:_="" ns3:_="">
    <xsd:import namespace="e21f8380-862d-46a6-98b9-b3378927c46d"/>
    <xsd:import namespace="9fe3ad52-d214-44dc-ada0-7baaad7e0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8380-862d-46a6-98b9-b3378927c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3ad52-d214-44dc-ada0-7baaad7e0b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E9BD7-6BC6-48C8-B000-4E6AE2A49AAC}">
  <ds:schemaRefs>
    <ds:schemaRef ds:uri="http://schemas.microsoft.com/sharepoint/v3/contenttype/forms"/>
  </ds:schemaRefs>
</ds:datastoreItem>
</file>

<file path=customXml/itemProps2.xml><?xml version="1.0" encoding="utf-8"?>
<ds:datastoreItem xmlns:ds="http://schemas.openxmlformats.org/officeDocument/2006/customXml" ds:itemID="{952ADD55-D320-41A8-8F7B-19254F9574B1}">
  <ds:schemaRefs>
    <ds:schemaRef ds:uri="http://www.w3.org/XML/1998/namespace"/>
    <ds:schemaRef ds:uri="http://purl.org/dc/dcmitype/"/>
    <ds:schemaRef ds:uri="http://purl.org/dc/terms/"/>
    <ds:schemaRef ds:uri="e21f8380-862d-46a6-98b9-b3378927c46d"/>
    <ds:schemaRef ds:uri="9fe3ad52-d214-44dc-ada0-7baaad7e0b6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4D06955-E7C9-4313-9B13-21A135CE02D2}">
  <ds:schemaRefs>
    <ds:schemaRef ds:uri="http://schemas.openxmlformats.org/officeDocument/2006/bibliography"/>
  </ds:schemaRefs>
</ds:datastoreItem>
</file>

<file path=customXml/itemProps4.xml><?xml version="1.0" encoding="utf-8"?>
<ds:datastoreItem xmlns:ds="http://schemas.openxmlformats.org/officeDocument/2006/customXml" ds:itemID="{9E8D6FD5-76B1-41F2-B636-0D80AB712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8380-862d-46a6-98b9-b3378927c46d"/>
    <ds:schemaRef ds:uri="9fe3ad52-d214-44dc-ada0-7baaad7e0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petersarrazin</dc:creator>
  <cp:keywords/>
  <dc:description/>
  <cp:lastModifiedBy>Brian Blaquiere</cp:lastModifiedBy>
  <cp:revision>2</cp:revision>
  <cp:lastPrinted>2023-01-12T16:49:00Z</cp:lastPrinted>
  <dcterms:created xsi:type="dcterms:W3CDTF">2024-12-16T13:55:00Z</dcterms:created>
  <dcterms:modified xsi:type="dcterms:W3CDTF">2024-12-16T13:55:00Z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0x01010039D1FBDFDC8E324FB6D9BB5A646CE5B3</vt:lpwstr>
  </property>
  <property fmtid="{D5CDD505-2E9C-101B-9397-08002B2CF9AE}" pid="3" name="MSIP_Label_a7f2a963-478f-49dd-96dc-094b8cba8fa9_Enabled">
    <vt:lpwstr>true</vt:lpwstr>
  </property>
  <property fmtid="{D5CDD505-2E9C-101B-9397-08002B2CF9AE}" pid="4" name="MSIP_Label_a7f2a963-478f-49dd-96dc-094b8cba8fa9_SetDate">
    <vt:lpwstr>2024-09-13T19:04:55Z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8bf1e57d-d235-4fd6-92b8-544de1a77ab2</vt:lpwstr>
  </property>
  <property fmtid="{D5CDD505-2E9C-101B-9397-08002B2CF9AE}" pid="9" name="MSIP_Label_a7f2a963-478f-49dd-96dc-094b8cba8fa9_ContentBits">
    <vt:lpwstr>0</vt:lpwstr>
  </property>
</Properties>
</file>