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60526EEE" w14:textId="1FEB5039" w:rsidR="00A752D6" w:rsidRPr="00E25BA9" w:rsidRDefault="00C77435" w:rsidP="00F80F1F">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G</w:t>
      </w:r>
      <w:r w:rsidR="005311ED">
        <w:rPr>
          <w:b/>
          <w:sz w:val="88"/>
          <w:szCs w:val="88"/>
        </w:rPr>
        <w:t xml:space="preserve"> </w:t>
      </w:r>
      <w:r w:rsidR="00121706">
        <w:rPr>
          <w:b/>
          <w:sz w:val="88"/>
          <w:szCs w:val="88"/>
        </w:rPr>
        <w:t>410</w:t>
      </w:r>
      <w:r w:rsidR="00121706" w:rsidRPr="00E25BA9">
        <w:rPr>
          <w:b/>
          <w:sz w:val="88"/>
          <w:szCs w:val="88"/>
        </w:rPr>
        <w:t xml:space="preserve"> </w:t>
      </w:r>
      <w:r w:rsidR="00880B59">
        <w:rPr>
          <w:b/>
          <w:sz w:val="88"/>
          <w:szCs w:val="88"/>
        </w:rPr>
        <w:t>Protected Membrane Roof (PMR)</w:t>
      </w:r>
      <w:r w:rsidR="00E01909">
        <w:rPr>
          <w:b/>
          <w:sz w:val="88"/>
          <w:szCs w:val="88"/>
        </w:rPr>
        <w:t xml:space="preserve"> </w:t>
      </w:r>
      <w:proofErr w:type="spellStart"/>
      <w:r w:rsidR="00880B59">
        <w:rPr>
          <w:b/>
          <w:sz w:val="88"/>
          <w:szCs w:val="88"/>
        </w:rPr>
        <w:t>Light</w:t>
      </w:r>
      <w:r w:rsidR="00E01909">
        <w:rPr>
          <w:b/>
          <w:sz w:val="88"/>
          <w:szCs w:val="88"/>
        </w:rPr>
        <w:t>GUARD</w:t>
      </w:r>
      <w:proofErr w:type="spellEnd"/>
      <w:r w:rsidR="00880B59">
        <w:rPr>
          <w:b/>
          <w:sz w:val="88"/>
          <w:szCs w:val="88"/>
        </w:rPr>
        <w:t xml:space="preserve"> &amp;</w:t>
      </w:r>
      <w:r w:rsidR="00E01909">
        <w:rPr>
          <w:b/>
          <w:sz w:val="88"/>
          <w:szCs w:val="88"/>
        </w:rPr>
        <w:t xml:space="preserve"> </w:t>
      </w:r>
      <w:proofErr w:type="spellStart"/>
      <w:r w:rsidR="00880B59">
        <w:rPr>
          <w:b/>
          <w:sz w:val="88"/>
          <w:szCs w:val="88"/>
        </w:rPr>
        <w:t>Heavy</w:t>
      </w:r>
      <w:r w:rsidR="00E01909">
        <w:rPr>
          <w:b/>
          <w:sz w:val="88"/>
          <w:szCs w:val="88"/>
        </w:rPr>
        <w:t>GUARD</w:t>
      </w:r>
      <w:proofErr w:type="spellEnd"/>
    </w:p>
    <w:p w14:paraId="34E2763B"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5F217B68" w14:textId="26003B26" w:rsidR="00C77435" w:rsidRDefault="00C77435"/>
    <w:p w14:paraId="71E9EE34" w14:textId="77777777" w:rsidR="00226504" w:rsidRDefault="00226504"/>
    <w:p w14:paraId="228832B4"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41882A57"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123E6C">
        <w:rPr>
          <w:sz w:val="22"/>
          <w:szCs w:val="24"/>
        </w:rPr>
        <w:t>/</w:t>
      </w:r>
      <w:r w:rsidR="00123E6C" w:rsidRPr="00E25BA9">
        <w:rPr>
          <w:sz w:val="22"/>
          <w:szCs w:val="24"/>
        </w:rPr>
        <w:t>sarnafil</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Default="008F548A" w:rsidP="00903B97">
      <w:pPr>
        <w:pStyle w:val="Heading2"/>
      </w:pPr>
      <w:r w:rsidRPr="00903B97">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2AC1DDF5" w14:textId="0C6AFC66" w:rsidR="008E09BD" w:rsidRDefault="008E09BD" w:rsidP="0041743C">
      <w:pPr>
        <w:ind w:left="720"/>
      </w:pPr>
      <w:r w:rsidRPr="008E09BD">
        <w:t>To install a complete Sarnafil</w:t>
      </w:r>
      <w:r w:rsidR="00B02CB6" w:rsidRPr="00B02CB6">
        <w:rPr>
          <w:rFonts w:cs="Arial"/>
          <w:vertAlign w:val="superscript"/>
        </w:rPr>
        <w:t>®</w:t>
      </w:r>
      <w:r w:rsidRPr="008E09BD">
        <w:t xml:space="preserve"> G </w:t>
      </w:r>
      <w:r w:rsidR="00492150">
        <w:t>410</w:t>
      </w:r>
      <w:r w:rsidRPr="008E09BD">
        <w:t xml:space="preserve"> </w:t>
      </w:r>
      <w:r w:rsidR="0019557E">
        <w:t>PMR</w:t>
      </w:r>
      <w:r w:rsidRPr="008E09BD">
        <w:t xml:space="preserve"> system including membrane, flashings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Pr="00121706" w:rsidRDefault="00335841" w:rsidP="0041743C">
      <w:pPr>
        <w:pStyle w:val="Heading6"/>
        <w:contextualSpacing w:val="0"/>
      </w:pPr>
      <w:r w:rsidRPr="00121706">
        <w:t>Vapor retarder</w:t>
      </w:r>
    </w:p>
    <w:p w14:paraId="21EAE17F" w14:textId="77981F15" w:rsidR="00335841" w:rsidRDefault="00335841" w:rsidP="0041743C">
      <w:pPr>
        <w:pStyle w:val="Heading6"/>
        <w:contextualSpacing w:val="0"/>
      </w:pPr>
      <w:r>
        <w:t>Insulation</w:t>
      </w:r>
    </w:p>
    <w:p w14:paraId="21ED63BD" w14:textId="51F6EFF9" w:rsidR="00F746A7" w:rsidRPr="00F746A7" w:rsidRDefault="00F746A7" w:rsidP="00F746A7">
      <w:pPr>
        <w:pStyle w:val="Heading6"/>
      </w:pPr>
      <w:r>
        <w:t xml:space="preserve">Geotextile </w:t>
      </w:r>
      <w:r w:rsidR="00121706">
        <w:t>l</w:t>
      </w:r>
      <w:r>
        <w:t xml:space="preserve">eveling </w:t>
      </w:r>
      <w:proofErr w:type="gramStart"/>
      <w:r w:rsidR="00121706">
        <w:t>l</w:t>
      </w:r>
      <w:r>
        <w:t>ayer</w:t>
      </w:r>
      <w:proofErr w:type="gramEnd"/>
    </w:p>
    <w:p w14:paraId="2D4A9AC8" w14:textId="77777777" w:rsidR="00F746A7" w:rsidRDefault="00F746A7" w:rsidP="00F746A7">
      <w:pPr>
        <w:pStyle w:val="Heading6"/>
        <w:contextualSpacing w:val="0"/>
      </w:pPr>
      <w:r>
        <w:t>Roof membrane</w:t>
      </w:r>
    </w:p>
    <w:p w14:paraId="4AD98FD7" w14:textId="51E3FDB7" w:rsidR="00335841" w:rsidRDefault="00335841" w:rsidP="0041743C">
      <w:pPr>
        <w:pStyle w:val="Heading6"/>
        <w:contextualSpacing w:val="0"/>
      </w:pPr>
      <w:r>
        <w:t>Separation layer</w:t>
      </w:r>
    </w:p>
    <w:p w14:paraId="32893889" w14:textId="66FAB814" w:rsidR="00121706" w:rsidRPr="00121706" w:rsidRDefault="005B44B2" w:rsidP="00121706">
      <w:pPr>
        <w:pStyle w:val="Heading6"/>
      </w:pPr>
      <w:r>
        <w:t xml:space="preserve">Cementitious </w:t>
      </w:r>
      <w:r w:rsidR="000F4BE6">
        <w:rPr>
          <w:rFonts w:cs="Arial"/>
        </w:rPr>
        <w:t>insulation panels</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7DC3EF54" w14:textId="77777777" w:rsidR="00335841" w:rsidRDefault="00335841" w:rsidP="0041743C">
      <w:pPr>
        <w:pStyle w:val="Heading6"/>
        <w:contextualSpacing w:val="0"/>
      </w:pPr>
      <w:r>
        <w:t>Metal Flashings</w:t>
      </w:r>
    </w:p>
    <w:p w14:paraId="6DEA9AEB" w14:textId="77777777" w:rsidR="009A0954" w:rsidRDefault="009A0954" w:rsidP="009A0954">
      <w:pPr>
        <w:pStyle w:val="Heading6"/>
        <w:contextualSpacing w:val="0"/>
      </w:pPr>
      <w:r>
        <w:t>Roof membrane flashings</w:t>
      </w:r>
    </w:p>
    <w:p w14:paraId="760ED954" w14:textId="400AF3F0" w:rsidR="00684B23" w:rsidRDefault="00684B23" w:rsidP="007B581D">
      <w:pPr>
        <w:pStyle w:val="Heading6"/>
        <w:contextualSpacing w:val="0"/>
      </w:pPr>
      <w:r>
        <w:t>Roof expansion joints</w:t>
      </w:r>
    </w:p>
    <w:p w14:paraId="4284E769" w14:textId="46B05738" w:rsidR="007B581D" w:rsidRDefault="00335841" w:rsidP="007B581D">
      <w:pPr>
        <w:pStyle w:val="Heading6"/>
        <w:contextualSpacing w:val="0"/>
      </w:pPr>
      <w:r>
        <w:t>Sealants</w:t>
      </w:r>
    </w:p>
    <w:p w14:paraId="3B862A11" w14:textId="77777777" w:rsidR="007B581D" w:rsidRPr="000F4BE6" w:rsidRDefault="007B581D" w:rsidP="007B581D">
      <w:pPr>
        <w:pStyle w:val="Heading6"/>
      </w:pPr>
      <w:r w:rsidRPr="000F4BE6">
        <w:t>Pavers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6C1AEB67" w14:textId="77777777" w:rsidR="00751B5E" w:rsidRDefault="00751B5E" w:rsidP="00751B5E">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1BA33C6A" w14:textId="77777777" w:rsidR="00402CAC" w:rsidRPr="00BA6BD9" w:rsidRDefault="00402CAC" w:rsidP="0041743C"/>
    <w:p w14:paraId="574A7A5C" w14:textId="1D2698FD" w:rsidR="008B7F41" w:rsidRDefault="008B7F41" w:rsidP="008B7F41">
      <w:pPr>
        <w:pStyle w:val="Heading5"/>
      </w:pPr>
      <w:r>
        <w:t>A</w:t>
      </w:r>
      <w:r w:rsidRPr="006E7AC1">
        <w:t xml:space="preserve"> Sika Corporation Technical Service Representative will review the installed roof system wherever a System Warranty has been </w:t>
      </w:r>
      <w:r>
        <w:t>requested</w:t>
      </w:r>
      <w:r w:rsidRPr="006E7AC1">
        <w:t>.</w:t>
      </w:r>
    </w:p>
    <w:p w14:paraId="3E21E11F" w14:textId="77777777" w:rsidR="00BA6BD9" w:rsidRPr="00BA6BD9" w:rsidRDefault="00BA6BD9" w:rsidP="0041743C"/>
    <w:p w14:paraId="759B64D3" w14:textId="77777777" w:rsidR="008B7F41" w:rsidRDefault="008B7F41" w:rsidP="008B7F41">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lastRenderedPageBreak/>
        <w:t>SUBMITTALS</w:t>
      </w:r>
    </w:p>
    <w:p w14:paraId="4EE2A3A0" w14:textId="77777777" w:rsidR="00651066" w:rsidRDefault="00651066" w:rsidP="00651066"/>
    <w:p w14:paraId="67AC1441" w14:textId="77777777" w:rsidR="00651066" w:rsidRDefault="00651066" w:rsidP="00FC40E8">
      <w:pPr>
        <w:pStyle w:val="Heading5"/>
        <w:numPr>
          <w:ilvl w:val="0"/>
          <w:numId w:val="54"/>
        </w:numPr>
        <w:ind w:hanging="720"/>
      </w:pPr>
      <w:r>
        <w:t>At the time of bidding, the Applicator shall submit to the Owner (or Representative) the following:</w:t>
      </w:r>
    </w:p>
    <w:p w14:paraId="4F91E75E" w14:textId="77777777" w:rsidR="00651066" w:rsidRDefault="00651066" w:rsidP="00651066"/>
    <w:p w14:paraId="2B65CE40" w14:textId="77777777" w:rsidR="00651066" w:rsidRDefault="00651066" w:rsidP="00FC40E8">
      <w:pPr>
        <w:pStyle w:val="Heading6"/>
        <w:numPr>
          <w:ilvl w:val="0"/>
          <w:numId w:val="55"/>
        </w:numPr>
        <w:ind w:left="1080"/>
      </w:pPr>
      <w:r>
        <w:t>Copies of Specification.</w:t>
      </w:r>
    </w:p>
    <w:p w14:paraId="7BA64390" w14:textId="77777777" w:rsidR="00651066" w:rsidRDefault="00651066" w:rsidP="00651066">
      <w:pPr>
        <w:pStyle w:val="Heading6"/>
      </w:pPr>
      <w:r>
        <w:t>Samples of each primary components to be used in the roof system and the manufacturer’s current product data sheet for each component.</w:t>
      </w:r>
    </w:p>
    <w:p w14:paraId="347AF51B" w14:textId="77777777" w:rsidR="00651066" w:rsidRDefault="00651066" w:rsidP="00651066">
      <w:pPr>
        <w:pStyle w:val="Heading6"/>
      </w:pPr>
      <w:r>
        <w:t>Written approval by the insulation manufacturer (as applicable) for use of the product in the proposed system.</w:t>
      </w:r>
    </w:p>
    <w:p w14:paraId="6C19E825" w14:textId="77777777" w:rsidR="00651066" w:rsidRDefault="00651066" w:rsidP="00651066">
      <w:pPr>
        <w:pStyle w:val="Heading6"/>
      </w:pPr>
      <w:r>
        <w:t>Sample copy of Sika Corporation’s warranty.</w:t>
      </w:r>
    </w:p>
    <w:p w14:paraId="38EBBD64" w14:textId="77777777" w:rsidR="00651066" w:rsidRDefault="00651066" w:rsidP="00651066">
      <w:pPr>
        <w:pStyle w:val="Heading6"/>
      </w:pPr>
      <w:r>
        <w:t>Sample copy of Applicator’s warranty.</w:t>
      </w:r>
    </w:p>
    <w:p w14:paraId="22FF4851" w14:textId="77777777" w:rsidR="00EF4C73" w:rsidRDefault="00EF4C73" w:rsidP="00EF4C73">
      <w:pPr>
        <w:pStyle w:val="Heading6"/>
      </w:pPr>
      <w:r>
        <w:t>Safety Data Sheets (SDS)</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348067C2" w:rsidR="007E6829" w:rsidRDefault="007E6829" w:rsidP="0041743C">
      <w:pPr>
        <w:pStyle w:val="SPECIFIERNOTE"/>
      </w:pPr>
      <w:r w:rsidRPr="007E6829">
        <w:t xml:space="preserve">[NOTE TO SPECIFIER: </w:t>
      </w:r>
      <w:r w:rsidR="0045185B">
        <w:t>SELECT REQUIREMENT</w:t>
      </w:r>
      <w:r w:rsidR="00AB4D8C">
        <w:t>(</w:t>
      </w:r>
      <w:r w:rsidR="0045185B">
        <w:t>S</w:t>
      </w:r>
      <w:r w:rsidR="00AB4D8C">
        <w:t>)</w:t>
      </w:r>
      <w:r w:rsidRPr="007E6829">
        <w:t>.]</w:t>
      </w:r>
    </w:p>
    <w:p w14:paraId="0CF9C567" w14:textId="77777777" w:rsidR="007E6829" w:rsidRDefault="007E6829" w:rsidP="0041743C"/>
    <w:p w14:paraId="6516C81F" w14:textId="77777777" w:rsidR="007E6829" w:rsidRDefault="00A358C0" w:rsidP="00071C02">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071C02">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071C02">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7A3E8D18" w14:textId="77777777" w:rsidR="009F68C7" w:rsidRDefault="009F68C7" w:rsidP="009F68C7"/>
    <w:p w14:paraId="4CB7DA03" w14:textId="77777777" w:rsidR="009F68C7" w:rsidRDefault="009F68C7" w:rsidP="009F68C7">
      <w:pPr>
        <w:pStyle w:val="Heading5"/>
      </w:pPr>
      <w:r>
        <w:t>Safety Data Sheets (SDS) shall be available at the job site at all times.</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lastRenderedPageBreak/>
        <w:t>JOB CONDITIONS</w:t>
      </w:r>
    </w:p>
    <w:p w14:paraId="3E1EC92E" w14:textId="77777777" w:rsidR="00402CAC" w:rsidRDefault="00402CAC" w:rsidP="0041743C"/>
    <w:p w14:paraId="6D253604" w14:textId="77777777" w:rsidR="00EC0AFE" w:rsidRDefault="00EC0AFE" w:rsidP="00071C02">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The Applicator is cautioned that certain Sarnafil membranes are incompatible with asphalt, coal tar, heavy oils, roofing cements, creosote and some preservative materials. Such materials shall not remain in contact with these Sarnafil membranes.</w:t>
      </w:r>
    </w:p>
    <w:p w14:paraId="0C5E980F" w14:textId="77777777" w:rsidR="00EC0AFE" w:rsidRDefault="00EC0AFE" w:rsidP="0041743C"/>
    <w:p w14:paraId="60A5D6AC" w14:textId="77777777" w:rsidR="00C04628" w:rsidRDefault="00C04628" w:rsidP="00C04628">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1EB978BC" w14:textId="77777777" w:rsidR="00EC0AFE" w:rsidRDefault="00EC0AFE" w:rsidP="0041743C"/>
    <w:p w14:paraId="0AF0694E" w14:textId="77777777" w:rsidR="00E346AB" w:rsidRPr="00E30AAB" w:rsidRDefault="00E346AB" w:rsidP="00E346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487FFC18" w14:textId="77777777" w:rsidR="00402CAC" w:rsidRDefault="00402CAC"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071C02">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5F8E7803" w14:textId="77777777" w:rsidR="00C04628" w:rsidRPr="00C04628" w:rsidRDefault="00C04628" w:rsidP="00C04628"/>
    <w:p w14:paraId="5E14D078" w14:textId="779F04EC" w:rsidR="00C04628" w:rsidRDefault="00C04628" w:rsidP="00C04628">
      <w:pPr>
        <w:pStyle w:val="Heading5"/>
      </w:pPr>
      <w:r>
        <w:t>Special consideration should be given to construction related moisture. Sika Corporation is not responsible for damage when exposed to construction related moisture.</w:t>
      </w:r>
    </w:p>
    <w:p w14:paraId="66BAB47F" w14:textId="5CCAED89" w:rsidR="00A315AD" w:rsidRDefault="00A315AD" w:rsidP="0041743C"/>
    <w:p w14:paraId="70078818" w14:textId="16234A09" w:rsidR="00060686" w:rsidRPr="00060686" w:rsidRDefault="00060686" w:rsidP="00060686">
      <w:pPr>
        <w:pStyle w:val="Heading5"/>
      </w:pPr>
      <w:r w:rsidRPr="00060686">
        <w:t xml:space="preserve">The structure must be designed to support the system. The adequacy of the structural support </w:t>
      </w:r>
      <w:r>
        <w:t>is the responsibility of</w:t>
      </w:r>
      <w:r w:rsidRPr="00060686">
        <w:t xml:space="preserve"> the Owner, the Owner’s design professional, architect, or engineer.</w:t>
      </w:r>
    </w:p>
    <w:p w14:paraId="611F71D3" w14:textId="77777777" w:rsidR="00060686" w:rsidRPr="00A315AD" w:rsidRDefault="00060686"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071C02">
      <w:pPr>
        <w:pStyle w:val="Heading5"/>
        <w:numPr>
          <w:ilvl w:val="0"/>
          <w:numId w:val="15"/>
        </w:numPr>
        <w:ind w:hanging="720"/>
      </w:pPr>
      <w:r>
        <w:t>Pre-Bid Meeting:</w:t>
      </w:r>
    </w:p>
    <w:p w14:paraId="343AA0AD" w14:textId="2497D4F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C04628">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071C02">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071C02">
      <w:pPr>
        <w:pStyle w:val="Heading6"/>
        <w:numPr>
          <w:ilvl w:val="0"/>
          <w:numId w:val="17"/>
        </w:numPr>
        <w:ind w:left="1080"/>
        <w:contextualSpacing w:val="0"/>
      </w:pPr>
      <w:r>
        <w:lastRenderedPageBreak/>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6A454C80" w:rsidR="00E42AAD" w:rsidRPr="00E42AAD" w:rsidRDefault="00E42AAD" w:rsidP="0041743C">
      <w:pPr>
        <w:pStyle w:val="SPECIFIERNOTE"/>
      </w:pPr>
      <w:r w:rsidRPr="00E42AAD">
        <w:t>[NOTE TO SPEC</w:t>
      </w:r>
      <w:r w:rsidR="008E0E41">
        <w:t>IFIER: SPECIFY EITHER 5, 10,</w:t>
      </w:r>
      <w:r w:rsidRPr="00E42AAD">
        <w:t xml:space="preserve"> </w:t>
      </w:r>
      <w:r w:rsidR="00C74138">
        <w:t xml:space="preserve">15, </w:t>
      </w:r>
      <w:r w:rsidR="008E0E41">
        <w:t xml:space="preserve">OR </w:t>
      </w:r>
      <w:r w:rsidR="00C74138">
        <w:t>20</w:t>
      </w:r>
      <w:r w:rsidRPr="00E42AAD">
        <w:t xml:space="preserve"> YEAR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FC40E8">
      <w:pPr>
        <w:pStyle w:val="Heading5"/>
        <w:numPr>
          <w:ilvl w:val="0"/>
          <w:numId w:val="34"/>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071C02">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6485C812" w14:textId="77777777" w:rsidR="00797F1B" w:rsidRDefault="00797F1B" w:rsidP="00797F1B"/>
    <w:p w14:paraId="7B593EB7" w14:textId="651DCA3A" w:rsidR="00797F1B" w:rsidRDefault="00797F1B" w:rsidP="00797F1B">
      <w:pPr>
        <w:pStyle w:val="Heading5"/>
      </w:pPr>
      <w:r>
        <w:t>Condensation or moisture migration into the roof system must be controlled so that it does not compromise the performance of t</w:t>
      </w:r>
      <w:r w:rsidRPr="002C3C5D">
        <w:t xml:space="preserve">he insulation and other components of the assembly. Moisture vapor tends to migrate from warmer to cooler areas. Air/vapor retarders are used to inhibit or block the flow of warm moist air into the roof system. To </w:t>
      </w:r>
      <w:r>
        <w:t>determine if an air/vapor barrier is necessary, a design professional with experience with air handling and moisture control should be consulted.</w:t>
      </w:r>
    </w:p>
    <w:p w14:paraId="2E3B5D17" w14:textId="77777777" w:rsidR="00797F1B" w:rsidRDefault="00797F1B" w:rsidP="0041743C"/>
    <w:p w14:paraId="1842BE38" w14:textId="7EF08992" w:rsidR="00EA699E" w:rsidRDefault="00E31C55" w:rsidP="0041743C">
      <w:pPr>
        <w:pStyle w:val="Heading5"/>
      </w:pPr>
      <w:r>
        <w:t>Consult respective product data sheets</w:t>
      </w:r>
      <w:r w:rsidR="00297BCB">
        <w:t xml:space="preserve"> and selection guides</w:t>
      </w:r>
      <w:r>
        <w:t xml:space="preserve"> 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071C02">
      <w:pPr>
        <w:pStyle w:val="Heading5"/>
        <w:numPr>
          <w:ilvl w:val="0"/>
          <w:numId w:val="19"/>
        </w:numPr>
        <w:ind w:hanging="720"/>
      </w:pPr>
      <w:r>
        <w:t xml:space="preserve">Membrane shall conform to: </w:t>
      </w:r>
    </w:p>
    <w:p w14:paraId="70E9BCEE" w14:textId="341BE7CB" w:rsidR="00BB787B" w:rsidRDefault="00BB787B" w:rsidP="00071C02">
      <w:pPr>
        <w:pStyle w:val="Heading6"/>
        <w:numPr>
          <w:ilvl w:val="0"/>
          <w:numId w:val="20"/>
        </w:numPr>
        <w:ind w:left="1080"/>
        <w:contextualSpacing w:val="0"/>
      </w:pPr>
      <w:r>
        <w:t>ASTM D-4434 (latest version), "Standard for Polyvinyl Chloride Sheet Roofing". Classification: Type II.</w:t>
      </w:r>
    </w:p>
    <w:p w14:paraId="365B3D92" w14:textId="77777777" w:rsidR="00A6764F" w:rsidRDefault="00A6764F" w:rsidP="00A6764F">
      <w:pPr>
        <w:pStyle w:val="Heading6"/>
        <w:contextualSpacing w:val="0"/>
      </w:pPr>
      <w:r>
        <w:t>NSF/ANSI Standard 347, “Sustainability Assessment for Single Ply Roofing Membranes”. Certification Level: Platinum.</w:t>
      </w:r>
    </w:p>
    <w:p w14:paraId="6555E5D3" w14:textId="77777777" w:rsidR="00A6764F" w:rsidRDefault="00A6764F" w:rsidP="00A6764F">
      <w:pPr>
        <w:pStyle w:val="Heading6"/>
        <w:contextualSpacing w:val="0"/>
      </w:pPr>
      <w:r>
        <w:t>The manufacture to guarantee that the membrane thickness meets or exceeds the specified thickness when tested according to ASTM D-751.</w:t>
      </w:r>
    </w:p>
    <w:p w14:paraId="15204B19" w14:textId="77777777" w:rsidR="00BB787B" w:rsidRDefault="00BB787B" w:rsidP="0041743C"/>
    <w:p w14:paraId="12EDC531" w14:textId="77777777" w:rsidR="00BB787B" w:rsidRDefault="00BB787B" w:rsidP="0041743C">
      <w:pPr>
        <w:pStyle w:val="Heading5"/>
      </w:pPr>
      <w:r>
        <w:t>Sarnafil PVC thermoplastic membrane</w:t>
      </w:r>
    </w:p>
    <w:p w14:paraId="54808084" w14:textId="77777777" w:rsidR="00BB787B" w:rsidRDefault="00BB787B" w:rsidP="0041743C"/>
    <w:p w14:paraId="60CF381E" w14:textId="18972C42" w:rsidR="00BB787B" w:rsidRPr="008A7523" w:rsidRDefault="0046583D" w:rsidP="00071C02">
      <w:pPr>
        <w:pStyle w:val="Heading6"/>
        <w:numPr>
          <w:ilvl w:val="0"/>
          <w:numId w:val="21"/>
        </w:numPr>
        <w:ind w:left="1080"/>
      </w:pPr>
      <w:r w:rsidRPr="008A7523">
        <w:t>Type of</w:t>
      </w:r>
      <w:r w:rsidR="00BB787B" w:rsidRPr="008A7523">
        <w:t xml:space="preserve"> Membrane</w:t>
      </w:r>
    </w:p>
    <w:p w14:paraId="425864ED" w14:textId="34DE46F1" w:rsidR="008E0E41" w:rsidRDefault="00BB787B" w:rsidP="00DD2CDE">
      <w:pPr>
        <w:pStyle w:val="Heading7"/>
      </w:pPr>
      <w:r w:rsidRPr="00F53B87">
        <w:t xml:space="preserve">Sarnafil G </w:t>
      </w:r>
      <w:r w:rsidR="00A369B5">
        <w:t>410</w:t>
      </w:r>
    </w:p>
    <w:p w14:paraId="4E546E4E" w14:textId="2E06D8F7" w:rsidR="00A369B5" w:rsidRPr="00A369B5" w:rsidRDefault="00A369B5" w:rsidP="00A369B5">
      <w:pPr>
        <w:pStyle w:val="Heading7"/>
      </w:pPr>
      <w:r>
        <w:t>Sarnafil G 410 SA</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2C27628C" w14:textId="57BE34C0" w:rsidR="00BB787B" w:rsidRDefault="00BB787B" w:rsidP="00FC40E8">
      <w:pPr>
        <w:pStyle w:val="Heading7"/>
        <w:numPr>
          <w:ilvl w:val="0"/>
          <w:numId w:val="49"/>
        </w:numPr>
        <w:ind w:left="1440"/>
      </w:pPr>
      <w:r>
        <w:t>60 mil (1.5 mm)</w:t>
      </w:r>
    </w:p>
    <w:p w14:paraId="36FA8C5B" w14:textId="31E0CF31" w:rsidR="00A369B5" w:rsidRPr="00A369B5" w:rsidRDefault="00A369B5" w:rsidP="00A369B5">
      <w:pPr>
        <w:pStyle w:val="Heading7"/>
      </w:pPr>
      <w:r>
        <w:t>72 mil (1.8 mm)</w:t>
      </w:r>
    </w:p>
    <w:p w14:paraId="75A72C9F" w14:textId="63CD568C" w:rsidR="00291AC2" w:rsidRPr="00291AC2" w:rsidRDefault="00291AC2" w:rsidP="00291AC2">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54FD23FE" w14:textId="77777777" w:rsidR="00BB787B" w:rsidRDefault="00BB787B" w:rsidP="0041743C"/>
    <w:p w14:paraId="0E5AB1C0" w14:textId="21C1723C" w:rsidR="00BB787B" w:rsidRDefault="00D15AA2" w:rsidP="00071C02">
      <w:pPr>
        <w:pStyle w:val="Heading6"/>
        <w:numPr>
          <w:ilvl w:val="0"/>
          <w:numId w:val="22"/>
        </w:numPr>
        <w:ind w:left="1080"/>
      </w:pPr>
      <w:r>
        <w:lastRenderedPageBreak/>
        <w:t xml:space="preserve">Sarnafil G </w:t>
      </w:r>
      <w:r w:rsidR="00A369B5">
        <w:t>410</w:t>
      </w:r>
      <w:r>
        <w:t xml:space="preserve"> Membrane</w:t>
      </w:r>
    </w:p>
    <w:p w14:paraId="4861CA7F" w14:textId="3BB59307" w:rsidR="00BB787B" w:rsidRPr="001F5E6B" w:rsidRDefault="001F5E6B" w:rsidP="00071C02">
      <w:pPr>
        <w:pStyle w:val="Heading7"/>
        <w:numPr>
          <w:ilvl w:val="0"/>
          <w:numId w:val="23"/>
        </w:numPr>
        <w:ind w:left="1440"/>
      </w:pPr>
      <w:r w:rsidRPr="001F5E6B">
        <w:t>EnergySmart White</w:t>
      </w:r>
    </w:p>
    <w:p w14:paraId="6FE6839F" w14:textId="77777777" w:rsidR="00BB787B" w:rsidRDefault="00BB787B" w:rsidP="0041743C"/>
    <w:p w14:paraId="79545DC6" w14:textId="3B7C7CA9" w:rsidR="00BB787B" w:rsidRDefault="00BB787B" w:rsidP="0041743C">
      <w:pPr>
        <w:pStyle w:val="Heading5"/>
      </w:pPr>
      <w:r>
        <w:t>Typical P</w:t>
      </w:r>
      <w:r w:rsidR="000C10E5">
        <w:t>hysical Properties</w:t>
      </w:r>
    </w:p>
    <w:p w14:paraId="349E6E3D" w14:textId="77777777" w:rsidR="00BB787B" w:rsidRDefault="00BB787B" w:rsidP="0041743C"/>
    <w:p w14:paraId="3CF7F6FF" w14:textId="618F6D54" w:rsidR="00EA699E" w:rsidRDefault="00BB787B" w:rsidP="00071C02">
      <w:pPr>
        <w:pStyle w:val="Heading6"/>
        <w:numPr>
          <w:ilvl w:val="0"/>
          <w:numId w:val="24"/>
        </w:numPr>
        <w:ind w:left="1080"/>
      </w:pPr>
      <w:r>
        <w:t xml:space="preserve">Refer to individual Sarnafil G </w:t>
      </w:r>
      <w:r w:rsidR="00A369B5">
        <w:t>410</w:t>
      </w:r>
      <w:r>
        <w:t xml:space="preserve"> Product Data Sheets for physical property values.</w:t>
      </w:r>
    </w:p>
    <w:p w14:paraId="48AFD9BE" w14:textId="77777777" w:rsidR="00E50603" w:rsidRDefault="00E50603" w:rsidP="00E50603"/>
    <w:p w14:paraId="1D411954" w14:textId="67BEDDF9" w:rsidR="00E50603" w:rsidRDefault="00FD47AB" w:rsidP="00E50603">
      <w:pPr>
        <w:pStyle w:val="Heading3"/>
      </w:pPr>
      <w:r>
        <w:rPr>
          <w:color w:val="0000FF"/>
        </w:rPr>
        <w:t>LEVELING AND SEPARATION LAYERS</w:t>
      </w:r>
    </w:p>
    <w:p w14:paraId="6575740B" w14:textId="77777777" w:rsidR="00E50603" w:rsidRDefault="00E50603" w:rsidP="00E50603"/>
    <w:p w14:paraId="65F1C39A" w14:textId="30BA18C0" w:rsidR="00E50603" w:rsidRDefault="00E50603" w:rsidP="00FC40E8">
      <w:pPr>
        <w:pStyle w:val="Heading5"/>
        <w:numPr>
          <w:ilvl w:val="0"/>
          <w:numId w:val="53"/>
        </w:numPr>
        <w:ind w:hanging="720"/>
      </w:pPr>
      <w:r>
        <w:t>Vapor Retarder PE 10</w:t>
      </w:r>
    </w:p>
    <w:p w14:paraId="06E9E395" w14:textId="30C80995" w:rsidR="00E50603" w:rsidRDefault="00E50603" w:rsidP="00E50603">
      <w:pPr>
        <w:ind w:left="720"/>
      </w:pPr>
      <w:r>
        <w:t xml:space="preserve">A 10 mil (0.25 mm) thick polyethylene </w:t>
      </w:r>
      <w:r w:rsidR="00664F8A">
        <w:t>sheet used as a vapor retarder or a separator between the membrane and polystyrene</w:t>
      </w:r>
      <w:r>
        <w:t>.</w:t>
      </w:r>
    </w:p>
    <w:p w14:paraId="06027DC0" w14:textId="77777777" w:rsidR="00FD47AB" w:rsidRDefault="00FD47AB" w:rsidP="00FD47AB">
      <w:pPr>
        <w:ind w:left="720"/>
      </w:pPr>
    </w:p>
    <w:p w14:paraId="289EE021" w14:textId="77777777" w:rsidR="00FD47AB" w:rsidRDefault="00FD47AB" w:rsidP="00FD47AB">
      <w:pPr>
        <w:pStyle w:val="Heading5"/>
      </w:pPr>
      <w:proofErr w:type="spellStart"/>
      <w:r>
        <w:t>Sarnafelt</w:t>
      </w:r>
      <w:proofErr w:type="spellEnd"/>
      <w:r>
        <w:t xml:space="preserve"> NWP-HD</w:t>
      </w:r>
    </w:p>
    <w:p w14:paraId="7209205C" w14:textId="512FF597" w:rsidR="00FD47AB" w:rsidRDefault="00FD47AB" w:rsidP="00FD47AB">
      <w:pPr>
        <w:ind w:left="720"/>
      </w:pPr>
      <w:r>
        <w:t xml:space="preserve">Non-woven polypropylene felt leveling layer used between </w:t>
      </w:r>
      <w:r w:rsidR="001F5E6B">
        <w:t>concrete deck</w:t>
      </w:r>
      <w:r>
        <w:t xml:space="preserve"> and the roofing membrane</w:t>
      </w:r>
      <w:r w:rsidR="001F5E6B">
        <w:t>.</w:t>
      </w:r>
    </w:p>
    <w:p w14:paraId="632B6979" w14:textId="77777777" w:rsidR="00FD47AB" w:rsidRDefault="00FD47AB" w:rsidP="00FD47AB">
      <w:pPr>
        <w:ind w:left="720"/>
      </w:pPr>
    </w:p>
    <w:p w14:paraId="137A3122" w14:textId="77777777" w:rsidR="00FD47AB" w:rsidRDefault="00FD47AB" w:rsidP="00FD47AB">
      <w:pPr>
        <w:pStyle w:val="Heading5"/>
      </w:pPr>
      <w:proofErr w:type="spellStart"/>
      <w:r>
        <w:t>Sarnafelt</w:t>
      </w:r>
      <w:proofErr w:type="spellEnd"/>
      <w:r>
        <w:t xml:space="preserve"> NWP</w:t>
      </w:r>
    </w:p>
    <w:p w14:paraId="51BBA796" w14:textId="28A63B55" w:rsidR="00FD47AB" w:rsidRDefault="00FD47AB" w:rsidP="00FD47AB">
      <w:pPr>
        <w:ind w:left="720"/>
      </w:pPr>
      <w:r>
        <w:t>Non-woven polypropylene felt separation layer used between roofing membrane and polystyrene insulation</w:t>
      </w:r>
      <w:r w:rsidR="00492150">
        <w:t xml:space="preserve"> or</w:t>
      </w:r>
      <w:r>
        <w:t xml:space="preserve"> </w:t>
      </w:r>
      <w:proofErr w:type="spellStart"/>
      <w:r w:rsidR="00596AE6">
        <w:t>LightGUARD</w:t>
      </w:r>
      <w:proofErr w:type="spellEnd"/>
      <w:r w:rsidR="00664F8A">
        <w:t>/</w:t>
      </w:r>
      <w:proofErr w:type="spellStart"/>
      <w:r w:rsidR="00596AE6">
        <w:t>HeavyGUARD</w:t>
      </w:r>
      <w:proofErr w:type="spellEnd"/>
      <w:r w:rsidR="001F5E6B">
        <w:t>.</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071C02">
      <w:pPr>
        <w:pStyle w:val="Heading5"/>
        <w:numPr>
          <w:ilvl w:val="0"/>
          <w:numId w:val="25"/>
        </w:numPr>
        <w:ind w:hanging="720"/>
      </w:pPr>
      <w:r>
        <w:t>Insulation</w:t>
      </w:r>
    </w:p>
    <w:p w14:paraId="15AA0323" w14:textId="77777777" w:rsidR="00021981" w:rsidRDefault="00021981" w:rsidP="0041743C"/>
    <w:p w14:paraId="36471135" w14:textId="77777777" w:rsidR="00021981" w:rsidRDefault="00021981" w:rsidP="00FC40E8">
      <w:pPr>
        <w:pStyle w:val="Heading6"/>
        <w:numPr>
          <w:ilvl w:val="0"/>
          <w:numId w:val="68"/>
        </w:numPr>
        <w:ind w:left="1080"/>
      </w:pPr>
      <w:r>
        <w:t>Sarnatherm XPS</w:t>
      </w:r>
    </w:p>
    <w:p w14:paraId="5F6C00A2" w14:textId="20E9B7F2" w:rsidR="00021981" w:rsidRDefault="00021981" w:rsidP="0041743C">
      <w:pPr>
        <w:ind w:left="1080"/>
      </w:pPr>
      <w:r>
        <w:t>Closed-cell extruded polystyrene foam insulation board, meeting</w:t>
      </w:r>
      <w:r w:rsidR="00F75AB3">
        <w:t xml:space="preserve"> the minimum requirements of</w:t>
      </w:r>
      <w:r>
        <w:t xml:space="preserve"> ASTM C-578 Type</w:t>
      </w:r>
      <w:r w:rsidR="00F75AB3">
        <w:t xml:space="preserve"> XII</w:t>
      </w:r>
      <w:r>
        <w:t>.</w:t>
      </w:r>
    </w:p>
    <w:p w14:paraId="29083D48" w14:textId="77777777" w:rsidR="00927A52" w:rsidRDefault="00927A52" w:rsidP="00927A52"/>
    <w:p w14:paraId="3C23C74D" w14:textId="77777777" w:rsidR="00927A52" w:rsidRDefault="00927A52" w:rsidP="00927A52">
      <w:pPr>
        <w:pStyle w:val="Heading6"/>
      </w:pPr>
      <w:proofErr w:type="spellStart"/>
      <w:r>
        <w:t>LightGUARD</w:t>
      </w:r>
      <w:proofErr w:type="spellEnd"/>
    </w:p>
    <w:p w14:paraId="43A1AE23" w14:textId="04CBEB8F" w:rsidR="00927A52" w:rsidRDefault="00927A52" w:rsidP="00927A52">
      <w:pPr>
        <w:ind w:left="1080"/>
      </w:pPr>
      <w:r>
        <w:t>Cementitious surfaced closed cell extruded polystyrene foam panel with 3/8” (10 mm) latex modified concrete mortar surface facing</w:t>
      </w:r>
      <w:r w:rsidR="009E5141">
        <w:t xml:space="preserve">, meeting </w:t>
      </w:r>
      <w:r w:rsidR="00DD1AE1">
        <w:t>ASTM C-578 Type VI</w:t>
      </w:r>
      <w:r>
        <w:t>.</w:t>
      </w:r>
    </w:p>
    <w:p w14:paraId="2CA25466" w14:textId="77777777" w:rsidR="00927A52" w:rsidRDefault="00927A52" w:rsidP="00927A52"/>
    <w:p w14:paraId="6A8CA52B" w14:textId="77777777" w:rsidR="00927A52" w:rsidRDefault="00927A52" w:rsidP="00927A52">
      <w:pPr>
        <w:pStyle w:val="Heading6"/>
      </w:pPr>
      <w:proofErr w:type="spellStart"/>
      <w:r>
        <w:t>HeavyGUARD</w:t>
      </w:r>
      <w:proofErr w:type="spellEnd"/>
    </w:p>
    <w:p w14:paraId="30A953D7" w14:textId="0814558C" w:rsidR="00927A52" w:rsidRDefault="00927A52" w:rsidP="00927A52">
      <w:pPr>
        <w:ind w:left="1080"/>
      </w:pPr>
      <w:r>
        <w:t>Cementitious surfaced closed cell extruded polystyrene foam panel with 15/16” (25 mm) latex modified concrete mortar surface facing</w:t>
      </w:r>
      <w:r w:rsidR="00DD1AE1">
        <w:t>, meeting ASTM C-578 Type VI</w:t>
      </w:r>
      <w:r>
        <w:t>.</w:t>
      </w:r>
    </w:p>
    <w:p w14:paraId="4D6133A6" w14:textId="77777777" w:rsidR="00021981" w:rsidRDefault="00021981" w:rsidP="0041743C"/>
    <w:p w14:paraId="25073741" w14:textId="77777777" w:rsidR="00021981" w:rsidRDefault="00021981" w:rsidP="0041743C">
      <w:pPr>
        <w:pStyle w:val="Heading5"/>
      </w:pPr>
      <w:r>
        <w:t>Roof Boards</w:t>
      </w:r>
    </w:p>
    <w:p w14:paraId="23FD3091" w14:textId="77777777" w:rsidR="00F87412" w:rsidRDefault="00F87412" w:rsidP="0041743C"/>
    <w:p w14:paraId="11DD5EEC" w14:textId="02849C6D" w:rsidR="00021981" w:rsidRDefault="00021981" w:rsidP="00FC40E8">
      <w:pPr>
        <w:pStyle w:val="Heading6"/>
        <w:numPr>
          <w:ilvl w:val="0"/>
          <w:numId w:val="69"/>
        </w:numPr>
        <w:ind w:left="1080"/>
      </w:pPr>
      <w:r>
        <w:t>Dens</w:t>
      </w:r>
      <w:r w:rsidR="0000600C">
        <w:t>D</w:t>
      </w:r>
      <w:r>
        <w:t>eck® Roof Board</w:t>
      </w:r>
    </w:p>
    <w:p w14:paraId="748F4106" w14:textId="77777777" w:rsidR="00021981" w:rsidRDefault="00021981" w:rsidP="0041743C">
      <w:pPr>
        <w:ind w:left="1080"/>
      </w:pPr>
      <w:r>
        <w:t>Gypsum roof board with fiberglass mat facers, meeting ASTM C-1177.</w:t>
      </w:r>
    </w:p>
    <w:p w14:paraId="36BE7359" w14:textId="77777777" w:rsidR="00021981" w:rsidRDefault="00021981" w:rsidP="0041743C"/>
    <w:p w14:paraId="435BF406" w14:textId="77777777" w:rsidR="00021981" w:rsidRDefault="00021981" w:rsidP="0041743C">
      <w:pPr>
        <w:pStyle w:val="Heading6"/>
      </w:pPr>
      <w:r>
        <w:t>DensDeck® Prime Roof Board</w:t>
      </w:r>
    </w:p>
    <w:p w14:paraId="39AD6A17" w14:textId="77777777" w:rsidR="00021981" w:rsidRPr="00D906CC" w:rsidRDefault="00021981" w:rsidP="0041743C">
      <w:pPr>
        <w:ind w:left="1080"/>
      </w:pPr>
      <w:r w:rsidRPr="00D906CC">
        <w:t>Gypsum roof board with a primed fiberglass mat facer on one side, meeting ASTM C-1177.</w:t>
      </w:r>
    </w:p>
    <w:p w14:paraId="4CCBBB03" w14:textId="77777777" w:rsidR="00021981" w:rsidRPr="00D906CC" w:rsidRDefault="00021981" w:rsidP="0041743C"/>
    <w:p w14:paraId="3ED246F2" w14:textId="77777777" w:rsidR="00021981" w:rsidRPr="00D906CC" w:rsidRDefault="00021981" w:rsidP="0041743C">
      <w:pPr>
        <w:pStyle w:val="Heading6"/>
      </w:pPr>
      <w:proofErr w:type="spellStart"/>
      <w:r w:rsidRPr="00D906CC">
        <w:t>Securock</w:t>
      </w:r>
      <w:proofErr w:type="spellEnd"/>
      <w:r w:rsidRPr="00D906CC">
        <w:t>® Ultralight Glass-Mat Roof Board</w:t>
      </w:r>
    </w:p>
    <w:p w14:paraId="5E3C1CCF" w14:textId="77777777" w:rsidR="00971876" w:rsidRPr="00D906CC" w:rsidRDefault="00971876" w:rsidP="00971876">
      <w:pPr>
        <w:ind w:left="1080"/>
      </w:pPr>
      <w:r>
        <w:t>Gypsum roof board with</w:t>
      </w:r>
      <w:r w:rsidRPr="00D906CC">
        <w:t xml:space="preserve"> </w:t>
      </w:r>
      <w:r>
        <w:t>fiberglass mat facers</w:t>
      </w:r>
      <w:r w:rsidRPr="00D906CC">
        <w:t>, meeting ASTM C-1177.</w:t>
      </w:r>
    </w:p>
    <w:p w14:paraId="0E251EAC" w14:textId="77777777" w:rsidR="00206ACF" w:rsidRPr="00D906CC" w:rsidRDefault="00206ACF" w:rsidP="0041743C">
      <w:pPr>
        <w:ind w:left="1080"/>
      </w:pPr>
    </w:p>
    <w:p w14:paraId="4116650E" w14:textId="77777777" w:rsidR="00206ACF" w:rsidRPr="00D906CC" w:rsidRDefault="00206ACF" w:rsidP="00206ACF">
      <w:pPr>
        <w:pStyle w:val="Heading6"/>
      </w:pPr>
      <w:proofErr w:type="spellStart"/>
      <w:r w:rsidRPr="00D906CC">
        <w:t>Securock</w:t>
      </w:r>
      <w:proofErr w:type="spellEnd"/>
      <w:r w:rsidRPr="00D906CC">
        <w:t>® Ultralight Coated Glass-Mat Roof Board</w:t>
      </w:r>
    </w:p>
    <w:p w14:paraId="40E799EE" w14:textId="4CDEC248" w:rsidR="00971876" w:rsidRDefault="00971876" w:rsidP="00971876">
      <w:pPr>
        <w:ind w:left="1080"/>
      </w:pPr>
      <w:r w:rsidRPr="00D906CC">
        <w:t>Gypsum roof board with primed fiberglass mat facer</w:t>
      </w:r>
      <w:r>
        <w:t>s</w:t>
      </w:r>
      <w:r w:rsidRPr="00D906CC">
        <w:t>, meeting ASTM C-1177.</w:t>
      </w:r>
    </w:p>
    <w:p w14:paraId="31E48B79" w14:textId="77777777" w:rsidR="00D81211" w:rsidRDefault="00D81211" w:rsidP="00971876">
      <w:pPr>
        <w:ind w:left="1080"/>
      </w:pPr>
    </w:p>
    <w:p w14:paraId="3F975764" w14:textId="2E11AEB5" w:rsidR="00D81211" w:rsidRDefault="00D81211" w:rsidP="00D81211">
      <w:pPr>
        <w:pStyle w:val="Heading6"/>
      </w:pPr>
      <w:proofErr w:type="spellStart"/>
      <w:r>
        <w:t>DEXcell</w:t>
      </w:r>
      <w:proofErr w:type="spellEnd"/>
      <w:r>
        <w:t xml:space="preserve">® Glass Mat Roof Board </w:t>
      </w:r>
    </w:p>
    <w:p w14:paraId="2C005BBD" w14:textId="77777777" w:rsidR="00D81211" w:rsidRDefault="00D81211" w:rsidP="00D81211">
      <w:pPr>
        <w:ind w:left="1080"/>
      </w:pPr>
      <w:r>
        <w:t>Gypsum roof board with fiberglass mat facers on both sides, meeting ASTM C-1177.</w:t>
      </w:r>
    </w:p>
    <w:p w14:paraId="24CC3548" w14:textId="77777777" w:rsidR="00D81211" w:rsidRDefault="00D81211" w:rsidP="00D81211">
      <w:pPr>
        <w:ind w:left="1080"/>
      </w:pPr>
    </w:p>
    <w:p w14:paraId="4924D9E8" w14:textId="61F95945" w:rsidR="00D81211" w:rsidRDefault="00D81211" w:rsidP="00D81211">
      <w:pPr>
        <w:pStyle w:val="Heading6"/>
      </w:pPr>
      <w:proofErr w:type="spellStart"/>
      <w:r>
        <w:t>DEXcell</w:t>
      </w:r>
      <w:proofErr w:type="spellEnd"/>
      <w:r>
        <w:t>® FA™ Glass Mat Roof Board</w:t>
      </w:r>
    </w:p>
    <w:p w14:paraId="27074097" w14:textId="25C86F73" w:rsidR="00D81211" w:rsidRPr="00D906CC" w:rsidRDefault="00D81211" w:rsidP="00D81211">
      <w:pPr>
        <w:ind w:left="1080"/>
      </w:pPr>
      <w:r>
        <w:t>Gypsum roof board with coated fiberglass mat facers on both sides, meeting ASTM C-1177.</w:t>
      </w:r>
    </w:p>
    <w:p w14:paraId="07DA84D6" w14:textId="77777777" w:rsidR="00EE76FB" w:rsidRPr="00EA699E" w:rsidRDefault="00EE76FB" w:rsidP="0041743C"/>
    <w:p w14:paraId="07C231FF" w14:textId="77777777" w:rsidR="00A97112" w:rsidRDefault="00A97112" w:rsidP="0041743C">
      <w:pPr>
        <w:pStyle w:val="Heading3"/>
        <w:contextualSpacing w:val="0"/>
      </w:pPr>
      <w:r w:rsidRPr="00882F9D">
        <w:rPr>
          <w:color w:val="0000FF"/>
        </w:rPr>
        <w:lastRenderedPageBreak/>
        <w:t>ATTACHMENT COMPONENTS</w:t>
      </w:r>
    </w:p>
    <w:p w14:paraId="402872B6" w14:textId="77777777" w:rsidR="00BE1F39" w:rsidRDefault="00BE1F39" w:rsidP="00BE1F39"/>
    <w:p w14:paraId="36F4118E" w14:textId="42325656" w:rsidR="00BE1F39" w:rsidRDefault="00BE1F39" w:rsidP="00FC40E8">
      <w:pPr>
        <w:pStyle w:val="Heading5"/>
        <w:numPr>
          <w:ilvl w:val="0"/>
          <w:numId w:val="52"/>
        </w:numPr>
        <w:ind w:hanging="720"/>
      </w:pPr>
      <w:r>
        <w:t>Stone Ballast</w:t>
      </w:r>
    </w:p>
    <w:p w14:paraId="4C525684" w14:textId="44B04959" w:rsidR="00BE1F39" w:rsidRDefault="00BE1F39" w:rsidP="00BE1F39">
      <w:pPr>
        <w:ind w:left="720"/>
      </w:pPr>
      <w:r>
        <w:t>Ballast shall be nominal 1-1/2” (38 mm), smooth, clean and well-rounded, river-bottom stone meeting ASTM D-448 No. 4 or alternatively No. 3, No. 24, No. 2</w:t>
      </w:r>
      <w:r w:rsidR="00AB28ED">
        <w:t>,</w:t>
      </w:r>
      <w:r>
        <w:t xml:space="preserve"> or No. 1 spread at a minimum rate of 10 lbs. per square foot (49 kg/m</w:t>
      </w:r>
      <w:r w:rsidRPr="00BE1F39">
        <w:rPr>
          <w:vertAlign w:val="superscript"/>
        </w:rPr>
        <w:t>2</w:t>
      </w:r>
      <w:r>
        <w:t>), subject to roof deck an</w:t>
      </w:r>
      <w:r w:rsidR="00010981">
        <w:t>d structural framing capacity.</w:t>
      </w:r>
    </w:p>
    <w:p w14:paraId="0DCDEF4E" w14:textId="77777777" w:rsidR="00BE1F39" w:rsidRDefault="00BE1F39" w:rsidP="00BE1F39"/>
    <w:p w14:paraId="4516C1A1" w14:textId="67190D93" w:rsidR="00BE1F39" w:rsidRDefault="00BE1F39" w:rsidP="00BE1F39">
      <w:pPr>
        <w:pStyle w:val="Heading5"/>
      </w:pPr>
      <w:r>
        <w:t>Concrete Pavers</w:t>
      </w:r>
    </w:p>
    <w:p w14:paraId="150F0C8A" w14:textId="610DF183" w:rsidR="00BE1F39" w:rsidRDefault="00BE1F39" w:rsidP="00BE1F39">
      <w:pPr>
        <w:ind w:left="720"/>
      </w:pPr>
      <w:r>
        <w:t>Concrete Pavers shall be smooth and clean having no protrusions or sharp edges in contact with the membrane. Pavers shall be highly resistant to fre</w:t>
      </w:r>
      <w:r w:rsidR="00010981">
        <w:t>eze/thaw cracking.</w:t>
      </w:r>
      <w:r>
        <w:t xml:space="preserve"> Weight shall be at least 18 lbs. per square foot (88 kg/m</w:t>
      </w:r>
      <w:r w:rsidRPr="00BE1F39">
        <w:rPr>
          <w:vertAlign w:val="superscript"/>
        </w:rPr>
        <w:t>2</w:t>
      </w:r>
      <w:r>
        <w:t>), subject to roof deck and structural framing capacity.</w:t>
      </w:r>
    </w:p>
    <w:p w14:paraId="7D60D5CF" w14:textId="77777777" w:rsidR="00BE1F39" w:rsidRDefault="00BE1F39" w:rsidP="00BE1F39"/>
    <w:p w14:paraId="5901331E" w14:textId="5EC43C8B" w:rsidR="00BE1F39" w:rsidRDefault="00BE1F39" w:rsidP="00BE1F39">
      <w:pPr>
        <w:pStyle w:val="Heading5"/>
      </w:pPr>
      <w:r>
        <w:t>Lightweight Interlocking Concrete Pavers</w:t>
      </w:r>
    </w:p>
    <w:p w14:paraId="7E4BFCD2" w14:textId="4435E9FF" w:rsidR="00422BD8" w:rsidRDefault="00BE1F39" w:rsidP="00BE1F39">
      <w:pPr>
        <w:ind w:left="720"/>
      </w:pPr>
      <w:r>
        <w:t>Lightweight Interlocking Concrete Pavers shall be smooth and clean</w:t>
      </w:r>
      <w:r w:rsidR="005803D9">
        <w:t>,</w:t>
      </w:r>
      <w:r>
        <w:t xml:space="preserve"> having no protrusions or sharp edge</w:t>
      </w:r>
      <w:r w:rsidR="00010981">
        <w:t>s in contact with the membrane.</w:t>
      </w:r>
      <w:r>
        <w:t xml:space="preserve"> Pavers shall be highly resistant to freeze/thaw cracking. Weight shall be at least 10 lbs. per square foot (49 kg/m</w:t>
      </w:r>
      <w:r w:rsidRPr="00BE1F39">
        <w:rPr>
          <w:vertAlign w:val="superscript"/>
        </w:rPr>
        <w:t>2</w:t>
      </w:r>
      <w:r>
        <w:t>), subject to roof deck and structural framing capacity.</w:t>
      </w:r>
    </w:p>
    <w:p w14:paraId="44C19932" w14:textId="77777777" w:rsidR="008679F5" w:rsidRDefault="008679F5" w:rsidP="00BE1F39"/>
    <w:p w14:paraId="442EEF23" w14:textId="77777777" w:rsidR="00422BD8" w:rsidRDefault="00422BD8" w:rsidP="00BE1F39">
      <w:pPr>
        <w:pStyle w:val="Heading5"/>
      </w:pPr>
      <w:r>
        <w:t>Sarnafastener #14</w:t>
      </w:r>
    </w:p>
    <w:p w14:paraId="5798EC74" w14:textId="167DB7CC" w:rsidR="00422BD8" w:rsidRDefault="00422BD8" w:rsidP="00DB69A1">
      <w:pPr>
        <w:ind w:left="720"/>
      </w:pPr>
      <w:r>
        <w:t xml:space="preserve">#14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77777777" w:rsidR="00422BD8" w:rsidRDefault="00422BD8" w:rsidP="00BE1F39">
      <w:pPr>
        <w:pStyle w:val="Heading5"/>
      </w:pPr>
      <w:r>
        <w:t>Sarnafastener #15 XP</w:t>
      </w:r>
    </w:p>
    <w:p w14:paraId="79CE87CE" w14:textId="7000C2FB" w:rsidR="00422BD8" w:rsidRDefault="00422BD8" w:rsidP="00DB69A1">
      <w:pPr>
        <w:ind w:left="720"/>
      </w:pPr>
      <w:r>
        <w:t xml:space="preserve">#15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D04FF93" w14:textId="77777777" w:rsidR="007A4748" w:rsidRDefault="007A4748" w:rsidP="00DB69A1">
      <w:pPr>
        <w:ind w:left="720"/>
      </w:pPr>
    </w:p>
    <w:p w14:paraId="6F192182" w14:textId="77777777" w:rsidR="007A4748" w:rsidRPr="007A4748" w:rsidRDefault="007A4748" w:rsidP="007A4748">
      <w:pPr>
        <w:pStyle w:val="Heading5"/>
      </w:pPr>
      <w:r w:rsidRPr="007A4748">
        <w:t>Sarnadisc</w:t>
      </w:r>
    </w:p>
    <w:p w14:paraId="32276972" w14:textId="3B51BD4D" w:rsidR="007A4748" w:rsidRPr="007A4748" w:rsidRDefault="007A4748" w:rsidP="007A4748">
      <w:pPr>
        <w:ind w:left="720"/>
      </w:pPr>
      <w:r w:rsidRPr="007A4748">
        <w:t xml:space="preserve">20 gauge, 2” (51 mm) round steel disc with Galvalume coating, used with #14 or #15 XP </w:t>
      </w:r>
      <w:proofErr w:type="spellStart"/>
      <w:r w:rsidRPr="007A4748">
        <w:t>Sarnafasteners</w:t>
      </w:r>
      <w:proofErr w:type="spellEnd"/>
      <w:r w:rsidRPr="007A4748">
        <w:t xml:space="preserve"> or Fastener CD-10 to attach the membrane to the roof deck at the base of walls, curbs, and other roof penetrations.</w:t>
      </w:r>
    </w:p>
    <w:p w14:paraId="38151DB5" w14:textId="77777777" w:rsidR="00BE1F39" w:rsidRDefault="00BE1F39" w:rsidP="00BE1F39"/>
    <w:p w14:paraId="1D216F90" w14:textId="77777777" w:rsidR="00BE1F39" w:rsidRDefault="00BE1F39" w:rsidP="00BE1F39">
      <w:pPr>
        <w:pStyle w:val="Heading5"/>
      </w:pPr>
      <w:r>
        <w:t>Sarnastop</w:t>
      </w:r>
    </w:p>
    <w:p w14:paraId="7B774967" w14:textId="77777777" w:rsidR="00CA0D0B" w:rsidRDefault="00CA0D0B" w:rsidP="00CA0D0B">
      <w:pPr>
        <w:ind w:left="720"/>
      </w:pPr>
      <w:r>
        <w:t xml:space="preserve">1” wide extruded aluminum, low profile bar used with certain </w:t>
      </w:r>
      <w:proofErr w:type="spellStart"/>
      <w:r>
        <w:t>Sarnafasteners</w:t>
      </w:r>
      <w:proofErr w:type="spellEnd"/>
      <w:r>
        <w:t xml:space="preserve"> to attach to the roof deck or to walls/curbs at terminations, penetrations and at angle changes of the substrate.</w:t>
      </w:r>
    </w:p>
    <w:p w14:paraId="70193DFD" w14:textId="77777777" w:rsidR="00BE1F39" w:rsidRDefault="00BE1F39" w:rsidP="00BE1F39"/>
    <w:p w14:paraId="136BF512" w14:textId="77777777" w:rsidR="00BE1F39" w:rsidRDefault="00BE1F39" w:rsidP="00BE1F39">
      <w:pPr>
        <w:pStyle w:val="Heading5"/>
      </w:pPr>
      <w:r>
        <w:t>Sarnabar</w:t>
      </w:r>
    </w:p>
    <w:p w14:paraId="2FA56538" w14:textId="30D40A26" w:rsidR="00BE1F39" w:rsidRDefault="003524F1" w:rsidP="00BE1F39">
      <w:pPr>
        <w:ind w:left="720"/>
      </w:pPr>
      <w:r>
        <w:t>14 gauge</w:t>
      </w:r>
      <w:r w:rsidR="00BE1F39">
        <w:t xml:space="preserve"> galvanized or stainless roll-formed steel bar used to attach membrane to roof decks.</w:t>
      </w:r>
    </w:p>
    <w:p w14:paraId="7728D93A" w14:textId="77777777" w:rsidR="00BE1F39" w:rsidRDefault="00BE1F39" w:rsidP="00BE1F39"/>
    <w:p w14:paraId="752275A3" w14:textId="77777777" w:rsidR="00BE1F39" w:rsidRDefault="00BE1F39" w:rsidP="00BE1F39">
      <w:pPr>
        <w:pStyle w:val="Heading5"/>
      </w:pPr>
      <w:r>
        <w:t>Sarnacord</w:t>
      </w:r>
    </w:p>
    <w:p w14:paraId="4607D9E3" w14:textId="781651B1" w:rsidR="00BE1F39" w:rsidRDefault="00BE1F39" w:rsidP="00BE1F39">
      <w:pPr>
        <w:ind w:left="720"/>
      </w:pPr>
      <w:r>
        <w:t>5/32” (4.0 mm) diameter, red-colored, flexible thermoplastic extrusion that is welded to the top surface of the membrane and against the side of the Sarnabar, used to hold the membrane in position.</w:t>
      </w:r>
    </w:p>
    <w:p w14:paraId="51F02EAD" w14:textId="77777777" w:rsidR="00422BD8" w:rsidRPr="00EA699E" w:rsidRDefault="00422BD8" w:rsidP="0041743C"/>
    <w:p w14:paraId="063B8156" w14:textId="77777777" w:rsidR="00A97112" w:rsidRPr="002F5CD4" w:rsidRDefault="00A97112" w:rsidP="0041743C">
      <w:pPr>
        <w:pStyle w:val="Heading3"/>
        <w:contextualSpacing w:val="0"/>
      </w:pPr>
      <w:r w:rsidRPr="002F5CD4">
        <w:rPr>
          <w:color w:val="0000FF"/>
        </w:rPr>
        <w:t>DECK PRIMERS</w:t>
      </w:r>
    </w:p>
    <w:p w14:paraId="33DD7598" w14:textId="77777777" w:rsidR="00360FAA" w:rsidRDefault="00360FAA" w:rsidP="0041743C"/>
    <w:p w14:paraId="51F50848" w14:textId="77777777" w:rsidR="00360FAA" w:rsidRDefault="00360FAA" w:rsidP="00FC40E8">
      <w:pPr>
        <w:pStyle w:val="Heading5"/>
        <w:numPr>
          <w:ilvl w:val="0"/>
          <w:numId w:val="26"/>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lastRenderedPageBreak/>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t>Bituminous emulsion (water based) primer for use prior to applying Sika’s torch-applied vapor retarders.</w:t>
      </w:r>
    </w:p>
    <w:p w14:paraId="46DD2188" w14:textId="77777777" w:rsidR="00360FAA" w:rsidRPr="00EA699E" w:rsidRDefault="00360FAA" w:rsidP="0041743C"/>
    <w:p w14:paraId="2C5C3ED7" w14:textId="77777777" w:rsidR="00A97112" w:rsidRPr="002F5CD4" w:rsidRDefault="00A97112" w:rsidP="0041743C">
      <w:pPr>
        <w:pStyle w:val="Heading3"/>
        <w:contextualSpacing w:val="0"/>
      </w:pPr>
      <w:r w:rsidRPr="002F5CD4">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FC40E8">
      <w:pPr>
        <w:pStyle w:val="Heading5"/>
        <w:numPr>
          <w:ilvl w:val="0"/>
          <w:numId w:val="27"/>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41427F47"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12738C">
        <w:t xml:space="preserve">two </w:t>
      </w:r>
      <w:r>
        <w:t>(</w:t>
      </w:r>
      <w:r w:rsidR="00A95DD4">
        <w:t>2</w:t>
      </w:r>
      <w:r>
        <w:t>)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0D02CB32" w14:textId="77777777" w:rsidR="00156285" w:rsidRDefault="00156285" w:rsidP="0041743C"/>
    <w:p w14:paraId="3F39F8A8" w14:textId="77777777" w:rsidR="00156285" w:rsidRDefault="00156285" w:rsidP="0041743C">
      <w:pPr>
        <w:pStyle w:val="Heading5"/>
      </w:pPr>
      <w:r>
        <w:t>Ply Sheet TA 87</w:t>
      </w:r>
    </w:p>
    <w:p w14:paraId="2E05276A" w14:textId="77777777" w:rsidR="00156285" w:rsidRDefault="00156285" w:rsidP="0041743C">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7A51933C" w14:textId="77777777" w:rsidR="007D0C75" w:rsidRDefault="007D0C75" w:rsidP="007D0C75"/>
    <w:p w14:paraId="268A4DC6" w14:textId="77777777" w:rsidR="007D0C75" w:rsidRDefault="007D0C75" w:rsidP="007D0C75">
      <w:pPr>
        <w:pStyle w:val="Heading5"/>
      </w:pPr>
      <w:r>
        <w:t>Vapor Retarder TA 138</w:t>
      </w:r>
    </w:p>
    <w:p w14:paraId="22D66AD7" w14:textId="77777777" w:rsidR="007D0C75" w:rsidRDefault="007D0C75" w:rsidP="007D0C75">
      <w:pPr>
        <w:ind w:left="720"/>
      </w:pPr>
      <w:r>
        <w:t>138 mil (3.5 mm) thick torch applied SBS polymer modified bitumen vapor retarder with a non-woven polyester mat reinforcement and fine mineral aggregate (sand) topside. Can also serve as temporary roof protection exposed for up to six (6) months.</w:t>
      </w:r>
    </w:p>
    <w:p w14:paraId="16C5D3F1" w14:textId="77777777" w:rsidR="00156285" w:rsidRDefault="00156285" w:rsidP="0041743C"/>
    <w:p w14:paraId="3E609480" w14:textId="77777777" w:rsidR="00156285" w:rsidRDefault="00156285" w:rsidP="0041743C">
      <w:pPr>
        <w:pStyle w:val="Heading5"/>
      </w:pPr>
      <w:r>
        <w:t>Ply Sheet HA 87</w:t>
      </w:r>
    </w:p>
    <w:p w14:paraId="1A2DC513" w14:textId="76D71B34" w:rsidR="00156285" w:rsidRDefault="00156285" w:rsidP="0041743C">
      <w:pPr>
        <w:ind w:left="720"/>
      </w:pPr>
      <w:r>
        <w:t>87 mil (2.2 mm) thick hot applied SBS polymer modified bitumen with a fiberglass mat reinforcement and fine mineral aggregate (sand) topside and underside, can also serve as temporary roof protection ex</w:t>
      </w:r>
      <w:r w:rsidR="00951C78">
        <w:t>posed for up to six (6) months.</w:t>
      </w:r>
      <w:r w:rsidR="00F75AB3">
        <w:t xml:space="preserve"> Can also be adhered with Sika approved cold applied adhesives.</w:t>
      </w:r>
    </w:p>
    <w:p w14:paraId="485D87EF" w14:textId="77777777" w:rsidR="00156285" w:rsidRDefault="00156285" w:rsidP="0041743C"/>
    <w:p w14:paraId="4734AB9F" w14:textId="77777777" w:rsidR="00156285" w:rsidRDefault="00156285" w:rsidP="0041743C">
      <w:pPr>
        <w:pStyle w:val="Heading5"/>
      </w:pPr>
      <w:r>
        <w:t>Ply Sheet HA 118</w:t>
      </w:r>
    </w:p>
    <w:p w14:paraId="4E9E75C5" w14:textId="77777777" w:rsidR="00F75AB3" w:rsidRDefault="00156285" w:rsidP="00F75AB3">
      <w:pPr>
        <w:ind w:left="720"/>
      </w:pPr>
      <w:r>
        <w:t>118 mil (3.0 mm) thick hot applied SBS polymer modified bitumen with a fiberglass mat reinforcement and fine mineral aggregate (sand) topside and underside. Can also serve as temporary roof protection ex</w:t>
      </w:r>
      <w:r w:rsidR="00951C78">
        <w:t>posed for up to six (6) months.</w:t>
      </w:r>
      <w:r w:rsidR="00F75AB3">
        <w:t xml:space="preserve"> Can also be adhered with Sika approved cold applied adhesives.</w:t>
      </w:r>
    </w:p>
    <w:p w14:paraId="4AA8DDC2" w14:textId="3018E281" w:rsidR="00156285" w:rsidRDefault="00156285" w:rsidP="0041743C">
      <w:pPr>
        <w:ind w:left="720"/>
      </w:pPr>
    </w:p>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FC40E8">
      <w:pPr>
        <w:pStyle w:val="Heading5"/>
        <w:numPr>
          <w:ilvl w:val="0"/>
          <w:numId w:val="28"/>
        </w:numPr>
        <w:ind w:hanging="720"/>
      </w:pPr>
      <w:r>
        <w:t>Wall / Curb Flashing</w:t>
      </w:r>
    </w:p>
    <w:p w14:paraId="6178F0FA" w14:textId="77777777" w:rsidR="0073709F" w:rsidRDefault="0073709F" w:rsidP="0041743C"/>
    <w:p w14:paraId="77C194BD" w14:textId="77777777" w:rsidR="0073709F" w:rsidRDefault="0073709F" w:rsidP="00FC40E8">
      <w:pPr>
        <w:pStyle w:val="Heading6"/>
        <w:numPr>
          <w:ilvl w:val="0"/>
          <w:numId w:val="29"/>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lastRenderedPageBreak/>
        <w:t>Detail Membrane</w:t>
      </w:r>
    </w:p>
    <w:p w14:paraId="39B80793" w14:textId="77777777" w:rsidR="0073709F" w:rsidRDefault="0073709F" w:rsidP="0041743C"/>
    <w:p w14:paraId="7C66FD62" w14:textId="77777777" w:rsidR="00677865" w:rsidRPr="00677865" w:rsidRDefault="00677865" w:rsidP="00677865">
      <w:pPr>
        <w:pStyle w:val="Heading6"/>
      </w:pPr>
      <w:r w:rsidRPr="00677865">
        <w:t xml:space="preserve">Sarnacol 2170 Adhesive </w:t>
      </w:r>
    </w:p>
    <w:p w14:paraId="12066715" w14:textId="77777777" w:rsidR="00677865" w:rsidRDefault="00677865" w:rsidP="00677865">
      <w:pPr>
        <w:ind w:left="1080"/>
      </w:pPr>
      <w:r>
        <w:t>Solvent-based reactivating adhesive used to attach roof membrane and flashing.</w:t>
      </w:r>
    </w:p>
    <w:p w14:paraId="61059887" w14:textId="77777777" w:rsidR="004F3640" w:rsidRDefault="004F3640" w:rsidP="00677865">
      <w:pPr>
        <w:ind w:left="1080"/>
      </w:pPr>
    </w:p>
    <w:p w14:paraId="1F1DAE95" w14:textId="79ABFCED" w:rsidR="00677865" w:rsidRPr="00677865" w:rsidRDefault="00677865" w:rsidP="00677865">
      <w:pPr>
        <w:pStyle w:val="Heading6"/>
      </w:pPr>
      <w:r w:rsidRPr="00677865">
        <w:t xml:space="preserve">Sarnacol 2170 VC Adhesive </w:t>
      </w:r>
    </w:p>
    <w:p w14:paraId="131DFA9E" w14:textId="5E41FF39" w:rsidR="00677865" w:rsidRDefault="00677865" w:rsidP="00677865">
      <w:pPr>
        <w:pStyle w:val="Heading6"/>
        <w:numPr>
          <w:ilvl w:val="0"/>
          <w:numId w:val="0"/>
        </w:numPr>
        <w:ind w:left="1080"/>
      </w:pPr>
      <w:r w:rsidRPr="00677865">
        <w:t>Solvent-based, VOC compliant*, reactivating adhesive used to attach roof membrane and flashing.</w:t>
      </w:r>
    </w:p>
    <w:p w14:paraId="2E5F6785" w14:textId="77777777" w:rsidR="00677865" w:rsidRPr="00CF0880" w:rsidRDefault="00677865" w:rsidP="00677865">
      <w:r>
        <w:tab/>
        <w:t xml:space="preserve">       *Check local jurisdiction for VOC compliance.</w:t>
      </w:r>
    </w:p>
    <w:p w14:paraId="24E90380" w14:textId="1D131C14" w:rsidR="00677865" w:rsidRPr="00677865" w:rsidRDefault="00677865" w:rsidP="002B7B77"/>
    <w:p w14:paraId="221700CE" w14:textId="24DED1A9" w:rsidR="006F7122" w:rsidRDefault="006F7122" w:rsidP="00E1373B">
      <w:pPr>
        <w:pStyle w:val="Heading6"/>
      </w:pPr>
      <w:r>
        <w:t xml:space="preserve">Sarnacol 2175 </w:t>
      </w:r>
    </w:p>
    <w:p w14:paraId="10878CA2" w14:textId="5712F20E" w:rsidR="004827C2" w:rsidRDefault="004827C2" w:rsidP="004827C2">
      <w:pPr>
        <w:ind w:left="1080"/>
      </w:pPr>
      <w:r>
        <w:t xml:space="preserve">Solvent-based, VOC compliant*, spray applied canister adhesive used to attach </w:t>
      </w:r>
      <w:r w:rsidR="00F75AB3">
        <w:t xml:space="preserve">roof </w:t>
      </w:r>
      <w:r>
        <w:t>membrane</w:t>
      </w:r>
      <w:r w:rsidR="00F75AB3">
        <w:t xml:space="preserve"> and flashing</w:t>
      </w:r>
      <w:r>
        <w:t>.</w:t>
      </w:r>
    </w:p>
    <w:p w14:paraId="3B2AD9C6" w14:textId="5732A6B0" w:rsidR="004827C2" w:rsidRPr="00C9226B" w:rsidRDefault="004827C2" w:rsidP="004827C2">
      <w:pPr>
        <w:ind w:left="1080"/>
      </w:pPr>
      <w:r>
        <w:t>*Check local jurisdiction for VOC compliance</w:t>
      </w:r>
      <w:r w:rsidR="00EA3ABE">
        <w:t>.</w:t>
      </w:r>
    </w:p>
    <w:p w14:paraId="39A929C5" w14:textId="77777777" w:rsidR="006F7122" w:rsidRPr="006F7122" w:rsidRDefault="006F7122" w:rsidP="006F7122"/>
    <w:p w14:paraId="5877A0E8" w14:textId="77777777" w:rsidR="009047CB" w:rsidRDefault="009047CB" w:rsidP="009047CB">
      <w:pPr>
        <w:pStyle w:val="Heading6"/>
      </w:pPr>
      <w:r>
        <w:t>SarnaRoof Flashing Adhesive DS 100</w:t>
      </w:r>
    </w:p>
    <w:p w14:paraId="0064B835" w14:textId="77777777" w:rsidR="009047CB" w:rsidRDefault="009047CB" w:rsidP="009047CB">
      <w:pPr>
        <w:ind w:left="1080"/>
      </w:pPr>
      <w:r>
        <w:t>Double sided pressure sensitive acrylic adhesive used to attach bareback flashing membrane to approved substrate.</w:t>
      </w:r>
    </w:p>
    <w:p w14:paraId="56ABC11F" w14:textId="77777777" w:rsidR="009047CB" w:rsidRDefault="009047CB" w:rsidP="009047CB">
      <w:pPr>
        <w:pStyle w:val="Heading6"/>
        <w:numPr>
          <w:ilvl w:val="0"/>
          <w:numId w:val="0"/>
        </w:numPr>
        <w:ind w:left="1080"/>
      </w:pPr>
    </w:p>
    <w:p w14:paraId="4C8CF5AE" w14:textId="6D2F9D20" w:rsidR="00E1373B" w:rsidRDefault="00E1373B" w:rsidP="00E1373B">
      <w:pPr>
        <w:pStyle w:val="Heading6"/>
      </w:pPr>
      <w:proofErr w:type="spellStart"/>
      <w:r>
        <w:t>Sarnafelt</w:t>
      </w:r>
      <w:proofErr w:type="spellEnd"/>
    </w:p>
    <w:p w14:paraId="56B9FFBB" w14:textId="18A4E21D" w:rsidR="00E1373B" w:rsidRDefault="00E1373B" w:rsidP="00E1373B">
      <w:pPr>
        <w:ind w:left="1080"/>
      </w:pPr>
      <w:r>
        <w:t xml:space="preserve">Leveling and/or separation layer that is necessary behind G 459 Flashing Membrane when the flashing substrates are rough or incompatible with the flashing membrane. </w:t>
      </w:r>
    </w:p>
    <w:p w14:paraId="1707EEB6" w14:textId="77777777" w:rsidR="004F3640" w:rsidRDefault="004F3640" w:rsidP="00E1373B">
      <w:pPr>
        <w:ind w:left="1080"/>
      </w:pPr>
    </w:p>
    <w:p w14:paraId="34F71A2A" w14:textId="77777777" w:rsidR="004F3640" w:rsidRDefault="004F3640" w:rsidP="004F3640">
      <w:pPr>
        <w:pStyle w:val="Heading6"/>
      </w:pPr>
      <w:r>
        <w:t>Sarnaclad</w:t>
      </w:r>
    </w:p>
    <w:p w14:paraId="6BED709A" w14:textId="06B389EA" w:rsidR="004F3640" w:rsidRDefault="004F3640" w:rsidP="004F3640">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77482DA5" w14:textId="42A24F38" w:rsidR="0073709F" w:rsidRDefault="00D81211" w:rsidP="0041743C">
      <w:pPr>
        <w:pStyle w:val="SPECIFIERNOTE"/>
      </w:pPr>
      <w:r w:rsidRPr="00D81211">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270C03C9" w14:textId="77777777" w:rsidR="0073709F" w:rsidRDefault="0073709F" w:rsidP="0041743C"/>
    <w:p w14:paraId="12F9FEC7" w14:textId="77777777" w:rsidR="0073709F" w:rsidRDefault="0073709F" w:rsidP="00FC40E8">
      <w:pPr>
        <w:pStyle w:val="Heading6"/>
        <w:numPr>
          <w:ilvl w:val="0"/>
          <w:numId w:val="30"/>
        </w:numPr>
        <w:ind w:left="1080"/>
      </w:pPr>
      <w:r>
        <w:t>Sarnaclad</w:t>
      </w:r>
    </w:p>
    <w:p w14:paraId="1BAFDA15" w14:textId="3C5E7E85" w:rsidR="0073709F" w:rsidRDefault="005603E5" w:rsidP="0041743C">
      <w:pPr>
        <w:ind w:left="1080"/>
      </w:pPr>
      <w:r>
        <w:t xml:space="preserve">24 gauge, </w:t>
      </w:r>
      <w:r w:rsidR="007A349E">
        <w:t>G90 galvanized steel</w:t>
      </w:r>
      <w:r>
        <w:t xml:space="preserve"> with</w:t>
      </w:r>
      <w:r w:rsidR="0073709F">
        <w:t xml:space="preserve"> PVC-coat</w:t>
      </w:r>
      <w:r>
        <w:t>ing on one side for heat-weldability.</w:t>
      </w:r>
    </w:p>
    <w:p w14:paraId="1FF48421" w14:textId="77777777" w:rsidR="006C14AE" w:rsidRDefault="006C14AE" w:rsidP="0041743C">
      <w:pPr>
        <w:ind w:left="1080"/>
      </w:pPr>
    </w:p>
    <w:p w14:paraId="2889D53B" w14:textId="25CE15EB" w:rsidR="006C14AE" w:rsidRDefault="006C14AE" w:rsidP="006C14AE">
      <w:pPr>
        <w:pStyle w:val="Heading6"/>
      </w:pPr>
      <w:r>
        <w:t>Hickman Edge Systems</w:t>
      </w:r>
    </w:p>
    <w:p w14:paraId="2ADF1497" w14:textId="4330D9C0" w:rsidR="006C14AE" w:rsidRDefault="006C14AE" w:rsidP="006C14AE">
      <w:pPr>
        <w:ind w:left="1080"/>
      </w:pPr>
      <w:r>
        <w:t>Factory manufactured perimeter edge metal system supplier.  See section 077110.</w:t>
      </w:r>
    </w:p>
    <w:p w14:paraId="4FA96167" w14:textId="77777777" w:rsidR="006C14AE" w:rsidRDefault="006C14AE" w:rsidP="006C14AE">
      <w:pPr>
        <w:ind w:left="1080"/>
      </w:pPr>
    </w:p>
    <w:p w14:paraId="4A3F5008" w14:textId="0B497734" w:rsidR="006C14AE" w:rsidRDefault="006C14AE" w:rsidP="006C14AE">
      <w:pPr>
        <w:pStyle w:val="Heading6"/>
      </w:pPr>
      <w:r>
        <w:t>Metal-Era Edge Systems</w:t>
      </w:r>
    </w:p>
    <w:p w14:paraId="1D49551C" w14:textId="79EE1C11" w:rsidR="006C14AE" w:rsidRDefault="006C14AE" w:rsidP="006C14AE">
      <w:pPr>
        <w:ind w:left="1080"/>
      </w:pPr>
      <w:r>
        <w:t>Factory manufactured perimeter edge metal system supplier.  See section 077110.</w:t>
      </w:r>
    </w:p>
    <w:p w14:paraId="444E1D89" w14:textId="77777777" w:rsidR="0073709F" w:rsidRDefault="0073709F" w:rsidP="0041743C"/>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FC40E8">
      <w:pPr>
        <w:pStyle w:val="Heading6"/>
        <w:numPr>
          <w:ilvl w:val="0"/>
          <w:numId w:val="31"/>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2E6306ED" w14:textId="77777777" w:rsidR="00096349" w:rsidRDefault="00096349" w:rsidP="00096349">
      <w:pPr>
        <w:ind w:left="1080"/>
      </w:pPr>
      <w:r>
        <w:t>Injection molded stack/pipe boot to flash pipes, vent stacks and cylindrical penetrations.</w:t>
      </w:r>
    </w:p>
    <w:p w14:paraId="46A95A38" w14:textId="77777777" w:rsidR="0073709F" w:rsidRDefault="0073709F" w:rsidP="0041743C"/>
    <w:p w14:paraId="69F70250" w14:textId="77777777" w:rsidR="0073709F" w:rsidRDefault="0073709F" w:rsidP="0041743C">
      <w:pPr>
        <w:pStyle w:val="Heading6"/>
      </w:pPr>
      <w:r>
        <w:lastRenderedPageBreak/>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6EF813DF" w14:textId="77777777" w:rsidR="0073709F" w:rsidRDefault="0073709F" w:rsidP="0041743C"/>
    <w:p w14:paraId="3E1F5237" w14:textId="77777777" w:rsidR="0073709F" w:rsidRDefault="0073709F" w:rsidP="0041743C">
      <w:pPr>
        <w:pStyle w:val="Heading6"/>
      </w:pPr>
      <w:r>
        <w:t>Sarnareglet</w:t>
      </w:r>
    </w:p>
    <w:p w14:paraId="52A1D9BA" w14:textId="0D2E54AE"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4650AA88" w14:textId="77777777" w:rsidR="002D6993" w:rsidRDefault="002D6993" w:rsidP="002D6993"/>
    <w:p w14:paraId="1FAB01E5" w14:textId="288959A3" w:rsidR="002D6993" w:rsidRDefault="002D6993" w:rsidP="002D6993">
      <w:pPr>
        <w:pStyle w:val="SPECIFIERNOTE"/>
      </w:pPr>
      <w:r>
        <w:t xml:space="preserve">[NOTE TO SPECIFIER: LIQUID </w:t>
      </w:r>
      <w:r w:rsidR="00F77A62">
        <w:t xml:space="preserve">APPLIED </w:t>
      </w:r>
      <w:r>
        <w:t>FLASHING</w:t>
      </w:r>
      <w:r w:rsidR="00F77A62">
        <w:t>S</w:t>
      </w:r>
      <w:r>
        <w:t xml:space="preserve"> </w:t>
      </w:r>
      <w:r w:rsidR="00F77A62">
        <w:t>ARE</w:t>
      </w:r>
      <w:r>
        <w:t xml:space="preserve"> WARRANTED TO A MAXIMUM OF 20 YEARS.]</w:t>
      </w:r>
    </w:p>
    <w:p w14:paraId="7E746389" w14:textId="77777777" w:rsidR="002D6993" w:rsidRDefault="002D6993" w:rsidP="002D6993"/>
    <w:p w14:paraId="521B8B8F" w14:textId="77777777" w:rsidR="002D6993" w:rsidRDefault="002D6993" w:rsidP="002D6993">
      <w:pPr>
        <w:pStyle w:val="Heading6"/>
      </w:pPr>
      <w:r>
        <w:t>Liquid Flashing Primer</w:t>
      </w:r>
    </w:p>
    <w:p w14:paraId="05C5D27B" w14:textId="77777777" w:rsidR="002D6993" w:rsidRDefault="002D6993" w:rsidP="002D6993">
      <w:pPr>
        <w:ind w:left="1080"/>
      </w:pPr>
      <w:r>
        <w:t>Two-component polymethyl methacrylate-based (PMMA) primer used to promote the adhesion of Liquid Flashing SW and Liquid Flashing WW over wood and concrete surfaces.</w:t>
      </w:r>
    </w:p>
    <w:p w14:paraId="112870E2" w14:textId="77777777" w:rsidR="002D6993" w:rsidRDefault="002D6993" w:rsidP="002D6993"/>
    <w:p w14:paraId="577F4A6B" w14:textId="77777777" w:rsidR="002D6993" w:rsidRDefault="002D6993" w:rsidP="002D6993">
      <w:pPr>
        <w:pStyle w:val="Heading6"/>
      </w:pPr>
      <w:r>
        <w:t>Liquid Flashing Fleece</w:t>
      </w:r>
    </w:p>
    <w:p w14:paraId="4956CD2D" w14:textId="2388F806" w:rsidR="002D6993" w:rsidRDefault="002D6993" w:rsidP="002D6993">
      <w:pPr>
        <w:ind w:left="1080"/>
      </w:pPr>
      <w:r>
        <w:t xml:space="preserve">Non-woven, needle-punched polyester fleece used as the reinforcement for Sika’s </w:t>
      </w:r>
      <w:r w:rsidR="001E5BD9">
        <w:t>L</w:t>
      </w:r>
      <w:r>
        <w:t xml:space="preserve">iquid </w:t>
      </w:r>
      <w:r w:rsidR="001E5BD9">
        <w:t>F</w:t>
      </w:r>
      <w:r>
        <w:t>lashing details.</w:t>
      </w:r>
    </w:p>
    <w:p w14:paraId="220A1D2D" w14:textId="77777777" w:rsidR="002D6993" w:rsidRDefault="002D6993" w:rsidP="002D6993"/>
    <w:p w14:paraId="790E1B6A" w14:textId="77777777" w:rsidR="002D6993" w:rsidRDefault="002D6993" w:rsidP="002D6993">
      <w:pPr>
        <w:pStyle w:val="Heading6"/>
      </w:pPr>
      <w:r>
        <w:t>Liquid Flashing Catalyst</w:t>
      </w:r>
    </w:p>
    <w:p w14:paraId="2D3EAA12" w14:textId="77777777" w:rsidR="002D6993" w:rsidRDefault="002D6993" w:rsidP="002D6993">
      <w:pPr>
        <w:ind w:left="1080"/>
      </w:pPr>
      <w:r>
        <w:t>Reactive agent based on dibenzoyl peroxide to induce curing of Sika’s Liquid Flashing SW, Liquid Flashing WW, and Liquid Flashing Primer when mixed.</w:t>
      </w:r>
    </w:p>
    <w:p w14:paraId="580F320E" w14:textId="77777777" w:rsidR="002D6993" w:rsidRDefault="002D6993" w:rsidP="002D6993"/>
    <w:p w14:paraId="5A0021CB" w14:textId="77777777" w:rsidR="002D6993" w:rsidRDefault="002D6993" w:rsidP="002D6993">
      <w:pPr>
        <w:pStyle w:val="Heading6"/>
      </w:pPr>
      <w:r>
        <w:t>Liquid Flashing SW (summer-grade white)</w:t>
      </w:r>
    </w:p>
    <w:p w14:paraId="521D595D" w14:textId="77777777" w:rsidR="002D6993" w:rsidRDefault="002D6993" w:rsidP="002D6993">
      <w:pPr>
        <w:ind w:left="1080"/>
      </w:pPr>
      <w:r>
        <w:t>Two-component polymethyl methacrylate-based (PMMA). The ambient temperature at application must be between 59°F (15°C) and 104°F (40°C). The surface temperature at application must be between 59°F (15°C) and 122°F (50°C).</w:t>
      </w:r>
    </w:p>
    <w:p w14:paraId="4AFA1ED9" w14:textId="77777777" w:rsidR="002D6993" w:rsidRDefault="002D6993" w:rsidP="002D6993"/>
    <w:p w14:paraId="0EEDAA95" w14:textId="77777777" w:rsidR="00F77A62" w:rsidRDefault="00F77A62" w:rsidP="00F77A62">
      <w:pPr>
        <w:pStyle w:val="Heading6"/>
      </w:pPr>
      <w:r>
        <w:t>Liquid Flashing WW (winter-grade white)</w:t>
      </w:r>
    </w:p>
    <w:p w14:paraId="4EB5E0E8" w14:textId="34E99399" w:rsidR="00F77A62" w:rsidRDefault="00F77A62" w:rsidP="00F77A62">
      <w:pPr>
        <w:ind w:left="1080"/>
      </w:pPr>
      <w:r>
        <w:t>Two-component polymethyl methacrylate-based (PMMA). The ambient and surface temperatures at application must be between 23°F (-5°C) and 68°F (20°C).</w:t>
      </w:r>
    </w:p>
    <w:p w14:paraId="7FD03636" w14:textId="77777777" w:rsidR="00FB0F63" w:rsidRDefault="00FB0F63" w:rsidP="00F77A62">
      <w:pPr>
        <w:ind w:left="1080"/>
      </w:pPr>
    </w:p>
    <w:p w14:paraId="4196EA92" w14:textId="77777777" w:rsidR="00F77A62" w:rsidRPr="00BB6341" w:rsidRDefault="00F77A62" w:rsidP="00F77A62">
      <w:pPr>
        <w:pStyle w:val="Heading6"/>
        <w:rPr>
          <w:rFonts w:eastAsia="Calibri" w:cs="Arial"/>
          <w:szCs w:val="20"/>
        </w:rPr>
      </w:pPr>
      <w:r w:rsidRPr="00BB6341">
        <w:rPr>
          <w:rFonts w:eastAsia="Calibri" w:cs="Arial"/>
          <w:szCs w:val="20"/>
        </w:rPr>
        <w:t>Sikalastic EP Primer/Sealer</w:t>
      </w:r>
    </w:p>
    <w:p w14:paraId="55B1B2B0" w14:textId="77777777" w:rsidR="00F77A62" w:rsidRPr="00BB6341" w:rsidRDefault="00F77A62" w:rsidP="00F77A62">
      <w:pPr>
        <w:ind w:left="1080"/>
        <w:rPr>
          <w:rFonts w:cs="Arial"/>
          <w:szCs w:val="20"/>
        </w:rPr>
      </w:pPr>
      <w:r w:rsidRPr="00BB6341">
        <w:rPr>
          <w:rFonts w:cs="Arial"/>
          <w:szCs w:val="20"/>
        </w:rPr>
        <w:t>Two-component epoxy primer used to promote the adhesion of Sikalastic 641 Lo-VOC to the membrane, metal, Sarnaclad metal, wood, and concrete surfaces.</w:t>
      </w:r>
    </w:p>
    <w:p w14:paraId="1D20E700" w14:textId="77777777" w:rsidR="00F77A62" w:rsidRDefault="00F77A62" w:rsidP="00F77A62">
      <w:pPr>
        <w:ind w:left="1080"/>
      </w:pPr>
    </w:p>
    <w:p w14:paraId="124AB568" w14:textId="77777777" w:rsidR="00F77A62" w:rsidRDefault="00F77A62" w:rsidP="00F77A62">
      <w:pPr>
        <w:pStyle w:val="Heading6"/>
      </w:pPr>
      <w:r>
        <w:t>Sikalastic 641 Lo-VOC</w:t>
      </w:r>
    </w:p>
    <w:p w14:paraId="571E186B" w14:textId="77777777" w:rsidR="00F77A62" w:rsidRDefault="00F77A62" w:rsidP="00F77A62">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389B9F35" w14:textId="77777777" w:rsidR="00F77A62" w:rsidRPr="00965289" w:rsidRDefault="00F77A62" w:rsidP="00F77A62">
      <w:pPr>
        <w:ind w:left="1080"/>
      </w:pPr>
    </w:p>
    <w:p w14:paraId="45378208" w14:textId="77777777" w:rsidR="00F77A62" w:rsidRDefault="00F77A62" w:rsidP="00F77A62">
      <w:pPr>
        <w:pStyle w:val="Heading6"/>
      </w:pPr>
      <w:r>
        <w:t>Sika Fleece 140</w:t>
      </w:r>
    </w:p>
    <w:p w14:paraId="7D843535" w14:textId="77777777" w:rsidR="00F77A62" w:rsidRDefault="00F77A62" w:rsidP="00F77A62">
      <w:pPr>
        <w:ind w:left="1080"/>
      </w:pPr>
      <w:r w:rsidRPr="00965289">
        <w:t xml:space="preserve">Non-woven, needle-punched polyester fleece reinforcement </w:t>
      </w:r>
      <w:r>
        <w:t xml:space="preserve">used with </w:t>
      </w:r>
      <w:r w:rsidRPr="00965289">
        <w:t>Sikalastic</w:t>
      </w:r>
      <w:r>
        <w:t xml:space="preserve"> 641 Lo-VOC</w:t>
      </w:r>
      <w:r w:rsidRPr="00965289">
        <w:t>.</w:t>
      </w:r>
    </w:p>
    <w:p w14:paraId="53FA3D52" w14:textId="77777777" w:rsidR="00F77A62" w:rsidRDefault="00F77A62" w:rsidP="00F77A62">
      <w:pPr>
        <w:ind w:left="1080"/>
      </w:pPr>
    </w:p>
    <w:p w14:paraId="420F516C" w14:textId="77777777" w:rsidR="00F77A62" w:rsidRDefault="00F77A62" w:rsidP="00F77A62">
      <w:pPr>
        <w:pStyle w:val="Heading6"/>
      </w:pPr>
      <w:r>
        <w:t xml:space="preserve">Sika </w:t>
      </w:r>
      <w:proofErr w:type="spellStart"/>
      <w:r>
        <w:t>Reemat</w:t>
      </w:r>
      <w:proofErr w:type="spellEnd"/>
      <w:r>
        <w:t xml:space="preserve"> Premium</w:t>
      </w:r>
    </w:p>
    <w:p w14:paraId="60B385E2" w14:textId="77777777" w:rsidR="00F77A62" w:rsidRDefault="00F77A62" w:rsidP="00F77A62">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r w:rsidRPr="003D2528">
        <w:t xml:space="preserve">Sikalastic </w:t>
      </w:r>
      <w:r>
        <w:t>641 Lo-VOC</w:t>
      </w:r>
      <w:r w:rsidRPr="003D2528">
        <w:t>.</w:t>
      </w:r>
    </w:p>
    <w:p w14:paraId="62240D49" w14:textId="77777777" w:rsidR="00F77A62" w:rsidRDefault="00F77A62" w:rsidP="00F77A62">
      <w:pPr>
        <w:ind w:left="1080"/>
      </w:pPr>
    </w:p>
    <w:p w14:paraId="1C1E8FB9" w14:textId="77777777" w:rsidR="00F77A62" w:rsidRDefault="00F77A62" w:rsidP="00F77A62">
      <w:pPr>
        <w:pStyle w:val="Heading6"/>
      </w:pPr>
      <w:r>
        <w:t>Sika Joint Tape SA</w:t>
      </w:r>
    </w:p>
    <w:p w14:paraId="5B7C7CC1" w14:textId="55B04666" w:rsidR="00F77A62" w:rsidRDefault="00F77A62" w:rsidP="00F77A62">
      <w:pPr>
        <w:ind w:left="1080"/>
      </w:pPr>
      <w:r w:rsidRPr="003D2528">
        <w:t>Self-adhering polymeric rubberized tape with woven polyester facer</w:t>
      </w:r>
      <w:r>
        <w:t xml:space="preserve"> </w:t>
      </w:r>
      <w:r w:rsidRPr="003D2528">
        <w:t>used to smooth and locally reinforce transition</w:t>
      </w:r>
      <w:r>
        <w:t>s</w:t>
      </w:r>
      <w:r w:rsidRPr="003D2528">
        <w:t>.</w:t>
      </w:r>
    </w:p>
    <w:p w14:paraId="6689947D" w14:textId="77777777" w:rsidR="00CF0658" w:rsidRPr="003D2528" w:rsidRDefault="00CF0658" w:rsidP="00F77A62">
      <w:pPr>
        <w:ind w:left="1080"/>
      </w:pPr>
    </w:p>
    <w:p w14:paraId="31BADBA3" w14:textId="597312D7" w:rsidR="005913FD" w:rsidRDefault="005913FD" w:rsidP="0041743C">
      <w:pPr>
        <w:pStyle w:val="Heading3"/>
        <w:contextualSpacing w:val="0"/>
        <w:rPr>
          <w:color w:val="0000FF"/>
        </w:rPr>
      </w:pPr>
      <w:r>
        <w:rPr>
          <w:color w:val="0000FF"/>
        </w:rPr>
        <w:t>EXPANSION JOINT</w:t>
      </w:r>
    </w:p>
    <w:p w14:paraId="2EA6A83C" w14:textId="4A90CF60" w:rsidR="005913FD" w:rsidRDefault="005913FD" w:rsidP="005913FD"/>
    <w:p w14:paraId="790C3E76" w14:textId="77777777" w:rsidR="005913FD" w:rsidRPr="005913FD" w:rsidRDefault="005913FD" w:rsidP="005913FD">
      <w:pPr>
        <w:rPr>
          <w:b/>
          <w:bCs/>
        </w:rPr>
      </w:pPr>
      <w:r w:rsidRPr="00E0588B">
        <w:rPr>
          <w:b/>
          <w:bCs/>
          <w:color w:val="FF0000"/>
        </w:rPr>
        <w:lastRenderedPageBreak/>
        <w:t xml:space="preserve">[NOTE </w:t>
      </w:r>
      <w:r w:rsidRPr="002B7B77">
        <w:rPr>
          <w:b/>
          <w:bCs/>
          <w:color w:val="FF0000"/>
        </w:rPr>
        <w:t>TO SPECIFIER:  DELETE SECTION IF NOT REQUIRED.   WARRANTED TO A MAXIMUM OF 20 YEARS.]</w:t>
      </w:r>
    </w:p>
    <w:p w14:paraId="30707DF4" w14:textId="73F359E9" w:rsidR="005913FD" w:rsidRDefault="005913FD" w:rsidP="005913FD"/>
    <w:p w14:paraId="04E2BC5D" w14:textId="77AC013E" w:rsidR="005913FD" w:rsidRPr="005913FD" w:rsidRDefault="005913FD" w:rsidP="005913FD">
      <w:pPr>
        <w:pStyle w:val="ListParagraph"/>
        <w:numPr>
          <w:ilvl w:val="0"/>
          <w:numId w:val="70"/>
        </w:numPr>
        <w:ind w:hanging="720"/>
      </w:pPr>
      <w:r w:rsidRPr="005913FD">
        <w:t>Emseal RoofJoint expansion joint system</w:t>
      </w:r>
    </w:p>
    <w:p w14:paraId="59CD3415" w14:textId="2854BCE7" w:rsidR="005913FD" w:rsidRDefault="005913FD" w:rsidP="005913FD">
      <w:pPr>
        <w:pStyle w:val="ListParagraph"/>
      </w:pPr>
      <w:r w:rsidRPr="005913FD">
        <w:t>Dual-seal, double-flanged, extruded nitrile PVC (NPVC) alloy system for sealing roof expansion joints</w:t>
      </w:r>
    </w:p>
    <w:p w14:paraId="55DFAE7A" w14:textId="77777777" w:rsidR="005913FD" w:rsidRPr="002B7B77" w:rsidRDefault="005913FD" w:rsidP="002B7B77">
      <w:pPr>
        <w:pStyle w:val="ListParagraph"/>
      </w:pPr>
    </w:p>
    <w:p w14:paraId="369077C1" w14:textId="74606976"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FC40E8">
      <w:pPr>
        <w:pStyle w:val="Heading5"/>
        <w:numPr>
          <w:ilvl w:val="0"/>
          <w:numId w:val="56"/>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42BB68EC" w14:textId="77777777" w:rsidR="00282BD0" w:rsidRPr="00282BD0" w:rsidRDefault="00282BD0" w:rsidP="00282BD0">
      <w:pPr>
        <w:numPr>
          <w:ilvl w:val="0"/>
          <w:numId w:val="5"/>
        </w:numPr>
        <w:ind w:hanging="720"/>
        <w:outlineLvl w:val="4"/>
      </w:pPr>
      <w:r w:rsidRPr="00282BD0">
        <w:t>SikaLastomer-65</w:t>
      </w:r>
    </w:p>
    <w:p w14:paraId="2AB50DF6" w14:textId="77777777" w:rsidR="00282BD0" w:rsidRPr="00282BD0" w:rsidRDefault="00282BD0" w:rsidP="00282BD0">
      <w:pPr>
        <w:ind w:left="720"/>
      </w:pPr>
      <w:r w:rsidRPr="00282BD0">
        <w:t>Tape used to seal membrane at penetrations and securements, metals, or Vapor Retarder PE 10.</w:t>
      </w:r>
    </w:p>
    <w:p w14:paraId="5C0BD1DD" w14:textId="77777777" w:rsidR="001E2E62" w:rsidRDefault="001E2E62" w:rsidP="0041743C"/>
    <w:p w14:paraId="4C7EE19A" w14:textId="5A3E5A1F" w:rsidR="001E2E62" w:rsidRDefault="001E2E62" w:rsidP="0041743C">
      <w:pPr>
        <w:pStyle w:val="Heading5"/>
      </w:pPr>
      <w:r>
        <w:t>S</w:t>
      </w:r>
      <w:r w:rsidR="00FD1DF9">
        <w:t>arnaRoof Membrane Cleaner 100</w:t>
      </w:r>
    </w:p>
    <w:p w14:paraId="3AA1B460" w14:textId="170D91AF" w:rsidR="001E2E62" w:rsidRDefault="001E2E62" w:rsidP="0041743C">
      <w:pPr>
        <w:ind w:left="720"/>
      </w:pPr>
      <w:r>
        <w:t xml:space="preserve">Used to clean </w:t>
      </w:r>
      <w:r w:rsidR="00FD1DF9">
        <w:t>roof membrane.</w:t>
      </w:r>
    </w:p>
    <w:p w14:paraId="68FA92F6" w14:textId="77777777" w:rsidR="00147842" w:rsidRDefault="00147842" w:rsidP="0041743C">
      <w:pPr>
        <w:ind w:left="720"/>
      </w:pPr>
    </w:p>
    <w:p w14:paraId="401753EB" w14:textId="77777777" w:rsidR="000F28F1" w:rsidRPr="000F28F1" w:rsidRDefault="000F28F1" w:rsidP="000F28F1">
      <w:pPr>
        <w:numPr>
          <w:ilvl w:val="0"/>
          <w:numId w:val="5"/>
        </w:numPr>
        <w:ind w:hanging="720"/>
        <w:outlineLvl w:val="4"/>
      </w:pPr>
      <w:r w:rsidRPr="000F28F1">
        <w:t>Sarnacol 2175 Cleaner</w:t>
      </w:r>
    </w:p>
    <w:p w14:paraId="59FB251A" w14:textId="77777777" w:rsidR="000F28F1" w:rsidRPr="000F28F1" w:rsidRDefault="000F28F1" w:rsidP="000F28F1">
      <w:pPr>
        <w:ind w:left="720"/>
      </w:pPr>
      <w:r w:rsidRPr="000F28F1">
        <w:t>Used to flush and clean the Sarnacol 2175 spray hose, spray gun and spray tip.</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FC40E8">
      <w:pPr>
        <w:pStyle w:val="Heading5"/>
        <w:numPr>
          <w:ilvl w:val="0"/>
          <w:numId w:val="32"/>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61F7E5CC" w:rsidR="00BD4D86" w:rsidRDefault="00177FBE" w:rsidP="00177FBE">
      <w:pPr>
        <w:tabs>
          <w:tab w:val="left" w:pos="6225"/>
        </w:tabs>
        <w:ind w:left="720"/>
      </w:pPr>
      <w:r>
        <w:tab/>
      </w:r>
    </w:p>
    <w:p w14:paraId="0A9A9902" w14:textId="4F5167CC" w:rsidR="00BD4D86" w:rsidRDefault="00BD4D86" w:rsidP="00BD4D86">
      <w:pPr>
        <w:pStyle w:val="Heading5"/>
      </w:pPr>
      <w:r>
        <w:t>Sikasil SG-</w:t>
      </w:r>
      <w:r w:rsidR="003267B4">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75C430AB" w14:textId="77777777" w:rsidR="0001106D" w:rsidRDefault="0001106D" w:rsidP="0001106D">
      <w:pPr>
        <w:ind w:left="720"/>
      </w:pPr>
      <w:r>
        <w:t>All fasteners, anchors, nails, straps, bars, etc. shall be post-galvanized steel, aluminum or stainless steel. Mixed metal type components 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0FF96F87" w:rsidR="00601996" w:rsidRPr="00601996" w:rsidRDefault="00601996" w:rsidP="00FC40E8">
      <w:pPr>
        <w:pStyle w:val="Heading5"/>
        <w:numPr>
          <w:ilvl w:val="0"/>
          <w:numId w:val="33"/>
        </w:numPr>
        <w:ind w:hanging="720"/>
      </w:pPr>
      <w:r w:rsidRPr="00601996">
        <w:t>Wood</w:t>
      </w:r>
      <w:r w:rsidR="00E25266">
        <w:t xml:space="preserve"> / Metal</w:t>
      </w:r>
      <w:r w:rsidRPr="00601996">
        <w:t xml:space="preserve"> Nailer</w:t>
      </w:r>
    </w:p>
    <w:p w14:paraId="7DF97169" w14:textId="30C950D5" w:rsidR="00601996" w:rsidRPr="00601996" w:rsidRDefault="00601996" w:rsidP="0041743C">
      <w:pPr>
        <w:ind w:left="720"/>
        <w:rPr>
          <w:rFonts w:cs="Arial"/>
        </w:rPr>
      </w:pPr>
      <w:r w:rsidRPr="00601996">
        <w:rPr>
          <w:rFonts w:cs="Arial"/>
        </w:rPr>
        <w:t xml:space="preserve">Code compliant wood nailers </w:t>
      </w:r>
      <w:r w:rsidR="00E25266" w:rsidRPr="00E25266">
        <w:rPr>
          <w:rFonts w:cs="Arial"/>
        </w:rPr>
        <w:t xml:space="preserve">or approved engineered metal roof nailers </w:t>
      </w:r>
      <w:r w:rsidRPr="00601996">
        <w:rPr>
          <w:rFonts w:cs="Arial"/>
        </w:rPr>
        <w:t xml:space="preserve">shall be installed at the perimeter of the entire roof and around such other roof projections and penetrations as specified on Project Drawings. Thickness of nailers must match the height of the insulation and </w:t>
      </w:r>
      <w:r w:rsidR="00300EAF">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w:t>
      </w:r>
      <w:r w:rsidRPr="00601996">
        <w:rPr>
          <w:rFonts w:cs="Arial"/>
        </w:rPr>
        <w:lastRenderedPageBreak/>
        <w:t xml:space="preserve">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665A4118" w14:textId="77777777" w:rsidR="00C142D8" w:rsidRDefault="00C142D8" w:rsidP="0041743C"/>
    <w:p w14:paraId="19669B67" w14:textId="2649ABA1" w:rsidR="00D837D9" w:rsidRDefault="00D837D9" w:rsidP="00FC40E8">
      <w:pPr>
        <w:pStyle w:val="Heading5"/>
        <w:numPr>
          <w:ilvl w:val="0"/>
          <w:numId w:val="67"/>
        </w:numPr>
        <w:ind w:hanging="720"/>
      </w:pPr>
      <w:r>
        <w:t>Applicator shall be responsible for acceptance or provision of proper substrate to receive new roofing materials.</w:t>
      </w:r>
      <w:r w:rsidR="00A35A09">
        <w:t xml:space="preserve"> </w:t>
      </w:r>
      <w:bookmarkStart w:id="0" w:name="_Hlk29817509"/>
      <w:r w:rsidR="00BF0082">
        <w:t>Deck slope shall not exceed 2/12.</w:t>
      </w:r>
      <w:bookmarkEnd w:id="0"/>
    </w:p>
    <w:p w14:paraId="10648E5F" w14:textId="77777777" w:rsidR="00D837D9" w:rsidRDefault="00D837D9" w:rsidP="0041743C"/>
    <w:p w14:paraId="7CB67EB7" w14:textId="77777777" w:rsidR="00D837D9" w:rsidRDefault="00D837D9" w:rsidP="00A35A09">
      <w:pPr>
        <w:pStyle w:val="Heading5"/>
      </w:pPr>
      <w:r>
        <w:t>Applicator shall verify that the work done under related sections meets the following conditions:</w:t>
      </w:r>
    </w:p>
    <w:p w14:paraId="00283921" w14:textId="3834AF8A" w:rsidR="00D837D9" w:rsidRDefault="00D837D9" w:rsidP="00FC40E8">
      <w:pPr>
        <w:pStyle w:val="Heading6"/>
        <w:numPr>
          <w:ilvl w:val="0"/>
          <w:numId w:val="35"/>
        </w:numPr>
        <w:ind w:left="1080"/>
      </w:pPr>
      <w:r>
        <w:t xml:space="preserve">Roof drains and scuppers have been reconditioned or replaced </w:t>
      </w:r>
      <w:r w:rsidR="00A77699">
        <w:t xml:space="preserve">(as applicable) </w:t>
      </w:r>
      <w:r>
        <w:t>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A35A09">
      <w:pPr>
        <w:pStyle w:val="Heading5"/>
      </w:pPr>
      <w:r>
        <w:t>The substrate shall be clean, smooth, dry, free of water, ice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479E629F"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223A4A00" w14:textId="77777777" w:rsidR="00445648" w:rsidRDefault="00445648" w:rsidP="0041743C">
      <w:pPr>
        <w:ind w:left="720"/>
      </w:pPr>
    </w:p>
    <w:p w14:paraId="6309BBAB" w14:textId="4343A427" w:rsidR="00445648" w:rsidRDefault="00445648" w:rsidP="00EC6A0F">
      <w:pPr>
        <w:ind w:left="720"/>
      </w:pPr>
      <w:r w:rsidRPr="008F066A">
        <w:t xml:space="preserve">Loose laid membranes require a substrate that qualifies as an air barrier. The Applicator must verify that all joints, penetrations, and wall/deck junctures are sealed to prevent air infiltration into the area beneath the membrane. </w:t>
      </w:r>
      <w:r w:rsidR="00EC6A0F" w:rsidRPr="008F066A">
        <w:t>Air-permeable</w:t>
      </w:r>
      <w:r w:rsidRPr="008F066A">
        <w:t xml:space="preserve"> deck</w:t>
      </w:r>
      <w:r w:rsidR="00EC6A0F" w:rsidRPr="008F066A">
        <w:t>s</w:t>
      </w:r>
      <w:r w:rsidRPr="008F066A">
        <w:t xml:space="preserve"> must be made </w:t>
      </w:r>
      <w:proofErr w:type="gramStart"/>
      <w:r w:rsidRPr="008F066A">
        <w:t>air tight</w:t>
      </w:r>
      <w:proofErr w:type="gramEnd"/>
      <w:r w:rsidRPr="008F066A">
        <w:t xml:space="preserve"> by the following one of these methods</w:t>
      </w:r>
      <w:r w:rsidR="00EC6A0F" w:rsidRPr="008F066A">
        <w:t>:</w:t>
      </w:r>
    </w:p>
    <w:p w14:paraId="14FD4AA8" w14:textId="77777777" w:rsidR="008F066A" w:rsidRPr="008F066A" w:rsidRDefault="008F066A" w:rsidP="00EC6A0F">
      <w:pPr>
        <w:ind w:left="720"/>
      </w:pPr>
    </w:p>
    <w:p w14:paraId="0A6EA767" w14:textId="0E087309" w:rsidR="00445648" w:rsidRPr="008F066A" w:rsidRDefault="00445648" w:rsidP="00FC40E8">
      <w:pPr>
        <w:pStyle w:val="Heading6"/>
        <w:numPr>
          <w:ilvl w:val="0"/>
          <w:numId w:val="60"/>
        </w:numPr>
        <w:ind w:left="1080"/>
      </w:pPr>
      <w:r w:rsidRPr="008F066A">
        <w:t xml:space="preserve">Install a layer of Vapor Retarder PE 10 </w:t>
      </w:r>
      <w:r w:rsidR="00F23679">
        <w:t>over the deck</w:t>
      </w:r>
      <w:r w:rsidRPr="008F066A">
        <w:t xml:space="preserve"> with all seams and penetrations sealed.</w:t>
      </w:r>
    </w:p>
    <w:p w14:paraId="5218C307" w14:textId="766062EC" w:rsidR="00445648" w:rsidRPr="008F066A" w:rsidRDefault="00445648" w:rsidP="00445648">
      <w:pPr>
        <w:pStyle w:val="Heading6"/>
      </w:pPr>
      <w:r w:rsidRPr="008F066A">
        <w:t xml:space="preserve">Install a layer of self-adhered vapor barrier over the </w:t>
      </w:r>
      <w:r w:rsidR="00EC6A0F" w:rsidRPr="008F066A">
        <w:t>deck</w:t>
      </w:r>
      <w:r w:rsidRPr="008F066A">
        <w:t>, sealing all joints and penetrations.</w:t>
      </w:r>
    </w:p>
    <w:p w14:paraId="610195DA" w14:textId="77777777" w:rsidR="000C36E7" w:rsidRDefault="000C36E7" w:rsidP="0041743C"/>
    <w:p w14:paraId="14DEB71F" w14:textId="77777777" w:rsidR="000C36E7" w:rsidRDefault="000C36E7" w:rsidP="00FC40E8">
      <w:pPr>
        <w:pStyle w:val="Heading5"/>
        <w:numPr>
          <w:ilvl w:val="0"/>
          <w:numId w:val="36"/>
        </w:numPr>
        <w:ind w:hanging="720"/>
      </w:pPr>
      <w:r>
        <w:t>New Construction</w:t>
      </w:r>
    </w:p>
    <w:p w14:paraId="3F23DB75" w14:textId="77777777" w:rsidR="000C36E7" w:rsidRDefault="000C36E7" w:rsidP="0041743C"/>
    <w:p w14:paraId="5DA6DE03" w14:textId="48B81937" w:rsidR="000C36E7" w:rsidRDefault="000C36E7" w:rsidP="00FC40E8">
      <w:pPr>
        <w:pStyle w:val="Heading6"/>
        <w:numPr>
          <w:ilvl w:val="0"/>
          <w:numId w:val="37"/>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1E554801" w:rsidR="000C36E7" w:rsidRDefault="000C36E7"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59AC3E6D" w:rsidR="000C36E7" w:rsidRDefault="000C36E7" w:rsidP="0041743C">
      <w:pPr>
        <w:pStyle w:val="Heading6"/>
      </w:pPr>
      <w:r>
        <w:t>Poured Structural Concrete Deck</w:t>
      </w:r>
    </w:p>
    <w:p w14:paraId="5101C43E" w14:textId="0A5AF680"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9E3018">
        <w:t xml:space="preserve">In accordance with the ICRI Technical Guideline No. 310.2R-2013, newly poured concrete surfaces may be finished by forming, wood float, steel or power trowel, or broom finished to meet a </w:t>
      </w:r>
      <w:r w:rsidR="005311ED">
        <w:t>concrete surface profile (</w:t>
      </w:r>
      <w:r w:rsidR="009E3018">
        <w:t>CSP</w:t>
      </w:r>
      <w:r w:rsidR="005311ED">
        <w:t>)</w:t>
      </w:r>
      <w:r w:rsidR="009E3018">
        <w:t xml:space="preserve"> of 2 – 5.</w:t>
      </w:r>
    </w:p>
    <w:p w14:paraId="4C3FF020" w14:textId="77777777" w:rsidR="000C36E7" w:rsidRDefault="000C36E7" w:rsidP="0041743C"/>
    <w:p w14:paraId="4BEBE99F" w14:textId="3FE3C792" w:rsidR="000C36E7" w:rsidRDefault="000C36E7" w:rsidP="0041743C">
      <w:pPr>
        <w:pStyle w:val="Heading6"/>
      </w:pPr>
      <w:r>
        <w:t>Poured Lightweight (Cellular or Insulating) Concrete Substrate</w:t>
      </w:r>
    </w:p>
    <w:p w14:paraId="346E451D" w14:textId="63412CBA" w:rsidR="000C36E7" w:rsidRDefault="000C36E7" w:rsidP="0041743C">
      <w:pPr>
        <w:ind w:left="1080"/>
      </w:pPr>
      <w:r>
        <w:lastRenderedPageBreak/>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206BFC11" w:rsidR="000C36E7" w:rsidRDefault="000C36E7" w:rsidP="0041743C">
      <w:pPr>
        <w:pStyle w:val="Heading6"/>
      </w:pPr>
      <w:r>
        <w:t>Precast / Prestressed Concrete Panel Deck</w:t>
      </w:r>
    </w:p>
    <w:p w14:paraId="0822C41D" w14:textId="6442A46B" w:rsidR="000C36E7" w:rsidRDefault="000C36E7" w:rsidP="0041743C">
      <w:pPr>
        <w:ind w:left="1080"/>
      </w:pPr>
      <w:r>
        <w:t>The surface shall have a smooth and level finish and shall be free of dust, moisture, oil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9B1CB59" w:rsidR="00022AF8" w:rsidRDefault="00022AF8" w:rsidP="00022AF8">
      <w:pPr>
        <w:pStyle w:val="Heading6"/>
      </w:pPr>
      <w:r>
        <w:t>Cementitious Wood Fiber Deck</w:t>
      </w:r>
    </w:p>
    <w:p w14:paraId="30704890" w14:textId="3B69746C" w:rsidR="0056373A" w:rsidRDefault="00022AF8" w:rsidP="0056373A">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6D24824D" w14:textId="77777777" w:rsidR="009B1F51" w:rsidRDefault="009B1F51" w:rsidP="009B1F51">
      <w:pPr>
        <w:pStyle w:val="Heading6"/>
      </w:pPr>
      <w:r>
        <w:t>Poured Gypsum Deck</w:t>
      </w:r>
    </w:p>
    <w:p w14:paraId="2CA7B1E5" w14:textId="77777777" w:rsidR="009B1F51" w:rsidRDefault="009B1F51" w:rsidP="009B1F51">
      <w:pPr>
        <w:ind w:left="1080"/>
      </w:pPr>
      <w:r>
        <w:t>The gypsum shall be installed by a trained gypsum deck Applicator in accordance with the gypsum deck manufacturer’s requirements and industry practice. The surface shall be free from dust and loose material, be smooth, level, and free from moisture. Sharp ridges or other projections above the surface shall be removed before roofing.</w:t>
      </w:r>
    </w:p>
    <w:p w14:paraId="68E406B8" w14:textId="77777777" w:rsidR="00790D2E" w:rsidRDefault="00790D2E"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1147166F" w:rsidR="000C36E7" w:rsidRDefault="000C36E7" w:rsidP="00FC40E8">
      <w:pPr>
        <w:pStyle w:val="Heading6"/>
        <w:numPr>
          <w:ilvl w:val="0"/>
          <w:numId w:val="38"/>
        </w:numPr>
        <w:ind w:left="1080"/>
      </w:pPr>
      <w:r>
        <w:t>Steel Deck</w:t>
      </w:r>
    </w:p>
    <w:p w14:paraId="2C69D285" w14:textId="77777777"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20F2442D" w14:textId="77777777" w:rsidR="000C36E7" w:rsidRDefault="000C36E7" w:rsidP="0041743C"/>
    <w:p w14:paraId="092E3590" w14:textId="6F346D0C" w:rsidR="000C36E7" w:rsidRDefault="000C36E7"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49486590" w:rsidR="000C36E7" w:rsidRDefault="000C36E7" w:rsidP="0041743C">
      <w:pPr>
        <w:pStyle w:val="Heading6"/>
      </w:pPr>
      <w:r>
        <w:t>Poured Structural Concrete Deck</w:t>
      </w:r>
    </w:p>
    <w:p w14:paraId="5E5E476C" w14:textId="6E2354A5"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roofing. </w:t>
      </w:r>
      <w:r w:rsidR="009E3018">
        <w:t xml:space="preserve">In accordance with the ICRI Technical Guideline No. 310.2R-2013, newly poured concrete surfaces may be finished by forming, wood float, steel or power trowel, or broom finished to </w:t>
      </w:r>
      <w:r w:rsidR="005311ED">
        <w:t xml:space="preserve">meet </w:t>
      </w:r>
      <w:r w:rsidR="009E3018">
        <w:t>a CSP of 2 – 5.</w:t>
      </w:r>
    </w:p>
    <w:p w14:paraId="51B4CA49" w14:textId="77777777" w:rsidR="000C36E7" w:rsidRDefault="000C36E7" w:rsidP="0041743C"/>
    <w:p w14:paraId="1FC13EA5" w14:textId="796D170E" w:rsidR="000C36E7" w:rsidRDefault="000C36E7" w:rsidP="0041743C">
      <w:pPr>
        <w:pStyle w:val="Heading6"/>
      </w:pPr>
      <w:r>
        <w:t>Poured Lightweight (Cellular or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91A7ACE" w:rsidR="000C36E7" w:rsidRDefault="000C36E7" w:rsidP="0041743C">
      <w:pPr>
        <w:pStyle w:val="Heading6"/>
      </w:pPr>
      <w:r>
        <w:t>Precast / Prestressed Concrete Deck</w:t>
      </w:r>
    </w:p>
    <w:p w14:paraId="27E8EC5F" w14:textId="2DC0C0BE" w:rsidR="005F4BF0" w:rsidRDefault="000C36E7" w:rsidP="005F4BF0">
      <w:pPr>
        <w:ind w:left="1080"/>
      </w:pPr>
      <w:r>
        <w:t>The roof deck shall be smooth, even, free of dust, dirt, excess moisture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37E62174" w:rsidR="005F4BF0" w:rsidRDefault="005F4BF0" w:rsidP="005F4BF0">
      <w:pPr>
        <w:pStyle w:val="Heading6"/>
      </w:pPr>
      <w:r>
        <w:t>Cementitious Wood Fiber Deck</w:t>
      </w:r>
    </w:p>
    <w:p w14:paraId="53464EBD" w14:textId="17354E58" w:rsidR="005F4BF0" w:rsidRDefault="005F4BF0" w:rsidP="005F4BF0">
      <w:pPr>
        <w:ind w:left="1080"/>
      </w:pPr>
      <w:r>
        <w:t>The roof deck face shall be smooth, eve,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65CF8A1B" w14:textId="77777777" w:rsidR="0056373A" w:rsidRDefault="0056373A" w:rsidP="0056373A">
      <w:pPr>
        <w:ind w:left="1080"/>
      </w:pPr>
    </w:p>
    <w:p w14:paraId="65F210B6" w14:textId="129E3935" w:rsidR="0056373A" w:rsidRDefault="0056373A" w:rsidP="0056373A">
      <w:pPr>
        <w:pStyle w:val="Heading6"/>
      </w:pPr>
      <w:r>
        <w:t>Poured Gypsum Deck</w:t>
      </w:r>
    </w:p>
    <w:p w14:paraId="12780D55" w14:textId="77777777" w:rsidR="0056373A" w:rsidRDefault="0056373A" w:rsidP="0056373A">
      <w:pPr>
        <w:ind w:left="1080"/>
      </w:pPr>
      <w:r>
        <w:t xml:space="preserve">The roof deck shall be smooth, even, free of excess moisture, and structurally sound. All wet or deteriorated gypsum shall be removed and replaced. All accumulations of bitumen shall be </w:t>
      </w:r>
      <w:proofErr w:type="gramStart"/>
      <w:r>
        <w:t>removed</w:t>
      </w:r>
      <w:proofErr w:type="gramEnd"/>
      <w:r>
        <w:t xml:space="preserve"> and the surface of the deck shall be smooth and free of ridges and depressions. See steel / concrete requirements.</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44CC54CF" w14:textId="77777777" w:rsidR="000C36E7" w:rsidRDefault="000C36E7" w:rsidP="0041743C"/>
    <w:p w14:paraId="6DDE57DF" w14:textId="3E9DB16A" w:rsidR="000C36E7" w:rsidRDefault="00644D22" w:rsidP="0041743C">
      <w:pPr>
        <w:pStyle w:val="Heading5"/>
      </w:pPr>
      <w:r>
        <w:t>Recover</w:t>
      </w:r>
      <w:r w:rsidR="000C36E7">
        <w:t xml:space="preserve"> Over Existing Single Ply Membrane</w:t>
      </w:r>
    </w:p>
    <w:p w14:paraId="05DDFB94" w14:textId="77777777" w:rsidR="000C36E7" w:rsidRDefault="000C36E7" w:rsidP="0041743C"/>
    <w:p w14:paraId="66BB2C74" w14:textId="049214B9" w:rsidR="000C36E7" w:rsidRDefault="000C36E7" w:rsidP="0041743C">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proofErr w:type="gramStart"/>
      <w:r>
        <w:t>), or</w:t>
      </w:r>
      <w:proofErr w:type="gramEnd"/>
      <w:r>
        <w:t xml:space="preserve"> cut 6” (15</w:t>
      </w:r>
      <w:r w:rsidR="00A907BD">
        <w:t>.2</w:t>
      </w:r>
      <w:r>
        <w:t xml:space="preserve"> cm) circles down center of each sheet, every 5 to 8 ft (1.5 to 2.4 m). Install a layer of a Sika Corporation approved </w:t>
      </w:r>
      <w:r w:rsidR="00E0290D">
        <w:t>roof</w:t>
      </w:r>
      <w:r w:rsidR="006E0804">
        <w:t xml:space="preserve"> board or</w:t>
      </w:r>
      <w:r>
        <w:t xml:space="preserve"> new insulation board over </w:t>
      </w:r>
      <w:r w:rsidR="006E0804">
        <w:t xml:space="preserve">the cut single-ply </w:t>
      </w:r>
      <w:r>
        <w:t>and then fasten the board according to Sika Corporation's requirements.</w:t>
      </w:r>
    </w:p>
    <w:p w14:paraId="2257D194" w14:textId="77777777" w:rsidR="000C2F20" w:rsidRDefault="000C2F20" w:rsidP="0041743C">
      <w:pPr>
        <w:ind w:left="720"/>
      </w:pPr>
    </w:p>
    <w:p w14:paraId="1959BA96" w14:textId="77777777" w:rsidR="000C2F20" w:rsidRDefault="000C2F20" w:rsidP="00FC40E8">
      <w:pPr>
        <w:pStyle w:val="Heading6"/>
        <w:numPr>
          <w:ilvl w:val="0"/>
          <w:numId w:val="57"/>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35A53FC6" w14:textId="77777777" w:rsidR="000C36E7" w:rsidRDefault="000C36E7" w:rsidP="0041743C"/>
    <w:p w14:paraId="1F8C5C68" w14:textId="1BF7EB72" w:rsidR="000C36E7" w:rsidRDefault="00644D22" w:rsidP="0041743C">
      <w:pPr>
        <w:pStyle w:val="Heading5"/>
      </w:pPr>
      <w:r>
        <w:t>Recover</w:t>
      </w:r>
      <w:r w:rsidR="000C36E7">
        <w:t xml:space="preserve"> Over Existing Bitumen Roofing</w:t>
      </w:r>
    </w:p>
    <w:p w14:paraId="31EA96FC" w14:textId="77777777" w:rsidR="000C2F20" w:rsidRDefault="000C2F20" w:rsidP="000C2F20"/>
    <w:p w14:paraId="4A5606AC" w14:textId="77777777" w:rsidR="000C2F20" w:rsidRDefault="000C2F20" w:rsidP="000C2F20">
      <w:pPr>
        <w:ind w:left="720"/>
      </w:pPr>
      <w:r>
        <w:t>The Owner's Representative and Applicator shall determine the condition of the existing roof deck and old roof system. Areas with deteriorated decking or wet materials are to be removed and replaced.</w:t>
      </w:r>
    </w:p>
    <w:p w14:paraId="614ADA29" w14:textId="77777777" w:rsidR="000C2F20" w:rsidRDefault="000C2F20" w:rsidP="000C2F20"/>
    <w:p w14:paraId="0FA04365" w14:textId="77777777" w:rsidR="000C2F20" w:rsidRDefault="000C2F20" w:rsidP="000C2F20">
      <w:pPr>
        <w:pStyle w:val="SPECIFIERNOTE"/>
      </w:pPr>
      <w:r>
        <w:t>[NOTE TO SPECIFIER: LOOSE GRAVEL SHALL BE REMOVED UNLESS INSTRUCTED BY SPECIFIER.]</w:t>
      </w:r>
    </w:p>
    <w:p w14:paraId="12462DC5" w14:textId="77777777" w:rsidR="000C2F20" w:rsidRDefault="000C2F20" w:rsidP="000C2F20"/>
    <w:p w14:paraId="29569B43" w14:textId="77777777" w:rsidR="000C2F20" w:rsidRDefault="000C2F20" w:rsidP="00FC40E8">
      <w:pPr>
        <w:pStyle w:val="Heading6"/>
        <w:numPr>
          <w:ilvl w:val="0"/>
          <w:numId w:val="58"/>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7A8F11C2" w14:textId="77777777" w:rsidR="000C2F20" w:rsidRDefault="000C2F20" w:rsidP="000C2F20">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5DA93710" w14:textId="77777777" w:rsidR="000C2F20" w:rsidRDefault="000C2F20" w:rsidP="000C2F20">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18DDEE87" w14:textId="77777777" w:rsidR="00CE00FB" w:rsidRPr="0083127D" w:rsidRDefault="00CE00FB" w:rsidP="0041743C"/>
    <w:p w14:paraId="1AE5E9E1" w14:textId="06C7C5B7" w:rsidR="0083127D" w:rsidRDefault="0083127D" w:rsidP="0041743C">
      <w:pPr>
        <w:pStyle w:val="Heading4"/>
      </w:pPr>
      <w:r w:rsidRPr="0064076A">
        <w:rPr>
          <w:color w:val="0000FF"/>
        </w:rPr>
        <w:t xml:space="preserve">WOOD </w:t>
      </w:r>
      <w:r w:rsidR="008D6BFB">
        <w:rPr>
          <w:color w:val="0000FF"/>
        </w:rPr>
        <w:t xml:space="preserve">/ METAL </w:t>
      </w:r>
      <w:r w:rsidRPr="0064076A">
        <w:rPr>
          <w:color w:val="0000FF"/>
        </w:rPr>
        <w:t>NAILER INSTALLATION</w:t>
      </w:r>
    </w:p>
    <w:p w14:paraId="014A2306" w14:textId="77777777" w:rsidR="00A0605C" w:rsidRDefault="00A0605C" w:rsidP="0041743C"/>
    <w:p w14:paraId="142E5F32" w14:textId="4425D84C" w:rsidR="00A0605C" w:rsidRDefault="00A0605C" w:rsidP="00FC40E8">
      <w:pPr>
        <w:pStyle w:val="Heading5"/>
        <w:numPr>
          <w:ilvl w:val="0"/>
          <w:numId w:val="39"/>
        </w:numPr>
        <w:ind w:hanging="720"/>
      </w:pPr>
      <w:r>
        <w:t xml:space="preserve">Install continuous code compliant wood </w:t>
      </w:r>
      <w:r w:rsidR="008D6BFB" w:rsidRPr="008D6BFB">
        <w:t xml:space="preserve">or engineered metal </w:t>
      </w:r>
      <w:r>
        <w:t>nailers at the perimeter of the entire roof and around roof projections and penetrations as shown on the Detail Drawings.</w:t>
      </w:r>
    </w:p>
    <w:p w14:paraId="5206B59D" w14:textId="77777777" w:rsidR="00A0605C" w:rsidRDefault="00A0605C" w:rsidP="0041743C"/>
    <w:p w14:paraId="66723311" w14:textId="499644AB" w:rsidR="0083127D" w:rsidRDefault="00A0605C" w:rsidP="0041743C">
      <w:pPr>
        <w:pStyle w:val="Heading5"/>
      </w:pPr>
      <w:r>
        <w:lastRenderedPageBreak/>
        <w:t xml:space="preserve">Wood </w:t>
      </w:r>
      <w:r w:rsidR="008D6BFB" w:rsidRPr="008D6BFB">
        <w:t xml:space="preserve">or engineered metal </w:t>
      </w:r>
      <w:r w:rsidR="000E6588" w:rsidRPr="000E6588">
        <w:t>nailers</w:t>
      </w:r>
      <w:r w:rsidR="008E6F94">
        <w:t>,</w:t>
      </w:r>
      <w:r w:rsidR="000E6588" w:rsidRPr="000E6588">
        <w:t xml:space="preserve"> </w:t>
      </w:r>
      <w:r>
        <w:t>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77777777" w:rsidR="0083127D" w:rsidRDefault="0083127D" w:rsidP="0041743C">
      <w:pPr>
        <w:pStyle w:val="Heading4"/>
      </w:pPr>
      <w:r w:rsidRPr="0064076A">
        <w:rPr>
          <w:color w:val="0000FF"/>
        </w:rPr>
        <w:t>VAPOR RETARDER INSTALLATION</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FC40E8">
      <w:pPr>
        <w:pStyle w:val="Heading5"/>
        <w:numPr>
          <w:ilvl w:val="0"/>
          <w:numId w:val="40"/>
        </w:numPr>
        <w:ind w:hanging="720"/>
      </w:pPr>
      <w:r>
        <w:t>Vapor Retarder PE 10</w:t>
      </w:r>
    </w:p>
    <w:p w14:paraId="065ACB8C" w14:textId="4A982F54" w:rsidR="0095751F" w:rsidRDefault="00157A67" w:rsidP="0041743C">
      <w:pPr>
        <w:ind w:left="720"/>
      </w:pPr>
      <w:r>
        <w:t xml:space="preserve">Overlap loose </w:t>
      </w:r>
      <w:r w:rsidR="00680BBA">
        <w:t xml:space="preserve">laid sheets </w:t>
      </w:r>
      <w:r w:rsidR="00A907BD">
        <w:t>4” (10.2 cm)</w:t>
      </w:r>
      <w:r w:rsidR="0095751F">
        <w:t xml:space="preserve"> and extend up the perimeter and deck penetrations. Seams and penetrations shall be sealed with </w:t>
      </w:r>
      <w:r w:rsidR="00E507B8">
        <w:t>SikaLastomer-65 tape</w:t>
      </w:r>
      <w:r w:rsidR="0095751F">
        <w:t>.</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7B7E2F05"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BF4F93">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32E9A2CB"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BF4F93">
        <w:t>75</w:t>
      </w:r>
      <w:r>
        <w:t xml:space="preserve"> </w:t>
      </w:r>
      <w:proofErr w:type="spellStart"/>
      <w:r>
        <w:t>lb</w:t>
      </w:r>
      <w:proofErr w:type="spellEnd"/>
      <w:r>
        <w:t xml:space="preserve"> roller.</w:t>
      </w:r>
    </w:p>
    <w:p w14:paraId="2FD5CEFD" w14:textId="77777777" w:rsidR="0095751F" w:rsidRDefault="0095751F" w:rsidP="0041743C"/>
    <w:p w14:paraId="38728E5C" w14:textId="77777777" w:rsidR="0095751F" w:rsidRDefault="0095751F" w:rsidP="0041743C">
      <w:pPr>
        <w:pStyle w:val="Heading5"/>
      </w:pPr>
      <w:r>
        <w:t>Vapor Retarder TA 138</w:t>
      </w:r>
    </w:p>
    <w:p w14:paraId="2CA13B66" w14:textId="77777777" w:rsidR="00484A85" w:rsidRDefault="00484A85" w:rsidP="00484A85">
      <w:pPr>
        <w:ind w:left="720"/>
      </w:pPr>
      <w:r>
        <w:t>Prime concrete surfaces. Lay out sheets so side laps are overlapped by 3” (76 mm) and end laps overlapped by 6” (15.2 cm). Torch the bottom side of the sheet and install into substrate.</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7B45313D" w:rsidR="0095751F" w:rsidRDefault="0095751F" w:rsidP="0041743C">
      <w:pPr>
        <w:ind w:left="720"/>
      </w:pPr>
      <w:r>
        <w:t xml:space="preserve">Prime concrete surfaces. Torch the bottom side of the sheet, install into substrate, and walk on or roll the surface with a minimum </w:t>
      </w:r>
      <w:r w:rsidR="00BF4F93">
        <w:t>75</w:t>
      </w:r>
      <w:r>
        <w:t xml:space="preserve"> </w:t>
      </w:r>
      <w:proofErr w:type="spellStart"/>
      <w:r>
        <w:t>lb</w:t>
      </w:r>
      <w:proofErr w:type="spellEnd"/>
      <w:r>
        <w:t xml:space="preserve"> roller. Sheets shall be laid </w:t>
      </w:r>
      <w:proofErr w:type="gramStart"/>
      <w:r>
        <w:t>out</w:t>
      </w:r>
      <w:proofErr w:type="gramEnd"/>
      <w:r>
        <w:t xml:space="preserve">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5771BE96" w14:textId="5FEFF03F" w:rsidR="00484A85" w:rsidRDefault="00484A85" w:rsidP="00484A85">
      <w:pPr>
        <w:ind w:left="720"/>
      </w:pPr>
      <w:r>
        <w:t>Prime concrete surfaces. Adhere sheets with Type III or Type IV asphalt in accordance with ARMA</w:t>
      </w:r>
      <w:r w:rsidR="008A111F">
        <w:t xml:space="preserve"> guidelines</w:t>
      </w:r>
      <w:r>
        <w:t>.</w:t>
      </w:r>
      <w:r w:rsidR="00F75AB3">
        <w:t xml:space="preserve"> </w:t>
      </w:r>
      <w:r w:rsidR="00F75AB3" w:rsidRPr="00A86043">
        <w:rPr>
          <w:rFonts w:eastAsia="Calibri" w:cs="Times New Roman"/>
        </w:rPr>
        <w:t>Ply Sheet HA 87 and HA 118 can also be cold applied with Vapor Retarder Adhesive CA / CA SB.</w:t>
      </w:r>
    </w:p>
    <w:p w14:paraId="365497FC" w14:textId="77777777" w:rsidR="008268BB" w:rsidRDefault="008268BB" w:rsidP="008268BB"/>
    <w:p w14:paraId="66577EAE" w14:textId="77777777" w:rsidR="008268BB" w:rsidRDefault="008268BB" w:rsidP="008268BB">
      <w:pPr>
        <w:pStyle w:val="Heading4"/>
      </w:pPr>
      <w:r w:rsidRPr="00CE00FB">
        <w:rPr>
          <w:color w:val="0000FF"/>
        </w:rPr>
        <w:t>LEVELING LAYER INSTALLATION</w:t>
      </w:r>
    </w:p>
    <w:p w14:paraId="45A3B4C6" w14:textId="77777777" w:rsidR="008268BB" w:rsidRDefault="008268BB" w:rsidP="008268BB"/>
    <w:p w14:paraId="345AE86C" w14:textId="77777777" w:rsidR="008268BB" w:rsidRDefault="008268BB" w:rsidP="00FC40E8">
      <w:pPr>
        <w:pStyle w:val="Heading5"/>
        <w:numPr>
          <w:ilvl w:val="0"/>
          <w:numId w:val="61"/>
        </w:numPr>
        <w:ind w:hanging="720"/>
      </w:pPr>
      <w:r>
        <w:t>Carefully inspect the substrate prior to installation of the leveling layer. The surface shall be clean and smooth with no excessive surface roughness, contaminated surfaces, or unsound substrates.</w:t>
      </w:r>
    </w:p>
    <w:p w14:paraId="1E933E92" w14:textId="77777777" w:rsidR="008268BB" w:rsidRDefault="008268BB" w:rsidP="008268BB"/>
    <w:p w14:paraId="11D41785" w14:textId="77777777" w:rsidR="008268BB" w:rsidRDefault="008268BB" w:rsidP="008268BB">
      <w:pPr>
        <w:pStyle w:val="Heading5"/>
      </w:pPr>
      <w:r>
        <w:t xml:space="preserve">Install leveling layer over deck, lapping all edges a minimum of 4” (10.2 cm). </w:t>
      </w:r>
      <w:proofErr w:type="gramStart"/>
      <w:r>
        <w:t>Spot</w:t>
      </w:r>
      <w:proofErr w:type="gramEnd"/>
      <w:r>
        <w:t xml:space="preserve"> adhere to deck to hold in place if necessary.</w:t>
      </w:r>
    </w:p>
    <w:p w14:paraId="109710CD" w14:textId="77777777" w:rsidR="008268BB" w:rsidRDefault="008268BB" w:rsidP="008268BB"/>
    <w:p w14:paraId="0E6C46E4" w14:textId="77777777" w:rsidR="008268BB" w:rsidRDefault="008268BB" w:rsidP="008268BB">
      <w:pPr>
        <w:pStyle w:val="Heading5"/>
      </w:pPr>
      <w:r>
        <w:t>Install only as much leveling layer as can be made weathertight at the end of each work period.</w:t>
      </w:r>
    </w:p>
    <w:p w14:paraId="6AE85811" w14:textId="77777777" w:rsidR="008268BB" w:rsidRDefault="008268BB" w:rsidP="008268BB"/>
    <w:p w14:paraId="6E8769B3" w14:textId="77777777" w:rsidR="008268BB" w:rsidRDefault="008268BB" w:rsidP="008268BB">
      <w:pPr>
        <w:pStyle w:val="Heading5"/>
      </w:pPr>
      <w:r>
        <w:t>Leveling layer felt is to be cut with either scissors or utility blades. The use of hot-air welding equipment to cut the product is not allowed.</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FC40E8">
      <w:pPr>
        <w:pStyle w:val="Heading6"/>
        <w:numPr>
          <w:ilvl w:val="0"/>
          <w:numId w:val="48"/>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lastRenderedPageBreak/>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29C14091" w14:textId="77777777" w:rsidR="00C4083A" w:rsidRDefault="00C4083A" w:rsidP="00C4083A">
      <w:pPr>
        <w:pStyle w:val="Heading6"/>
      </w:pPr>
      <w:r>
        <w:t>When two or more layers of insulation and/or roof boards are used, stagger joints at least 12” (30.5 cm) in both directions 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D3C35C" w:rsidR="002C2D67" w:rsidRDefault="000837F0" w:rsidP="00FC40E8">
      <w:pPr>
        <w:pStyle w:val="Heading5"/>
        <w:numPr>
          <w:ilvl w:val="0"/>
          <w:numId w:val="41"/>
        </w:numPr>
        <w:ind w:hanging="720"/>
      </w:pPr>
      <w:r>
        <w:t>Loose Laid</w:t>
      </w:r>
      <w:r w:rsidR="002C2D67">
        <w:t xml:space="preserve"> Attachment</w:t>
      </w:r>
    </w:p>
    <w:p w14:paraId="09C0050D" w14:textId="6C523F79" w:rsidR="002C2D67" w:rsidRDefault="002C2D67" w:rsidP="0041743C">
      <w:pPr>
        <w:ind w:left="720"/>
      </w:pPr>
      <w:r>
        <w:t xml:space="preserve">Boards </w:t>
      </w:r>
      <w:r w:rsidR="000837F0">
        <w:t>shall be loose laid over the substrate</w:t>
      </w:r>
      <w:r w:rsidR="00CC21D1">
        <w:t xml:space="preserve"> in parallel courses with end joints staggered and tightly butted. Boards shall be butted together having no gaps greater than 1/4” (6</w:t>
      </w:r>
      <w:r w:rsidR="00EA0DF9">
        <w:t>.4</w:t>
      </w:r>
      <w:r w:rsidR="00CC21D1">
        <w:t xml:space="preserve"> mm)</w:t>
      </w:r>
      <w:r w:rsidR="00EC68CE">
        <w:t>.</w:t>
      </w:r>
    </w:p>
    <w:p w14:paraId="52DC80F0" w14:textId="77777777" w:rsidR="002C2D67" w:rsidRPr="0083127D" w:rsidRDefault="002C2D67" w:rsidP="0041743C"/>
    <w:p w14:paraId="704B6089" w14:textId="0508D173" w:rsidR="0083127D" w:rsidRDefault="0083127D" w:rsidP="0041743C">
      <w:pPr>
        <w:pStyle w:val="Heading4"/>
      </w:pPr>
      <w:r w:rsidRPr="0064076A">
        <w:rPr>
          <w:color w:val="0000FF"/>
        </w:rPr>
        <w:t xml:space="preserve">SARNAFIL G </w:t>
      </w:r>
      <w:r w:rsidR="00AB6153">
        <w:rPr>
          <w:color w:val="0000FF"/>
        </w:rPr>
        <w:t>410</w:t>
      </w:r>
      <w:r w:rsidRPr="0064076A">
        <w:rPr>
          <w:color w:val="0000FF"/>
        </w:rPr>
        <w:t xml:space="preserve"> MEMBRANE INSTALLATION</w:t>
      </w:r>
    </w:p>
    <w:p w14:paraId="16C35072" w14:textId="77777777" w:rsidR="00CB0EFF" w:rsidRDefault="00CB0EFF" w:rsidP="0041743C"/>
    <w:p w14:paraId="6A8A4813" w14:textId="55FBF80A" w:rsidR="008535FA" w:rsidRDefault="00CB0EFF" w:rsidP="008535FA">
      <w:pPr>
        <w:ind w:left="720"/>
      </w:pPr>
      <w:r>
        <w:t>The surface of the insulation</w:t>
      </w:r>
      <w:r w:rsidR="00D71C92">
        <w:t xml:space="preserve">, </w:t>
      </w:r>
      <w:r w:rsidR="00300EAF">
        <w:t>roof</w:t>
      </w:r>
      <w:r w:rsidR="00D71C92">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 </w:t>
      </w:r>
      <w:r w:rsidR="009A0954" w:rsidRPr="003057EC">
        <w:t>Tack welding of Sarnafil G 410 membrane field sheets for purposes of temporary restraint during installation is not permitted</w:t>
      </w:r>
      <w:r w:rsidR="008535FA" w:rsidRPr="008535FA">
        <w:t xml:space="preserve"> </w:t>
      </w:r>
      <w:r w:rsidR="008535FA">
        <w:t>and may result in voiding of Sika Corporation warranty.</w:t>
      </w:r>
    </w:p>
    <w:p w14:paraId="26700295" w14:textId="18EED41D" w:rsidR="00CB0EFF" w:rsidRDefault="00CB0EFF" w:rsidP="0041743C"/>
    <w:p w14:paraId="2CD030FC" w14:textId="2A46244C" w:rsidR="00A438EF" w:rsidRDefault="002832B1" w:rsidP="00FC40E8">
      <w:pPr>
        <w:pStyle w:val="Heading5"/>
        <w:numPr>
          <w:ilvl w:val="0"/>
          <w:numId w:val="63"/>
        </w:numPr>
        <w:ind w:hanging="720"/>
      </w:pPr>
      <w:r w:rsidRPr="002832B1">
        <w:t>If installing membrane over polystyrene insulation an approved separation layer shall be installed between the membrane and polystyrene insulation (unless supplied with a compatible facer). Unfaced polystyrene is incompatible with Sarnafil membranes without a separation layer.</w:t>
      </w:r>
    </w:p>
    <w:p w14:paraId="3F2C5F30" w14:textId="77777777" w:rsidR="002832B1" w:rsidRDefault="002832B1" w:rsidP="0041743C"/>
    <w:p w14:paraId="321FD5B0" w14:textId="65BC7B68" w:rsidR="00CB0EFF" w:rsidRDefault="00F87C20" w:rsidP="00B86AC6">
      <w:pPr>
        <w:pStyle w:val="Heading5"/>
      </w:pPr>
      <w:r>
        <w:t>Installation</w:t>
      </w:r>
      <w:r w:rsidR="00B86AC6">
        <w:t xml:space="preserve"> Notes</w:t>
      </w:r>
    </w:p>
    <w:p w14:paraId="6467C201" w14:textId="18B1AAB9" w:rsidR="00F87C20" w:rsidRDefault="00B86AC6" w:rsidP="00FC40E8">
      <w:pPr>
        <w:pStyle w:val="Heading6"/>
        <w:numPr>
          <w:ilvl w:val="0"/>
          <w:numId w:val="64"/>
        </w:numPr>
        <w:ind w:left="1080"/>
      </w:pPr>
      <w:r>
        <w:t xml:space="preserve">Position and unroll </w:t>
      </w:r>
      <w:r w:rsidR="00F87C20">
        <w:t>membrane over prepared substrate.</w:t>
      </w:r>
      <w:r w:rsidR="002832B1">
        <w:t xml:space="preserve"> </w:t>
      </w:r>
      <w:r w:rsidR="00F87C20">
        <w:t>Adjacent sheets shall be overlapped 3” (76 mm) and heat-welded together.</w:t>
      </w:r>
      <w:r w:rsidR="00004EC0">
        <w:t xml:space="preserve"> </w:t>
      </w:r>
    </w:p>
    <w:p w14:paraId="30DF517B" w14:textId="0245A771" w:rsidR="00ED79C7" w:rsidRPr="00ED79C7" w:rsidRDefault="00ED79C7" w:rsidP="00ED79C7">
      <w:pPr>
        <w:pStyle w:val="Heading6"/>
      </w:pPr>
      <w:r>
        <w:t>Install Sarnabar fastened 12” (30 cm) on center with acceptable fasteners into the structural deck to termination the membrane at all walls, curbs, and angle changes according to detail drawings. Weld a 4” (10.2 cm) wide membrane protection strip over bar ends and at bar intersections. Hot-air weld Sarnacord-PVC onto the membrane on the outside/penetration side of the Sarnabar.</w:t>
      </w:r>
      <w:bookmarkStart w:id="1" w:name="_MEMBRANE_FLASHINGS"/>
      <w:bookmarkEnd w:id="1"/>
    </w:p>
    <w:p w14:paraId="77D70842" w14:textId="77777777" w:rsidR="00F87C20" w:rsidRPr="00F87C20" w:rsidRDefault="00F87C20" w:rsidP="00F87C20"/>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FC40E8">
      <w:pPr>
        <w:pStyle w:val="Heading5"/>
        <w:numPr>
          <w:ilvl w:val="0"/>
          <w:numId w:val="42"/>
        </w:numPr>
        <w:ind w:hanging="720"/>
      </w:pPr>
      <w:r>
        <w:t>All membrane overlaps shall be hot-air welded. The membrane shall be clean and dry prior to hot-air welding.</w:t>
      </w:r>
    </w:p>
    <w:p w14:paraId="03D1C0BA" w14:textId="77777777" w:rsidR="000D454F" w:rsidRDefault="000D454F" w:rsidP="0041743C"/>
    <w:p w14:paraId="5363B12A" w14:textId="0C0642C5" w:rsidR="00921BEC" w:rsidRDefault="00921BEC" w:rsidP="00921BEC">
      <w:pPr>
        <w:pStyle w:val="Heading5"/>
      </w:pPr>
      <w:r>
        <w:t xml:space="preserve">Field membrane overlaps for automatic machine-welding </w:t>
      </w:r>
      <w:r w:rsidR="005B5412">
        <w:t>shall be 3” (76 mm) in width</w:t>
      </w:r>
      <w:r>
        <w:t>. A minimum of 4” (10.2 cm) wide overlap is required when hand-welding details.</w:t>
      </w:r>
    </w:p>
    <w:p w14:paraId="673C2853" w14:textId="77777777" w:rsidR="000C4149" w:rsidRPr="000C4149" w:rsidRDefault="000C4149" w:rsidP="000C4149"/>
    <w:p w14:paraId="52010414" w14:textId="77777777" w:rsidR="000C4149" w:rsidRPr="00D85AA8" w:rsidRDefault="000C4149" w:rsidP="000C4149">
      <w:pPr>
        <w:pStyle w:val="Heading5"/>
      </w:pPr>
      <w:bookmarkStart w:id="2" w:name="_Hlk32910138"/>
      <w:r w:rsidRPr="00D85AA8">
        <w:t>1” (25 mm) wide cross-section samples of welded seams shall be taken at least two times a day, once in the morning and once in the afternoon.</w:t>
      </w:r>
    </w:p>
    <w:bookmarkEnd w:id="2"/>
    <w:p w14:paraId="1ABA11C4" w14:textId="77777777" w:rsidR="000D454F" w:rsidRDefault="000D454F" w:rsidP="0041743C"/>
    <w:p w14:paraId="6F483F00" w14:textId="43D5352E"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6565FB6D" w14:textId="146B7D03" w:rsidR="00687071" w:rsidRDefault="00687071" w:rsidP="00687071"/>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7E515118" w14:textId="77777777" w:rsidR="00F3146E" w:rsidRDefault="00F3146E" w:rsidP="00F3146E">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5FFAA735" w14:textId="77777777" w:rsidR="00284039" w:rsidRDefault="00284039" w:rsidP="0041743C"/>
    <w:p w14:paraId="094DE470" w14:textId="77777777" w:rsidR="00F3146E" w:rsidRDefault="00F3146E" w:rsidP="00FC40E8">
      <w:pPr>
        <w:pStyle w:val="Heading5"/>
        <w:numPr>
          <w:ilvl w:val="0"/>
          <w:numId w:val="65"/>
        </w:numPr>
        <w:ind w:hanging="720"/>
      </w:pPr>
      <w:r>
        <w:lastRenderedPageBreak/>
        <w:t>All flashings should extend a minimum of 8” (20.3 cm) above finished roofing level. Submit requests for exceptions in writing to the Owner's Representative and Sika Corporation Technical Department for signed approval.</w:t>
      </w:r>
    </w:p>
    <w:p w14:paraId="0EA3B12C" w14:textId="77777777" w:rsidR="00284039" w:rsidRDefault="00284039" w:rsidP="0041743C"/>
    <w:p w14:paraId="40DE0ABB" w14:textId="77777777" w:rsidR="00F3146E" w:rsidRDefault="00F3146E" w:rsidP="00F3146E">
      <w:pPr>
        <w:pStyle w:val="Heading5"/>
      </w:pPr>
      <w:r>
        <w:t>No bitumen shall be in contact with any Sarnafil membranes except Sarnafil G 459.</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5C7334DA" w14:textId="77777777" w:rsidR="005311ED" w:rsidRDefault="005311ED" w:rsidP="005311ED">
      <w:pPr>
        <w:pStyle w:val="Heading5"/>
      </w:pPr>
      <w:bookmarkStart w:id="3"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3"/>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77777777" w:rsidR="0083127D" w:rsidRPr="0068175F" w:rsidRDefault="0083127D" w:rsidP="0041743C">
      <w:pPr>
        <w:pStyle w:val="Heading4"/>
      </w:pPr>
      <w:r w:rsidRPr="0068175F">
        <w:rPr>
          <w:color w:val="0000FF"/>
        </w:rPr>
        <w:t>LIQUID FLASHING INSTALLATION</w:t>
      </w:r>
    </w:p>
    <w:p w14:paraId="5B838D7F" w14:textId="77777777" w:rsidR="00EC4141" w:rsidRDefault="00EC4141" w:rsidP="0041743C"/>
    <w:p w14:paraId="60D82131" w14:textId="77777777" w:rsidR="00EC4141" w:rsidRDefault="00EC4141" w:rsidP="00FC40E8">
      <w:pPr>
        <w:pStyle w:val="Heading5"/>
        <w:numPr>
          <w:ilvl w:val="0"/>
          <w:numId w:val="43"/>
        </w:numPr>
        <w:ind w:hanging="720"/>
      </w:pPr>
      <w:r>
        <w:t>Application Guidelines</w:t>
      </w:r>
    </w:p>
    <w:p w14:paraId="5E7E4FC2" w14:textId="7B0A59F0" w:rsidR="00EC4141" w:rsidRDefault="00EC4141" w:rsidP="0041743C">
      <w:pPr>
        <w:ind w:left="720"/>
      </w:pPr>
      <w:r>
        <w:t xml:space="preserve">Liquid </w:t>
      </w:r>
      <w:r w:rsidR="00090FC8">
        <w:t>applied f</w:t>
      </w:r>
      <w:r>
        <w:t>lashing has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090FC8">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FC40E8">
      <w:pPr>
        <w:pStyle w:val="Heading6"/>
        <w:numPr>
          <w:ilvl w:val="0"/>
          <w:numId w:val="44"/>
        </w:numPr>
        <w:ind w:left="1080"/>
      </w:pPr>
      <w:r>
        <w:t>Prepare the surface to be flashed by cleaning the area to like-new condition.</w:t>
      </w:r>
    </w:p>
    <w:p w14:paraId="7CD4B38F" w14:textId="77777777" w:rsidR="00090FC8" w:rsidRDefault="00090FC8" w:rsidP="00090FC8">
      <w:pPr>
        <w:pStyle w:val="Heading6"/>
      </w:pPr>
      <w:r>
        <w:t>Pre-cut vertical and horizontal liquid flashing reinforcement to fit around the penetration and onto the roof membrane surface allowing for the required overlaps.</w:t>
      </w:r>
    </w:p>
    <w:p w14:paraId="06F9827E" w14:textId="77777777" w:rsidR="00090FC8" w:rsidRDefault="00090FC8" w:rsidP="00090FC8">
      <w:pPr>
        <w:pStyle w:val="Heading6"/>
      </w:pPr>
      <w:r>
        <w:t>Once the edges of the reinforcement are determined, mark a line ¼” – ½” (6 mm – 13 mm) beyond the edge of the reinforcement and apply painter’s tape to provide a clean edge.</w:t>
      </w:r>
    </w:p>
    <w:p w14:paraId="2D0FD3E5" w14:textId="75158CA0" w:rsidR="00090FC8" w:rsidRDefault="00090FC8" w:rsidP="00090FC8">
      <w:pPr>
        <w:pStyle w:val="Heading6"/>
      </w:pPr>
      <w:r>
        <w:t>Prime the surface if required at the recommended rate. Pull the painter’s tape while wet to achieve a clean edge. Allow the primer to cure and re-mask the area before applying resin.</w:t>
      </w:r>
    </w:p>
    <w:p w14:paraId="46EB10A5" w14:textId="77777777" w:rsidR="00090FC8" w:rsidRDefault="00090FC8" w:rsidP="00090FC8">
      <w:pPr>
        <w:pStyle w:val="Heading6"/>
      </w:pPr>
      <w:r>
        <w:t>Thoroughly mix the resin if required and apply to the surface at the required thickness.</w:t>
      </w:r>
    </w:p>
    <w:p w14:paraId="57240DAD" w14:textId="68192057" w:rsidR="00090FC8" w:rsidRDefault="00090FC8" w:rsidP="00090FC8">
      <w:pPr>
        <w:pStyle w:val="Heading6"/>
      </w:pPr>
      <w:r>
        <w:t>Embed the reinforcement into the wet resin. Apply additional resin to completely saturate the reinforcement as required. Pull painter’s tape while wet to achieve a clean edge.</w:t>
      </w:r>
    </w:p>
    <w:p w14:paraId="0C3E6D9C" w14:textId="77777777" w:rsidR="00090FC8" w:rsidRDefault="00090FC8" w:rsidP="00090FC8"/>
    <w:p w14:paraId="799BB480" w14:textId="77777777" w:rsidR="00EC4141" w:rsidRDefault="00EC4141" w:rsidP="0041743C">
      <w:pPr>
        <w:pStyle w:val="Heading5"/>
      </w:pPr>
      <w:r>
        <w:t>Inspection and Quality Control</w:t>
      </w:r>
    </w:p>
    <w:p w14:paraId="65688151" w14:textId="27D851BF" w:rsidR="0083127D" w:rsidRDefault="00EC4141" w:rsidP="0041743C">
      <w:pPr>
        <w:ind w:left="720"/>
      </w:pPr>
      <w:r>
        <w:t xml:space="preserve">Refer to Sika Sarnafil </w:t>
      </w:r>
      <w:r w:rsidR="00BA6BC2">
        <w:t>T</w:t>
      </w:r>
      <w:r>
        <w:t xml:space="preserve">echnical </w:t>
      </w:r>
      <w:r w:rsidR="00BA6BC2">
        <w:t>B</w:t>
      </w:r>
      <w:r>
        <w:t>ulletin</w:t>
      </w:r>
      <w:r w:rsidR="00090FC8">
        <w:t>s</w:t>
      </w:r>
      <w:r>
        <w:t xml:space="preserve"> 19-02</w:t>
      </w:r>
      <w:r w:rsidR="00090FC8">
        <w:t xml:space="preserve"> and 23-02</w:t>
      </w:r>
      <w:r>
        <w:t xml:space="preserve">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FC40E8">
      <w:pPr>
        <w:pStyle w:val="Heading5"/>
        <w:numPr>
          <w:ilvl w:val="0"/>
          <w:numId w:val="50"/>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FC40E8">
      <w:pPr>
        <w:pStyle w:val="Heading6"/>
        <w:numPr>
          <w:ilvl w:val="0"/>
          <w:numId w:val="51"/>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lastRenderedPageBreak/>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2AE661BF" w14:textId="77777777" w:rsidR="00B54851" w:rsidRDefault="00B54851" w:rsidP="00B54851"/>
    <w:p w14:paraId="63E2D88C" w14:textId="47126CA8" w:rsidR="00E507B8" w:rsidRDefault="00E507B8" w:rsidP="00E507B8">
      <w:pPr>
        <w:pStyle w:val="Heading4"/>
        <w:rPr>
          <w:color w:val="0000FF"/>
        </w:rPr>
      </w:pPr>
      <w:r w:rsidRPr="00E507B8">
        <w:rPr>
          <w:color w:val="0000FF"/>
        </w:rPr>
        <w:t xml:space="preserve">ROOFJOINT EXPANSION JOINT </w:t>
      </w:r>
    </w:p>
    <w:p w14:paraId="28DF3C6E" w14:textId="77777777" w:rsidR="00CF0658" w:rsidRPr="00CF0658" w:rsidRDefault="00CF0658" w:rsidP="00CF0658"/>
    <w:p w14:paraId="076677F1" w14:textId="77777777" w:rsidR="00E507B8" w:rsidRPr="002B7B77" w:rsidRDefault="00E507B8" w:rsidP="00E507B8">
      <w:pPr>
        <w:rPr>
          <w:b/>
          <w:bCs/>
          <w:color w:val="FF0000"/>
        </w:rPr>
      </w:pPr>
      <w:r w:rsidRPr="002B7B77">
        <w:rPr>
          <w:b/>
          <w:bCs/>
          <w:color w:val="FF0000"/>
        </w:rPr>
        <w:t>[NOTE TO SPECIFIER:  DELETE SECTION IF NOT REQUIRED]</w:t>
      </w:r>
    </w:p>
    <w:p w14:paraId="4DEE071A" w14:textId="1143483D" w:rsidR="00E507B8" w:rsidRDefault="00E507B8" w:rsidP="00E507B8"/>
    <w:p w14:paraId="4B314E85" w14:textId="68A66D0A" w:rsidR="00F75AB3" w:rsidRDefault="00F75AB3" w:rsidP="007D79FA">
      <w:pPr>
        <w:pStyle w:val="ListParagraph"/>
        <w:numPr>
          <w:ilvl w:val="0"/>
          <w:numId w:val="72"/>
        </w:numPr>
        <w:ind w:hanging="720"/>
      </w:pPr>
      <w:r w:rsidRPr="0028035C">
        <w:t>Clean the joint opening of all contaminants immediately prior to installation of expansion joint system</w:t>
      </w:r>
      <w:r>
        <w:t xml:space="preserve">. Repair </w:t>
      </w:r>
      <w:r w:rsidRPr="0028035C">
        <w:t>spalled, irregular or unsound joint surfaces using accepted industry practices for repair of the substrates in question.  Remove protruding roughness to ensure joint sides are smooth.</w:t>
      </w:r>
    </w:p>
    <w:p w14:paraId="74F501D7" w14:textId="77777777" w:rsidR="00F75AB3" w:rsidRDefault="00F75AB3" w:rsidP="002B7B77">
      <w:pPr>
        <w:pStyle w:val="ListParagraph"/>
      </w:pPr>
    </w:p>
    <w:p w14:paraId="509561EF" w14:textId="3D9E176A" w:rsidR="00E507B8" w:rsidRDefault="00E507B8" w:rsidP="002B7B77">
      <w:pPr>
        <w:pStyle w:val="ListParagraph"/>
        <w:numPr>
          <w:ilvl w:val="0"/>
          <w:numId w:val="72"/>
        </w:numPr>
        <w:ind w:hanging="720"/>
      </w:pPr>
      <w:r w:rsidRPr="00E507B8">
        <w:t>Install RoofJoint expansion joint and accessories according to joint system manufacturer's most current                                                                                         requirements</w:t>
      </w:r>
      <w:r>
        <w:t>.</w:t>
      </w:r>
    </w:p>
    <w:p w14:paraId="38339D95" w14:textId="3FF25C89" w:rsidR="00E507B8" w:rsidRDefault="00E507B8" w:rsidP="00E507B8">
      <w:pPr>
        <w:pStyle w:val="ListParagraph"/>
        <w:numPr>
          <w:ilvl w:val="0"/>
          <w:numId w:val="73"/>
        </w:numPr>
      </w:pPr>
      <w:r w:rsidRPr="00E507B8">
        <w:t>Secure roofing membrane up to expansion joint opening</w:t>
      </w:r>
      <w:r>
        <w:t>.</w:t>
      </w:r>
    </w:p>
    <w:p w14:paraId="54CE513D" w14:textId="77777777" w:rsidR="00E507B8" w:rsidRPr="00E507B8" w:rsidRDefault="00E507B8" w:rsidP="00E507B8">
      <w:pPr>
        <w:pStyle w:val="ListParagraph"/>
        <w:numPr>
          <w:ilvl w:val="0"/>
          <w:numId w:val="73"/>
        </w:numPr>
      </w:pPr>
      <w:r w:rsidRPr="00E507B8">
        <w:t>Lower RoofJoint into expansion joint gap so that it achieves a level and firm fit with the rooftop surface.</w:t>
      </w:r>
    </w:p>
    <w:p w14:paraId="6BF21C4B" w14:textId="77777777" w:rsidR="00E507B8" w:rsidRPr="00E507B8" w:rsidRDefault="00E507B8" w:rsidP="00E507B8">
      <w:pPr>
        <w:pStyle w:val="ListParagraph"/>
        <w:numPr>
          <w:ilvl w:val="0"/>
          <w:numId w:val="73"/>
        </w:numPr>
      </w:pPr>
      <w:r w:rsidRPr="00E507B8">
        <w:t>Hot-air weld lower RoofJoint flange to installed roofing membrane surface.</w:t>
      </w:r>
    </w:p>
    <w:p w14:paraId="4FD4C238" w14:textId="01E2B9E0" w:rsidR="00E507B8" w:rsidRDefault="00E507B8" w:rsidP="00E507B8">
      <w:pPr>
        <w:pStyle w:val="ListParagraph"/>
        <w:numPr>
          <w:ilvl w:val="0"/>
          <w:numId w:val="73"/>
        </w:numPr>
      </w:pPr>
      <w:r w:rsidRPr="00E507B8">
        <w:t xml:space="preserve">Place termination bar on top of lower RoofJoint flange. Install provided fasteners through pre-drilled holes in termination bar. Tighten until termination bar is snug with lower flange. Do not </w:t>
      </w:r>
      <w:proofErr w:type="gramStart"/>
      <w:r w:rsidRPr="00E507B8">
        <w:t>overtighten</w:t>
      </w:r>
      <w:proofErr w:type="gramEnd"/>
    </w:p>
    <w:p w14:paraId="7201822A" w14:textId="5BCBF55A" w:rsidR="00E507B8" w:rsidRDefault="00E507B8" w:rsidP="00E507B8">
      <w:pPr>
        <w:pStyle w:val="ListParagraph"/>
        <w:numPr>
          <w:ilvl w:val="0"/>
          <w:numId w:val="73"/>
        </w:numPr>
      </w:pPr>
      <w:r w:rsidRPr="00E507B8">
        <w:t>Lap upper RoofJoint flange over termination bar and hot-air weld to roofing membrane surface</w:t>
      </w:r>
    </w:p>
    <w:p w14:paraId="1EC01114" w14:textId="77777777" w:rsidR="00E507B8" w:rsidRPr="00E507B8" w:rsidRDefault="00E507B8" w:rsidP="00E507B8">
      <w:pPr>
        <w:pStyle w:val="ListParagraph"/>
        <w:numPr>
          <w:ilvl w:val="0"/>
          <w:numId w:val="73"/>
        </w:numPr>
      </w:pPr>
      <w:r w:rsidRPr="00E507B8">
        <w:t xml:space="preserve">Verify and document weld strength of seams minimum once daily via mockup vs in-field destructive testing. </w:t>
      </w:r>
    </w:p>
    <w:p w14:paraId="3A9056F0" w14:textId="21176037" w:rsidR="00E507B8" w:rsidRDefault="00E507B8" w:rsidP="00E507B8">
      <w:pPr>
        <w:pStyle w:val="ListParagraph"/>
        <w:numPr>
          <w:ilvl w:val="0"/>
          <w:numId w:val="73"/>
        </w:numPr>
      </w:pPr>
      <w:r w:rsidRPr="00E507B8">
        <w:t>Test lap edges with probe to verify seam weld continuity</w:t>
      </w:r>
      <w:r>
        <w:t>.</w:t>
      </w:r>
    </w:p>
    <w:p w14:paraId="18D2DAC0" w14:textId="62C89BFF" w:rsidR="00E507B8" w:rsidRDefault="00E507B8" w:rsidP="00E507B8">
      <w:pPr>
        <w:pStyle w:val="ListParagraph"/>
        <w:numPr>
          <w:ilvl w:val="0"/>
          <w:numId w:val="73"/>
        </w:numPr>
      </w:pPr>
      <w:r w:rsidRPr="00E507B8">
        <w:t>If any tears or voids in lapped seams are found repair using appropriate approved technique</w:t>
      </w:r>
      <w:r>
        <w:t>.</w:t>
      </w:r>
    </w:p>
    <w:p w14:paraId="451561E0" w14:textId="77777777" w:rsidR="00E507B8" w:rsidRPr="002B7B77" w:rsidRDefault="00E507B8" w:rsidP="002B7B77">
      <w:pPr>
        <w:pStyle w:val="ListParagraph"/>
        <w:ind w:left="1080"/>
      </w:pPr>
    </w:p>
    <w:p w14:paraId="6340A1C5" w14:textId="4A483062" w:rsidR="00B54851" w:rsidRDefault="00B54851" w:rsidP="00B54851">
      <w:pPr>
        <w:pStyle w:val="Heading4"/>
      </w:pPr>
      <w:r w:rsidRPr="008268BB">
        <w:rPr>
          <w:color w:val="0000FF"/>
        </w:rPr>
        <w:t>SEPARATION LAYER INSTALLATION</w:t>
      </w:r>
    </w:p>
    <w:p w14:paraId="418AE40C" w14:textId="77777777" w:rsidR="00B54851" w:rsidRDefault="00B54851" w:rsidP="00B54851"/>
    <w:p w14:paraId="085B8644" w14:textId="0497A20A" w:rsidR="00B54851" w:rsidRDefault="00BA456D" w:rsidP="00B54851">
      <w:pPr>
        <w:ind w:left="720"/>
      </w:pPr>
      <w:r>
        <w:t>S</w:t>
      </w:r>
      <w:r w:rsidR="00B54851">
        <w:t xml:space="preserve">eparation layer shall be installed between </w:t>
      </w:r>
      <w:r>
        <w:t xml:space="preserve">the </w:t>
      </w:r>
      <w:r w:rsidR="00B54851">
        <w:t>membrane and polystyrene insulation</w:t>
      </w:r>
      <w:r>
        <w:t>.</w:t>
      </w:r>
    </w:p>
    <w:p w14:paraId="3A3A9361" w14:textId="77777777" w:rsidR="00B54851" w:rsidRDefault="00B54851" w:rsidP="00B54851"/>
    <w:p w14:paraId="7434BE50" w14:textId="77777777" w:rsidR="00B54851" w:rsidRDefault="00B54851" w:rsidP="00B54851">
      <w:pPr>
        <w:ind w:left="720"/>
      </w:pPr>
      <w:r>
        <w:t>General Criteria</w:t>
      </w:r>
    </w:p>
    <w:p w14:paraId="2675E73E" w14:textId="77777777" w:rsidR="00B54851" w:rsidRDefault="00B54851" w:rsidP="00FC40E8">
      <w:pPr>
        <w:pStyle w:val="Heading6"/>
        <w:numPr>
          <w:ilvl w:val="0"/>
          <w:numId w:val="62"/>
        </w:numPr>
        <w:ind w:left="1080"/>
      </w:pPr>
      <w:r>
        <w:t>Separation layer shall be installed according to Sika Corporation’s instructions.</w:t>
      </w:r>
    </w:p>
    <w:p w14:paraId="143509D2" w14:textId="77777777" w:rsidR="00B54851" w:rsidRDefault="00B54851" w:rsidP="00B54851">
      <w:pPr>
        <w:pStyle w:val="Heading6"/>
      </w:pPr>
      <w:r>
        <w:t>Separation layer shall be neatly cut to fit around penetrations and projections.</w:t>
      </w:r>
    </w:p>
    <w:p w14:paraId="51C67E07" w14:textId="1C23CBA2" w:rsidR="00B54851" w:rsidRDefault="00B54851" w:rsidP="00B54851">
      <w:pPr>
        <w:pStyle w:val="Heading6"/>
      </w:pPr>
      <w:r>
        <w:t>Overlap separation layer edges 6” (15</w:t>
      </w:r>
      <w:r w:rsidR="000E7B82">
        <w:t>.</w:t>
      </w:r>
      <w:r>
        <w:t xml:space="preserve">2 </w:t>
      </w:r>
      <w:r w:rsidR="000E7B82">
        <w:t>c</w:t>
      </w:r>
      <w:r>
        <w:t xml:space="preserve">m). The installation of the separation layer is to be followed immediately by the installation of </w:t>
      </w:r>
      <w:proofErr w:type="spellStart"/>
      <w:r w:rsidR="00596AE6">
        <w:t>LightGUARD</w:t>
      </w:r>
      <w:proofErr w:type="spellEnd"/>
      <w:r w:rsidR="002906DF">
        <w:t>/</w:t>
      </w:r>
      <w:proofErr w:type="spellStart"/>
      <w:r w:rsidR="00596AE6">
        <w:t>HeavyGUARD</w:t>
      </w:r>
      <w:proofErr w:type="spellEnd"/>
      <w:r>
        <w:t>.</w:t>
      </w:r>
    </w:p>
    <w:p w14:paraId="46DDA9FC" w14:textId="2447C445" w:rsidR="00B54851" w:rsidRDefault="00B54851" w:rsidP="00B54851">
      <w:pPr>
        <w:pStyle w:val="Heading6"/>
      </w:pPr>
      <w:r>
        <w:t xml:space="preserve">Do not install more separation layer than can be covered by </w:t>
      </w:r>
      <w:proofErr w:type="spellStart"/>
      <w:r w:rsidR="00596AE6">
        <w:t>LightGUARD</w:t>
      </w:r>
      <w:proofErr w:type="spellEnd"/>
      <w:r w:rsidR="002906DF">
        <w:t>/</w:t>
      </w:r>
      <w:proofErr w:type="spellStart"/>
      <w:r w:rsidR="00596AE6">
        <w:t>HeavyGUARD</w:t>
      </w:r>
      <w:proofErr w:type="spellEnd"/>
      <w:r>
        <w:t xml:space="preserve"> by the end of the da</w:t>
      </w:r>
      <w:r w:rsidR="00B82CB7">
        <w:t>y</w:t>
      </w:r>
      <w:r>
        <w:t xml:space="preserve"> or the onset of inclement weather.</w:t>
      </w:r>
    </w:p>
    <w:p w14:paraId="01B4C4C2" w14:textId="77777777" w:rsidR="00B427BB" w:rsidRPr="0083127D" w:rsidRDefault="00B427BB" w:rsidP="00002D90"/>
    <w:p w14:paraId="51A4BAA7" w14:textId="193F0FEA" w:rsidR="00002D90" w:rsidRPr="00026415" w:rsidRDefault="00002D90" w:rsidP="00002D90">
      <w:pPr>
        <w:pStyle w:val="Heading4"/>
      </w:pPr>
      <w:r w:rsidRPr="00F9188C">
        <w:rPr>
          <w:color w:val="0000FF"/>
        </w:rPr>
        <w:t xml:space="preserve">BALLASTING OF </w:t>
      </w:r>
      <w:r w:rsidR="00402B46">
        <w:rPr>
          <w:color w:val="0000FF"/>
        </w:rPr>
        <w:t>SARNAFIL</w:t>
      </w:r>
      <w:r w:rsidRPr="00F9188C">
        <w:rPr>
          <w:color w:val="0000FF"/>
        </w:rPr>
        <w:t xml:space="preserve"> </w:t>
      </w:r>
      <w:r w:rsidR="00FD2BC5">
        <w:rPr>
          <w:color w:val="0000FF"/>
        </w:rPr>
        <w:t xml:space="preserve">G </w:t>
      </w:r>
      <w:r w:rsidR="0050721E">
        <w:rPr>
          <w:color w:val="0000FF"/>
        </w:rPr>
        <w:t>410</w:t>
      </w:r>
      <w:r w:rsidR="00FD2BC5">
        <w:rPr>
          <w:color w:val="0000FF"/>
        </w:rPr>
        <w:t xml:space="preserve"> </w:t>
      </w:r>
      <w:r w:rsidRPr="00F9188C">
        <w:rPr>
          <w:color w:val="0000FF"/>
        </w:rPr>
        <w:t>MEMBRANE</w:t>
      </w:r>
    </w:p>
    <w:p w14:paraId="59D9F2D1" w14:textId="77777777" w:rsidR="00FD2BC5" w:rsidRDefault="00FD2BC5" w:rsidP="00002D90"/>
    <w:p w14:paraId="7D83EA0F" w14:textId="7EFE6921" w:rsidR="00002D90" w:rsidRDefault="00002D90" w:rsidP="00FC40E8">
      <w:pPr>
        <w:pStyle w:val="Heading5"/>
        <w:numPr>
          <w:ilvl w:val="0"/>
          <w:numId w:val="66"/>
        </w:numPr>
        <w:ind w:hanging="720"/>
      </w:pPr>
      <w:r>
        <w:t xml:space="preserve">By the end of each </w:t>
      </w:r>
      <w:proofErr w:type="gramStart"/>
      <w:r>
        <w:t>work day</w:t>
      </w:r>
      <w:proofErr w:type="gramEnd"/>
      <w:r>
        <w:t>, all welded membrane shall be ballasted at a rate and method that meets Factory Mutual Loss Prevention Data Sheet 1-</w:t>
      </w:r>
      <w:r w:rsidR="006D5FB9">
        <w:t>2</w:t>
      </w:r>
      <w:r>
        <w:t>9, and SPRI/ANSI Wind Design Guide RP-4 and all appl</w:t>
      </w:r>
      <w:r w:rsidR="0045116D">
        <w:t>icable local code requirements.</w:t>
      </w:r>
      <w:r>
        <w:t xml:space="preserve"> Seam overlap areas shall not be covered with paver or stone ballast prior to inspection.</w:t>
      </w:r>
    </w:p>
    <w:p w14:paraId="5D0AB920" w14:textId="77777777" w:rsidR="00A6764F" w:rsidRDefault="00A6764F" w:rsidP="00A6764F"/>
    <w:p w14:paraId="7F6CF07D" w14:textId="77777777" w:rsidR="00A6764F" w:rsidRPr="00A6764F" w:rsidRDefault="00A6764F" w:rsidP="00A6764F">
      <w:pPr>
        <w:pStyle w:val="Heading5"/>
      </w:pPr>
      <w:r w:rsidRPr="00A6764F">
        <w:t>The Applicator shall install ballast and metal strapping at rates in accordance with T. Clear instructions. T. Clear may make use of additional installation requirements or components.</w:t>
      </w:r>
    </w:p>
    <w:p w14:paraId="69DAEC3A" w14:textId="5E2413DC" w:rsidR="002D2CD2" w:rsidRDefault="002D2CD2" w:rsidP="002D2CD2"/>
    <w:p w14:paraId="291ACA72" w14:textId="2AF15123" w:rsidR="00E335B0" w:rsidRPr="0050721E" w:rsidRDefault="00E335B0" w:rsidP="00A909F0">
      <w:pPr>
        <w:pStyle w:val="Heading5"/>
      </w:pPr>
      <w:r w:rsidRPr="0050721E">
        <w:t>Refer to T. Clear</w:t>
      </w:r>
      <w:r w:rsidR="00E32EFF" w:rsidRPr="0050721E">
        <w:t xml:space="preserve"> PMR </w:t>
      </w:r>
      <w:r w:rsidR="0050721E" w:rsidRPr="0050721E">
        <w:t>i</w:t>
      </w:r>
      <w:r w:rsidR="00E32EFF" w:rsidRPr="0050721E">
        <w:t xml:space="preserve">nstallation </w:t>
      </w:r>
      <w:r w:rsidR="0050721E" w:rsidRPr="0050721E">
        <w:t>guidelines</w:t>
      </w:r>
      <w:r w:rsidR="00E32EFF" w:rsidRPr="0050721E">
        <w:t>.</w:t>
      </w:r>
    </w:p>
    <w:p w14:paraId="1BD3C24E" w14:textId="77777777" w:rsidR="00B54851" w:rsidRPr="0083127D" w:rsidRDefault="00B54851"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FC40E8">
      <w:pPr>
        <w:pStyle w:val="Heading5"/>
        <w:numPr>
          <w:ilvl w:val="0"/>
          <w:numId w:val="45"/>
        </w:numPr>
        <w:ind w:hanging="720"/>
      </w:pPr>
      <w:r>
        <w:lastRenderedPageBreak/>
        <w:t>All flashings shall be installed concurrently with the roof membrane in order to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FC40E8">
      <w:pPr>
        <w:pStyle w:val="Heading5"/>
        <w:numPr>
          <w:ilvl w:val="0"/>
          <w:numId w:val="46"/>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4E13328B" w14:textId="77777777" w:rsidR="00D52208" w:rsidRDefault="00D52208" w:rsidP="00D52208">
      <w:pPr>
        <w:pStyle w:val="Heading5"/>
      </w:pPr>
      <w:r>
        <w:t>All Warranties referenced in this Specification shall have been submitted and have been accepted by the owner or owner’s representative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FC40E8">
      <w:pPr>
        <w:pStyle w:val="Heading5"/>
        <w:numPr>
          <w:ilvl w:val="0"/>
          <w:numId w:val="47"/>
        </w:numPr>
        <w:ind w:hanging="720"/>
      </w:pPr>
      <w:r>
        <w:t xml:space="preserve">Refer to </w:t>
      </w:r>
      <w:r w:rsidR="00764289" w:rsidRPr="00764289">
        <w:rPr>
          <w:u w:val="single"/>
        </w:rPr>
        <w:t>usa.sika.com/sarnafil</w:t>
      </w:r>
      <w:r>
        <w:t>.</w:t>
      </w:r>
    </w:p>
    <w:p w14:paraId="72CC728A" w14:textId="77777777" w:rsidR="00B40190" w:rsidRDefault="00B40190" w:rsidP="00B40190"/>
    <w:p w14:paraId="2852FAAA" w14:textId="77777777" w:rsidR="00B40190" w:rsidRDefault="00B40190" w:rsidP="00B40190"/>
    <w:p w14:paraId="12672035" w14:textId="77777777" w:rsidR="00B40190" w:rsidRDefault="00B40190" w:rsidP="00B40190"/>
    <w:p w14:paraId="1D191012" w14:textId="77777777" w:rsidR="00B40190" w:rsidRDefault="00B40190" w:rsidP="00B40190"/>
    <w:p w14:paraId="45EE26DE" w14:textId="77777777" w:rsidR="00FB0084" w:rsidRDefault="00FB0084">
      <w:r>
        <w:br w:type="page"/>
      </w:r>
    </w:p>
    <w:p w14:paraId="0623DCA4" w14:textId="29DAB212" w:rsidR="00B40190" w:rsidRPr="00B40190" w:rsidRDefault="00B40190" w:rsidP="00FB0084">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5474" w14:textId="77777777" w:rsidR="002A219F" w:rsidRDefault="002A219F" w:rsidP="00D74973">
      <w:r>
        <w:separator/>
      </w:r>
    </w:p>
  </w:endnote>
  <w:endnote w:type="continuationSeparator" w:id="0">
    <w:p w14:paraId="1F161671" w14:textId="77777777" w:rsidR="002A219F" w:rsidRDefault="002A219F"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735E4BD4" w:rsidR="006F7122" w:rsidRPr="00995793" w:rsidRDefault="00D81211" w:rsidP="00995793">
    <w:pPr>
      <w:pStyle w:val="Footer"/>
      <w:tabs>
        <w:tab w:val="right" w:pos="10080"/>
      </w:tabs>
      <w:rPr>
        <w:b/>
        <w:sz w:val="16"/>
      </w:rPr>
    </w:pPr>
    <w:r>
      <w:rPr>
        <w:b/>
        <w:sz w:val="16"/>
      </w:rPr>
      <w:t>November</w:t>
    </w:r>
    <w:r w:rsidR="00CE4CB7">
      <w:rPr>
        <w:b/>
        <w:sz w:val="16"/>
      </w:rPr>
      <w:t xml:space="preserve"> </w:t>
    </w:r>
    <w:r w:rsidR="006F7122">
      <w:rPr>
        <w:b/>
        <w:sz w:val="16"/>
      </w:rPr>
      <w:t>202</w:t>
    </w:r>
    <w:r w:rsidR="00123E6C">
      <w:rPr>
        <w:b/>
        <w:sz w:val="16"/>
      </w:rPr>
      <w:t>3</w:t>
    </w:r>
    <w:r w:rsidR="006F7122">
      <w:rPr>
        <w:b/>
        <w:sz w:val="16"/>
      </w:rPr>
      <w:tab/>
    </w:r>
    <w:r w:rsidR="006F7122">
      <w:rPr>
        <w:b/>
        <w:sz w:val="16"/>
      </w:rPr>
      <w:ptab w:relativeTo="margin" w:alignment="right" w:leader="none"/>
    </w:r>
    <w:r w:rsidR="006F7122">
      <w:rPr>
        <w:rStyle w:val="PageNumber"/>
        <w:b/>
        <w:sz w:val="16"/>
      </w:rPr>
      <w:fldChar w:fldCharType="begin"/>
    </w:r>
    <w:r w:rsidR="006F7122">
      <w:rPr>
        <w:rStyle w:val="PageNumber"/>
        <w:b/>
        <w:sz w:val="16"/>
      </w:rPr>
      <w:instrText xml:space="preserve"> PAGE  \* Arabic </w:instrText>
    </w:r>
    <w:r w:rsidR="006F7122">
      <w:rPr>
        <w:rStyle w:val="PageNumber"/>
        <w:b/>
        <w:sz w:val="16"/>
      </w:rPr>
      <w:fldChar w:fldCharType="separate"/>
    </w:r>
    <w:r w:rsidR="006F7122">
      <w:rPr>
        <w:rStyle w:val="PageNumber"/>
        <w:b/>
        <w:noProof/>
        <w:sz w:val="16"/>
      </w:rPr>
      <w:t>18</w:t>
    </w:r>
    <w:r w:rsidR="006F712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A679" w14:textId="77777777" w:rsidR="002A219F" w:rsidRDefault="002A219F" w:rsidP="00D74973">
      <w:r>
        <w:separator/>
      </w:r>
    </w:p>
  </w:footnote>
  <w:footnote w:type="continuationSeparator" w:id="0">
    <w:p w14:paraId="18B49C00" w14:textId="77777777" w:rsidR="002A219F" w:rsidRDefault="002A219F"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2BB3F8E5" w:rsidR="006F7122" w:rsidRDefault="006F7122"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Pr>
        <w:b/>
        <w:i/>
        <w:sz w:val="22"/>
        <w:u w:val="single"/>
      </w:rPr>
      <w:t>Sarnafil G 410 PMR</w:t>
    </w:r>
  </w:p>
  <w:p w14:paraId="070F9B69" w14:textId="77777777" w:rsidR="006F7122" w:rsidRDefault="006F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3D8D"/>
    <w:multiLevelType w:val="hybridMultilevel"/>
    <w:tmpl w:val="5FE8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E4D"/>
    <w:multiLevelType w:val="hybridMultilevel"/>
    <w:tmpl w:val="B40A5AA8"/>
    <w:lvl w:ilvl="0" w:tplc="34E0EECE">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2038E"/>
    <w:multiLevelType w:val="hybridMultilevel"/>
    <w:tmpl w:val="1E56243E"/>
    <w:lvl w:ilvl="0" w:tplc="E13EA822">
      <w:start w:val="1"/>
      <w:numFmt w:val="decimalZero"/>
      <w:pStyle w:val="Heading3"/>
      <w:lvlText w:val="2.%1"/>
      <w:lvlJc w:val="left"/>
      <w:pPr>
        <w:ind w:left="63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A4148"/>
    <w:multiLevelType w:val="hybridMultilevel"/>
    <w:tmpl w:val="73A61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86413"/>
    <w:multiLevelType w:val="hybridMultilevel"/>
    <w:tmpl w:val="65D4DABA"/>
    <w:lvl w:ilvl="0" w:tplc="76D68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4B618D"/>
    <w:multiLevelType w:val="hybridMultilevel"/>
    <w:tmpl w:val="147E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55397"/>
    <w:multiLevelType w:val="hybridMultilevel"/>
    <w:tmpl w:val="B85E698A"/>
    <w:lvl w:ilvl="0" w:tplc="C2748B84">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252176">
    <w:abstractNumId w:val="8"/>
  </w:num>
  <w:num w:numId="2" w16cid:durableId="1783068758">
    <w:abstractNumId w:val="10"/>
  </w:num>
  <w:num w:numId="3" w16cid:durableId="1403677785">
    <w:abstractNumId w:val="4"/>
  </w:num>
  <w:num w:numId="4" w16cid:durableId="1329820045">
    <w:abstractNumId w:val="3"/>
  </w:num>
  <w:num w:numId="5" w16cid:durableId="2132672773">
    <w:abstractNumId w:val="5"/>
  </w:num>
  <w:num w:numId="6" w16cid:durableId="1452359283">
    <w:abstractNumId w:val="2"/>
  </w:num>
  <w:num w:numId="7" w16cid:durableId="931548091">
    <w:abstractNumId w:val="1"/>
  </w:num>
  <w:num w:numId="8" w16cid:durableId="1834643745">
    <w:abstractNumId w:val="2"/>
    <w:lvlOverride w:ilvl="0">
      <w:startOverride w:val="1"/>
    </w:lvlOverride>
  </w:num>
  <w:num w:numId="9" w16cid:durableId="629092573">
    <w:abstractNumId w:val="5"/>
    <w:lvlOverride w:ilvl="0">
      <w:startOverride w:val="1"/>
    </w:lvlOverride>
  </w:num>
  <w:num w:numId="10" w16cid:durableId="2094815035">
    <w:abstractNumId w:val="5"/>
    <w:lvlOverride w:ilvl="0">
      <w:startOverride w:val="1"/>
    </w:lvlOverride>
  </w:num>
  <w:num w:numId="11" w16cid:durableId="2026132616">
    <w:abstractNumId w:val="2"/>
    <w:lvlOverride w:ilvl="0">
      <w:startOverride w:val="1"/>
    </w:lvlOverride>
  </w:num>
  <w:num w:numId="12" w16cid:durableId="1707175297">
    <w:abstractNumId w:val="5"/>
    <w:lvlOverride w:ilvl="0">
      <w:startOverride w:val="1"/>
    </w:lvlOverride>
  </w:num>
  <w:num w:numId="13" w16cid:durableId="1766488839">
    <w:abstractNumId w:val="5"/>
    <w:lvlOverride w:ilvl="0">
      <w:startOverride w:val="1"/>
    </w:lvlOverride>
  </w:num>
  <w:num w:numId="14" w16cid:durableId="1335496266">
    <w:abstractNumId w:val="2"/>
    <w:lvlOverride w:ilvl="0">
      <w:startOverride w:val="1"/>
    </w:lvlOverride>
  </w:num>
  <w:num w:numId="15" w16cid:durableId="164589111">
    <w:abstractNumId w:val="5"/>
    <w:lvlOverride w:ilvl="0">
      <w:startOverride w:val="1"/>
    </w:lvlOverride>
  </w:num>
  <w:num w:numId="16" w16cid:durableId="2128040080">
    <w:abstractNumId w:val="5"/>
    <w:lvlOverride w:ilvl="0">
      <w:startOverride w:val="1"/>
    </w:lvlOverride>
  </w:num>
  <w:num w:numId="17" w16cid:durableId="1804693321">
    <w:abstractNumId w:val="2"/>
    <w:lvlOverride w:ilvl="0">
      <w:startOverride w:val="1"/>
    </w:lvlOverride>
  </w:num>
  <w:num w:numId="18" w16cid:durableId="245261361">
    <w:abstractNumId w:val="5"/>
    <w:lvlOverride w:ilvl="0">
      <w:startOverride w:val="1"/>
    </w:lvlOverride>
  </w:num>
  <w:num w:numId="19" w16cid:durableId="762336124">
    <w:abstractNumId w:val="5"/>
    <w:lvlOverride w:ilvl="0">
      <w:startOverride w:val="1"/>
    </w:lvlOverride>
  </w:num>
  <w:num w:numId="20" w16cid:durableId="1790317392">
    <w:abstractNumId w:val="2"/>
    <w:lvlOverride w:ilvl="0">
      <w:startOverride w:val="1"/>
    </w:lvlOverride>
  </w:num>
  <w:num w:numId="21" w16cid:durableId="677999059">
    <w:abstractNumId w:val="2"/>
    <w:lvlOverride w:ilvl="0">
      <w:startOverride w:val="1"/>
    </w:lvlOverride>
  </w:num>
  <w:num w:numId="22" w16cid:durableId="2074621017">
    <w:abstractNumId w:val="2"/>
    <w:lvlOverride w:ilvl="0">
      <w:startOverride w:val="1"/>
    </w:lvlOverride>
  </w:num>
  <w:num w:numId="23" w16cid:durableId="821779736">
    <w:abstractNumId w:val="1"/>
    <w:lvlOverride w:ilvl="0">
      <w:startOverride w:val="1"/>
    </w:lvlOverride>
  </w:num>
  <w:num w:numId="24" w16cid:durableId="1601792109">
    <w:abstractNumId w:val="2"/>
    <w:lvlOverride w:ilvl="0">
      <w:startOverride w:val="1"/>
    </w:lvlOverride>
  </w:num>
  <w:num w:numId="25" w16cid:durableId="1271354874">
    <w:abstractNumId w:val="5"/>
    <w:lvlOverride w:ilvl="0">
      <w:startOverride w:val="1"/>
    </w:lvlOverride>
  </w:num>
  <w:num w:numId="26" w16cid:durableId="680593267">
    <w:abstractNumId w:val="5"/>
    <w:lvlOverride w:ilvl="0">
      <w:startOverride w:val="1"/>
    </w:lvlOverride>
  </w:num>
  <w:num w:numId="27" w16cid:durableId="511451013">
    <w:abstractNumId w:val="5"/>
    <w:lvlOverride w:ilvl="0">
      <w:startOverride w:val="1"/>
    </w:lvlOverride>
  </w:num>
  <w:num w:numId="28" w16cid:durableId="1971284781">
    <w:abstractNumId w:val="5"/>
    <w:lvlOverride w:ilvl="0">
      <w:startOverride w:val="1"/>
    </w:lvlOverride>
  </w:num>
  <w:num w:numId="29" w16cid:durableId="2005930120">
    <w:abstractNumId w:val="2"/>
    <w:lvlOverride w:ilvl="0">
      <w:startOverride w:val="1"/>
    </w:lvlOverride>
  </w:num>
  <w:num w:numId="30" w16cid:durableId="1714111770">
    <w:abstractNumId w:val="2"/>
    <w:lvlOverride w:ilvl="0">
      <w:startOverride w:val="1"/>
    </w:lvlOverride>
  </w:num>
  <w:num w:numId="31" w16cid:durableId="1961255089">
    <w:abstractNumId w:val="2"/>
    <w:lvlOverride w:ilvl="0">
      <w:startOverride w:val="1"/>
    </w:lvlOverride>
  </w:num>
  <w:num w:numId="32" w16cid:durableId="1698383729">
    <w:abstractNumId w:val="5"/>
    <w:lvlOverride w:ilvl="0">
      <w:startOverride w:val="1"/>
    </w:lvlOverride>
  </w:num>
  <w:num w:numId="33" w16cid:durableId="1752385887">
    <w:abstractNumId w:val="5"/>
    <w:lvlOverride w:ilvl="0">
      <w:startOverride w:val="1"/>
    </w:lvlOverride>
  </w:num>
  <w:num w:numId="34" w16cid:durableId="1638875137">
    <w:abstractNumId w:val="5"/>
    <w:lvlOverride w:ilvl="0">
      <w:startOverride w:val="1"/>
    </w:lvlOverride>
  </w:num>
  <w:num w:numId="35" w16cid:durableId="561597750">
    <w:abstractNumId w:val="2"/>
    <w:lvlOverride w:ilvl="0">
      <w:startOverride w:val="1"/>
    </w:lvlOverride>
  </w:num>
  <w:num w:numId="36" w16cid:durableId="1593322991">
    <w:abstractNumId w:val="5"/>
    <w:lvlOverride w:ilvl="0">
      <w:startOverride w:val="1"/>
    </w:lvlOverride>
  </w:num>
  <w:num w:numId="37" w16cid:durableId="30156303">
    <w:abstractNumId w:val="2"/>
    <w:lvlOverride w:ilvl="0">
      <w:startOverride w:val="1"/>
    </w:lvlOverride>
  </w:num>
  <w:num w:numId="38" w16cid:durableId="277764132">
    <w:abstractNumId w:val="2"/>
    <w:lvlOverride w:ilvl="0">
      <w:startOverride w:val="1"/>
    </w:lvlOverride>
  </w:num>
  <w:num w:numId="39" w16cid:durableId="1833835820">
    <w:abstractNumId w:val="5"/>
    <w:lvlOverride w:ilvl="0">
      <w:startOverride w:val="1"/>
    </w:lvlOverride>
  </w:num>
  <w:num w:numId="40" w16cid:durableId="1846363507">
    <w:abstractNumId w:val="5"/>
    <w:lvlOverride w:ilvl="0">
      <w:startOverride w:val="1"/>
    </w:lvlOverride>
  </w:num>
  <w:num w:numId="41" w16cid:durableId="1516770428">
    <w:abstractNumId w:val="5"/>
    <w:lvlOverride w:ilvl="0">
      <w:startOverride w:val="1"/>
    </w:lvlOverride>
  </w:num>
  <w:num w:numId="42" w16cid:durableId="1409766344">
    <w:abstractNumId w:val="5"/>
    <w:lvlOverride w:ilvl="0">
      <w:startOverride w:val="1"/>
    </w:lvlOverride>
  </w:num>
  <w:num w:numId="43" w16cid:durableId="1963880558">
    <w:abstractNumId w:val="5"/>
    <w:lvlOverride w:ilvl="0">
      <w:startOverride w:val="1"/>
    </w:lvlOverride>
  </w:num>
  <w:num w:numId="44" w16cid:durableId="907152204">
    <w:abstractNumId w:val="2"/>
    <w:lvlOverride w:ilvl="0">
      <w:startOverride w:val="1"/>
    </w:lvlOverride>
  </w:num>
  <w:num w:numId="45" w16cid:durableId="858392168">
    <w:abstractNumId w:val="5"/>
    <w:lvlOverride w:ilvl="0">
      <w:startOverride w:val="1"/>
    </w:lvlOverride>
  </w:num>
  <w:num w:numId="46" w16cid:durableId="1262376199">
    <w:abstractNumId w:val="5"/>
    <w:lvlOverride w:ilvl="0">
      <w:startOverride w:val="1"/>
    </w:lvlOverride>
  </w:num>
  <w:num w:numId="47" w16cid:durableId="2015105624">
    <w:abstractNumId w:val="5"/>
    <w:lvlOverride w:ilvl="0">
      <w:startOverride w:val="1"/>
    </w:lvlOverride>
  </w:num>
  <w:num w:numId="48" w16cid:durableId="1919559860">
    <w:abstractNumId w:val="2"/>
    <w:lvlOverride w:ilvl="0">
      <w:startOverride w:val="1"/>
    </w:lvlOverride>
  </w:num>
  <w:num w:numId="49" w16cid:durableId="326329524">
    <w:abstractNumId w:val="1"/>
    <w:lvlOverride w:ilvl="0">
      <w:startOverride w:val="1"/>
    </w:lvlOverride>
  </w:num>
  <w:num w:numId="50" w16cid:durableId="760683144">
    <w:abstractNumId w:val="5"/>
    <w:lvlOverride w:ilvl="0">
      <w:startOverride w:val="1"/>
    </w:lvlOverride>
  </w:num>
  <w:num w:numId="51" w16cid:durableId="1930002198">
    <w:abstractNumId w:val="2"/>
    <w:lvlOverride w:ilvl="0">
      <w:startOverride w:val="1"/>
    </w:lvlOverride>
  </w:num>
  <w:num w:numId="52" w16cid:durableId="1778089630">
    <w:abstractNumId w:val="5"/>
    <w:lvlOverride w:ilvl="0">
      <w:startOverride w:val="1"/>
    </w:lvlOverride>
  </w:num>
  <w:num w:numId="53" w16cid:durableId="1307778161">
    <w:abstractNumId w:val="5"/>
    <w:lvlOverride w:ilvl="0">
      <w:startOverride w:val="1"/>
    </w:lvlOverride>
  </w:num>
  <w:num w:numId="54" w16cid:durableId="1183589351">
    <w:abstractNumId w:val="5"/>
    <w:lvlOverride w:ilvl="0">
      <w:startOverride w:val="1"/>
    </w:lvlOverride>
  </w:num>
  <w:num w:numId="55" w16cid:durableId="437140470">
    <w:abstractNumId w:val="2"/>
    <w:lvlOverride w:ilvl="0">
      <w:startOverride w:val="1"/>
    </w:lvlOverride>
  </w:num>
  <w:num w:numId="56" w16cid:durableId="607081388">
    <w:abstractNumId w:val="5"/>
    <w:lvlOverride w:ilvl="0">
      <w:startOverride w:val="1"/>
    </w:lvlOverride>
  </w:num>
  <w:num w:numId="57" w16cid:durableId="109790623">
    <w:abstractNumId w:val="2"/>
    <w:lvlOverride w:ilvl="0">
      <w:startOverride w:val="1"/>
    </w:lvlOverride>
  </w:num>
  <w:num w:numId="58" w16cid:durableId="1422028348">
    <w:abstractNumId w:val="2"/>
    <w:lvlOverride w:ilvl="0">
      <w:startOverride w:val="1"/>
    </w:lvlOverride>
  </w:num>
  <w:num w:numId="59" w16cid:durableId="1107504470">
    <w:abstractNumId w:val="5"/>
    <w:lvlOverride w:ilvl="0">
      <w:startOverride w:val="1"/>
    </w:lvlOverride>
  </w:num>
  <w:num w:numId="60" w16cid:durableId="81802866">
    <w:abstractNumId w:val="2"/>
    <w:lvlOverride w:ilvl="0">
      <w:startOverride w:val="1"/>
    </w:lvlOverride>
  </w:num>
  <w:num w:numId="61" w16cid:durableId="1719016512">
    <w:abstractNumId w:val="5"/>
    <w:lvlOverride w:ilvl="0">
      <w:startOverride w:val="1"/>
    </w:lvlOverride>
  </w:num>
  <w:num w:numId="62" w16cid:durableId="419064364">
    <w:abstractNumId w:val="2"/>
    <w:lvlOverride w:ilvl="0">
      <w:startOverride w:val="1"/>
    </w:lvlOverride>
  </w:num>
  <w:num w:numId="63" w16cid:durableId="1270309241">
    <w:abstractNumId w:val="5"/>
    <w:lvlOverride w:ilvl="0">
      <w:startOverride w:val="1"/>
    </w:lvlOverride>
  </w:num>
  <w:num w:numId="64" w16cid:durableId="1383016779">
    <w:abstractNumId w:val="2"/>
    <w:lvlOverride w:ilvl="0">
      <w:startOverride w:val="1"/>
    </w:lvlOverride>
  </w:num>
  <w:num w:numId="65" w16cid:durableId="1697148287">
    <w:abstractNumId w:val="5"/>
    <w:lvlOverride w:ilvl="0">
      <w:startOverride w:val="1"/>
    </w:lvlOverride>
  </w:num>
  <w:num w:numId="66" w16cid:durableId="125583625">
    <w:abstractNumId w:val="5"/>
    <w:lvlOverride w:ilvl="0">
      <w:startOverride w:val="1"/>
    </w:lvlOverride>
  </w:num>
  <w:num w:numId="67" w16cid:durableId="1766413943">
    <w:abstractNumId w:val="5"/>
    <w:lvlOverride w:ilvl="0">
      <w:startOverride w:val="1"/>
    </w:lvlOverride>
  </w:num>
  <w:num w:numId="68" w16cid:durableId="651567808">
    <w:abstractNumId w:val="2"/>
    <w:lvlOverride w:ilvl="0">
      <w:startOverride w:val="1"/>
    </w:lvlOverride>
  </w:num>
  <w:num w:numId="69" w16cid:durableId="1647778970">
    <w:abstractNumId w:val="2"/>
    <w:lvlOverride w:ilvl="0">
      <w:startOverride w:val="1"/>
    </w:lvlOverride>
  </w:num>
  <w:num w:numId="70" w16cid:durableId="994989562">
    <w:abstractNumId w:val="9"/>
  </w:num>
  <w:num w:numId="71" w16cid:durableId="372967347">
    <w:abstractNumId w:val="0"/>
  </w:num>
  <w:num w:numId="72" w16cid:durableId="1603294730">
    <w:abstractNumId w:val="6"/>
  </w:num>
  <w:num w:numId="73" w16cid:durableId="71022901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2D90"/>
    <w:rsid w:val="00004EC0"/>
    <w:rsid w:val="0000600C"/>
    <w:rsid w:val="000071A8"/>
    <w:rsid w:val="00010981"/>
    <w:rsid w:val="0001106D"/>
    <w:rsid w:val="00012F7A"/>
    <w:rsid w:val="0001450F"/>
    <w:rsid w:val="0002133D"/>
    <w:rsid w:val="00021981"/>
    <w:rsid w:val="00022AF8"/>
    <w:rsid w:val="00022AFB"/>
    <w:rsid w:val="00027DB5"/>
    <w:rsid w:val="00032A0A"/>
    <w:rsid w:val="00037B04"/>
    <w:rsid w:val="0005521C"/>
    <w:rsid w:val="00060686"/>
    <w:rsid w:val="00060A88"/>
    <w:rsid w:val="00061AB4"/>
    <w:rsid w:val="0006412F"/>
    <w:rsid w:val="000662F6"/>
    <w:rsid w:val="00071C02"/>
    <w:rsid w:val="000726E2"/>
    <w:rsid w:val="000837F0"/>
    <w:rsid w:val="000844B5"/>
    <w:rsid w:val="00090FC8"/>
    <w:rsid w:val="000915EC"/>
    <w:rsid w:val="00093232"/>
    <w:rsid w:val="000933E8"/>
    <w:rsid w:val="00093B02"/>
    <w:rsid w:val="00093E65"/>
    <w:rsid w:val="00094128"/>
    <w:rsid w:val="000949E4"/>
    <w:rsid w:val="00096349"/>
    <w:rsid w:val="000978FA"/>
    <w:rsid w:val="000A3D9E"/>
    <w:rsid w:val="000A5055"/>
    <w:rsid w:val="000A682C"/>
    <w:rsid w:val="000C10E5"/>
    <w:rsid w:val="000C187D"/>
    <w:rsid w:val="000C2F20"/>
    <w:rsid w:val="000C36E7"/>
    <w:rsid w:val="000C4149"/>
    <w:rsid w:val="000C67D4"/>
    <w:rsid w:val="000D454F"/>
    <w:rsid w:val="000D5A46"/>
    <w:rsid w:val="000E0B4F"/>
    <w:rsid w:val="000E6588"/>
    <w:rsid w:val="000E7B82"/>
    <w:rsid w:val="000F28F1"/>
    <w:rsid w:val="000F3D90"/>
    <w:rsid w:val="000F4BE6"/>
    <w:rsid w:val="000F4F30"/>
    <w:rsid w:val="001178D5"/>
    <w:rsid w:val="00121706"/>
    <w:rsid w:val="00123E6C"/>
    <w:rsid w:val="0012738C"/>
    <w:rsid w:val="001336E7"/>
    <w:rsid w:val="00143A77"/>
    <w:rsid w:val="00147842"/>
    <w:rsid w:val="00150391"/>
    <w:rsid w:val="00154B47"/>
    <w:rsid w:val="00155100"/>
    <w:rsid w:val="00156285"/>
    <w:rsid w:val="00157A67"/>
    <w:rsid w:val="00160179"/>
    <w:rsid w:val="00170F7A"/>
    <w:rsid w:val="001736CA"/>
    <w:rsid w:val="00173A75"/>
    <w:rsid w:val="00177FBE"/>
    <w:rsid w:val="00184BCA"/>
    <w:rsid w:val="001857DC"/>
    <w:rsid w:val="001915C5"/>
    <w:rsid w:val="0019557E"/>
    <w:rsid w:val="001A1DBB"/>
    <w:rsid w:val="001A6FC0"/>
    <w:rsid w:val="001B41F0"/>
    <w:rsid w:val="001C4F9A"/>
    <w:rsid w:val="001C5F37"/>
    <w:rsid w:val="001C7033"/>
    <w:rsid w:val="001D13BB"/>
    <w:rsid w:val="001D22BA"/>
    <w:rsid w:val="001D6600"/>
    <w:rsid w:val="001E2E62"/>
    <w:rsid w:val="001E4E93"/>
    <w:rsid w:val="001E51F0"/>
    <w:rsid w:val="001E5BD9"/>
    <w:rsid w:val="001E6C02"/>
    <w:rsid w:val="001F0A67"/>
    <w:rsid w:val="001F4EED"/>
    <w:rsid w:val="001F5E6B"/>
    <w:rsid w:val="00201690"/>
    <w:rsid w:val="00206ACF"/>
    <w:rsid w:val="00216B1D"/>
    <w:rsid w:val="00220F70"/>
    <w:rsid w:val="00225C01"/>
    <w:rsid w:val="00226504"/>
    <w:rsid w:val="002376DE"/>
    <w:rsid w:val="00240E50"/>
    <w:rsid w:val="002459A6"/>
    <w:rsid w:val="00245CF2"/>
    <w:rsid w:val="00260930"/>
    <w:rsid w:val="0026291B"/>
    <w:rsid w:val="00274C40"/>
    <w:rsid w:val="00275F18"/>
    <w:rsid w:val="002779DD"/>
    <w:rsid w:val="00282BD0"/>
    <w:rsid w:val="002832B1"/>
    <w:rsid w:val="00284039"/>
    <w:rsid w:val="00284864"/>
    <w:rsid w:val="002850E6"/>
    <w:rsid w:val="002906DF"/>
    <w:rsid w:val="00291AC2"/>
    <w:rsid w:val="00297BCB"/>
    <w:rsid w:val="002A219F"/>
    <w:rsid w:val="002B39E5"/>
    <w:rsid w:val="002B7B77"/>
    <w:rsid w:val="002C2D67"/>
    <w:rsid w:val="002C3C5D"/>
    <w:rsid w:val="002D1397"/>
    <w:rsid w:val="002D2CD2"/>
    <w:rsid w:val="002D5E02"/>
    <w:rsid w:val="002D6993"/>
    <w:rsid w:val="002E3D91"/>
    <w:rsid w:val="002F0386"/>
    <w:rsid w:val="002F1340"/>
    <w:rsid w:val="002F208A"/>
    <w:rsid w:val="002F5CD4"/>
    <w:rsid w:val="003009FE"/>
    <w:rsid w:val="00300EAF"/>
    <w:rsid w:val="003016AB"/>
    <w:rsid w:val="00303BF0"/>
    <w:rsid w:val="003061B4"/>
    <w:rsid w:val="00317E65"/>
    <w:rsid w:val="00324A65"/>
    <w:rsid w:val="003267B4"/>
    <w:rsid w:val="00333781"/>
    <w:rsid w:val="00335619"/>
    <w:rsid w:val="00335841"/>
    <w:rsid w:val="003524F1"/>
    <w:rsid w:val="0035721B"/>
    <w:rsid w:val="00360FAA"/>
    <w:rsid w:val="00363F68"/>
    <w:rsid w:val="00371235"/>
    <w:rsid w:val="00371ABF"/>
    <w:rsid w:val="0039139F"/>
    <w:rsid w:val="003934E1"/>
    <w:rsid w:val="003941DD"/>
    <w:rsid w:val="003A3AB7"/>
    <w:rsid w:val="003B2839"/>
    <w:rsid w:val="003C5147"/>
    <w:rsid w:val="003C5C15"/>
    <w:rsid w:val="003C790A"/>
    <w:rsid w:val="003D1F4D"/>
    <w:rsid w:val="003D3A12"/>
    <w:rsid w:val="003E5453"/>
    <w:rsid w:val="003F2670"/>
    <w:rsid w:val="0040255E"/>
    <w:rsid w:val="00402B46"/>
    <w:rsid w:val="00402CAC"/>
    <w:rsid w:val="004076C5"/>
    <w:rsid w:val="0041743C"/>
    <w:rsid w:val="00420722"/>
    <w:rsid w:val="00422BD8"/>
    <w:rsid w:val="004239C2"/>
    <w:rsid w:val="004306E8"/>
    <w:rsid w:val="004376C3"/>
    <w:rsid w:val="00440DD2"/>
    <w:rsid w:val="00441FA8"/>
    <w:rsid w:val="00445648"/>
    <w:rsid w:val="00450472"/>
    <w:rsid w:val="0045116D"/>
    <w:rsid w:val="00451679"/>
    <w:rsid w:val="0045185B"/>
    <w:rsid w:val="004537E6"/>
    <w:rsid w:val="0045411D"/>
    <w:rsid w:val="00456765"/>
    <w:rsid w:val="00460C72"/>
    <w:rsid w:val="00462AD1"/>
    <w:rsid w:val="00463DAE"/>
    <w:rsid w:val="0046583D"/>
    <w:rsid w:val="00470564"/>
    <w:rsid w:val="004827C2"/>
    <w:rsid w:val="00484A85"/>
    <w:rsid w:val="00492150"/>
    <w:rsid w:val="00495251"/>
    <w:rsid w:val="004A45F5"/>
    <w:rsid w:val="004B1E57"/>
    <w:rsid w:val="004B1FCA"/>
    <w:rsid w:val="004B3A0F"/>
    <w:rsid w:val="004B6454"/>
    <w:rsid w:val="004B6A2B"/>
    <w:rsid w:val="004D7CBA"/>
    <w:rsid w:val="004E0430"/>
    <w:rsid w:val="004E5A7F"/>
    <w:rsid w:val="004F2022"/>
    <w:rsid w:val="004F3640"/>
    <w:rsid w:val="004F48F1"/>
    <w:rsid w:val="004F70A2"/>
    <w:rsid w:val="00504222"/>
    <w:rsid w:val="0050721E"/>
    <w:rsid w:val="0051664E"/>
    <w:rsid w:val="00530A0D"/>
    <w:rsid w:val="005311ED"/>
    <w:rsid w:val="00531EDD"/>
    <w:rsid w:val="00533646"/>
    <w:rsid w:val="00534457"/>
    <w:rsid w:val="005359A5"/>
    <w:rsid w:val="0053780D"/>
    <w:rsid w:val="005503B4"/>
    <w:rsid w:val="0055378A"/>
    <w:rsid w:val="005561C1"/>
    <w:rsid w:val="005603E5"/>
    <w:rsid w:val="0056373A"/>
    <w:rsid w:val="0057551B"/>
    <w:rsid w:val="00576FFB"/>
    <w:rsid w:val="0058030C"/>
    <w:rsid w:val="005803D9"/>
    <w:rsid w:val="00580959"/>
    <w:rsid w:val="00585B39"/>
    <w:rsid w:val="005913FD"/>
    <w:rsid w:val="00596AE6"/>
    <w:rsid w:val="005A1ED4"/>
    <w:rsid w:val="005A6394"/>
    <w:rsid w:val="005A74FD"/>
    <w:rsid w:val="005B44B2"/>
    <w:rsid w:val="005B4827"/>
    <w:rsid w:val="005B5412"/>
    <w:rsid w:val="005B7899"/>
    <w:rsid w:val="005B7C35"/>
    <w:rsid w:val="005D39A7"/>
    <w:rsid w:val="005E0E17"/>
    <w:rsid w:val="005E33B1"/>
    <w:rsid w:val="005E696F"/>
    <w:rsid w:val="005F1C81"/>
    <w:rsid w:val="005F4BF0"/>
    <w:rsid w:val="00601996"/>
    <w:rsid w:val="006042F9"/>
    <w:rsid w:val="006049D9"/>
    <w:rsid w:val="00604BA9"/>
    <w:rsid w:val="00610340"/>
    <w:rsid w:val="00610DDE"/>
    <w:rsid w:val="00611205"/>
    <w:rsid w:val="006139E6"/>
    <w:rsid w:val="0062205E"/>
    <w:rsid w:val="00626C07"/>
    <w:rsid w:val="0063401A"/>
    <w:rsid w:val="0064035D"/>
    <w:rsid w:val="0064076A"/>
    <w:rsid w:val="00644D22"/>
    <w:rsid w:val="006507D7"/>
    <w:rsid w:val="00651066"/>
    <w:rsid w:val="00664F8A"/>
    <w:rsid w:val="00665896"/>
    <w:rsid w:val="00667DB4"/>
    <w:rsid w:val="00677865"/>
    <w:rsid w:val="00680BBA"/>
    <w:rsid w:val="0068175F"/>
    <w:rsid w:val="00682FF9"/>
    <w:rsid w:val="00683D46"/>
    <w:rsid w:val="00684B23"/>
    <w:rsid w:val="00685CE5"/>
    <w:rsid w:val="00687071"/>
    <w:rsid w:val="0069130F"/>
    <w:rsid w:val="0069243A"/>
    <w:rsid w:val="00692593"/>
    <w:rsid w:val="00693D7D"/>
    <w:rsid w:val="006971E6"/>
    <w:rsid w:val="006C10AA"/>
    <w:rsid w:val="006C14AE"/>
    <w:rsid w:val="006C4A40"/>
    <w:rsid w:val="006D1DBC"/>
    <w:rsid w:val="006D3123"/>
    <w:rsid w:val="006D5FB9"/>
    <w:rsid w:val="006D6DB6"/>
    <w:rsid w:val="006E0804"/>
    <w:rsid w:val="006E1BB7"/>
    <w:rsid w:val="006E3C0A"/>
    <w:rsid w:val="006E7AC1"/>
    <w:rsid w:val="006F427C"/>
    <w:rsid w:val="006F7122"/>
    <w:rsid w:val="006F7307"/>
    <w:rsid w:val="007046F1"/>
    <w:rsid w:val="0070475D"/>
    <w:rsid w:val="0071232C"/>
    <w:rsid w:val="00712E12"/>
    <w:rsid w:val="007169A1"/>
    <w:rsid w:val="00716B9F"/>
    <w:rsid w:val="00727CA4"/>
    <w:rsid w:val="00730C8F"/>
    <w:rsid w:val="0073234D"/>
    <w:rsid w:val="0073709F"/>
    <w:rsid w:val="00740114"/>
    <w:rsid w:val="00742DD7"/>
    <w:rsid w:val="0074505D"/>
    <w:rsid w:val="007454E4"/>
    <w:rsid w:val="00751B5E"/>
    <w:rsid w:val="00753822"/>
    <w:rsid w:val="007623D2"/>
    <w:rsid w:val="00764289"/>
    <w:rsid w:val="00772965"/>
    <w:rsid w:val="00784B91"/>
    <w:rsid w:val="00785910"/>
    <w:rsid w:val="00790D2E"/>
    <w:rsid w:val="00791013"/>
    <w:rsid w:val="007918ED"/>
    <w:rsid w:val="00797F1B"/>
    <w:rsid w:val="007A0798"/>
    <w:rsid w:val="007A349E"/>
    <w:rsid w:val="007A4748"/>
    <w:rsid w:val="007B1C28"/>
    <w:rsid w:val="007B581D"/>
    <w:rsid w:val="007B6EBF"/>
    <w:rsid w:val="007B716A"/>
    <w:rsid w:val="007B761A"/>
    <w:rsid w:val="007C3A2A"/>
    <w:rsid w:val="007C4ACB"/>
    <w:rsid w:val="007D0C75"/>
    <w:rsid w:val="007E053B"/>
    <w:rsid w:val="007E5DA6"/>
    <w:rsid w:val="007E6829"/>
    <w:rsid w:val="007F3EF1"/>
    <w:rsid w:val="007F43B4"/>
    <w:rsid w:val="00812396"/>
    <w:rsid w:val="0081303D"/>
    <w:rsid w:val="00813164"/>
    <w:rsid w:val="008154AE"/>
    <w:rsid w:val="008268BB"/>
    <w:rsid w:val="0083127D"/>
    <w:rsid w:val="00831BCC"/>
    <w:rsid w:val="0083280F"/>
    <w:rsid w:val="008352BA"/>
    <w:rsid w:val="00840BB1"/>
    <w:rsid w:val="008515E6"/>
    <w:rsid w:val="008533B3"/>
    <w:rsid w:val="008535FA"/>
    <w:rsid w:val="008679F5"/>
    <w:rsid w:val="00870F39"/>
    <w:rsid w:val="00871BB3"/>
    <w:rsid w:val="0088072B"/>
    <w:rsid w:val="00880B59"/>
    <w:rsid w:val="00882926"/>
    <w:rsid w:val="00882F9D"/>
    <w:rsid w:val="00883F52"/>
    <w:rsid w:val="00884114"/>
    <w:rsid w:val="008842D1"/>
    <w:rsid w:val="00886073"/>
    <w:rsid w:val="00896917"/>
    <w:rsid w:val="00897AD7"/>
    <w:rsid w:val="008A073B"/>
    <w:rsid w:val="008A111F"/>
    <w:rsid w:val="008A711C"/>
    <w:rsid w:val="008A7523"/>
    <w:rsid w:val="008B1BA1"/>
    <w:rsid w:val="008B5B95"/>
    <w:rsid w:val="008B7F41"/>
    <w:rsid w:val="008C17E7"/>
    <w:rsid w:val="008C21B1"/>
    <w:rsid w:val="008C5720"/>
    <w:rsid w:val="008D0640"/>
    <w:rsid w:val="008D192D"/>
    <w:rsid w:val="008D6BFB"/>
    <w:rsid w:val="008E09BD"/>
    <w:rsid w:val="008E0E41"/>
    <w:rsid w:val="008E6F94"/>
    <w:rsid w:val="008F066A"/>
    <w:rsid w:val="008F548A"/>
    <w:rsid w:val="0090140E"/>
    <w:rsid w:val="00903B97"/>
    <w:rsid w:val="009047CB"/>
    <w:rsid w:val="009159DD"/>
    <w:rsid w:val="00916084"/>
    <w:rsid w:val="00916F17"/>
    <w:rsid w:val="00921BEC"/>
    <w:rsid w:val="0092472F"/>
    <w:rsid w:val="00927334"/>
    <w:rsid w:val="00927A52"/>
    <w:rsid w:val="009311EF"/>
    <w:rsid w:val="009345D4"/>
    <w:rsid w:val="00951C78"/>
    <w:rsid w:val="0095751F"/>
    <w:rsid w:val="009611A3"/>
    <w:rsid w:val="00962647"/>
    <w:rsid w:val="00966549"/>
    <w:rsid w:val="00966D3F"/>
    <w:rsid w:val="00971876"/>
    <w:rsid w:val="009739CE"/>
    <w:rsid w:val="009924FD"/>
    <w:rsid w:val="00993B8E"/>
    <w:rsid w:val="00995793"/>
    <w:rsid w:val="009963E4"/>
    <w:rsid w:val="00997244"/>
    <w:rsid w:val="009A0954"/>
    <w:rsid w:val="009B1F51"/>
    <w:rsid w:val="009B3401"/>
    <w:rsid w:val="009C52E0"/>
    <w:rsid w:val="009C5E0A"/>
    <w:rsid w:val="009D7A08"/>
    <w:rsid w:val="009E2CDC"/>
    <w:rsid w:val="009E3018"/>
    <w:rsid w:val="009E5141"/>
    <w:rsid w:val="009F14C3"/>
    <w:rsid w:val="009F34DE"/>
    <w:rsid w:val="009F5468"/>
    <w:rsid w:val="009F68C7"/>
    <w:rsid w:val="00A0605C"/>
    <w:rsid w:val="00A156B9"/>
    <w:rsid w:val="00A24781"/>
    <w:rsid w:val="00A30B0D"/>
    <w:rsid w:val="00A315AD"/>
    <w:rsid w:val="00A33662"/>
    <w:rsid w:val="00A35814"/>
    <w:rsid w:val="00A358C0"/>
    <w:rsid w:val="00A35A09"/>
    <w:rsid w:val="00A369B5"/>
    <w:rsid w:val="00A4112C"/>
    <w:rsid w:val="00A438EF"/>
    <w:rsid w:val="00A44973"/>
    <w:rsid w:val="00A47B5D"/>
    <w:rsid w:val="00A570B9"/>
    <w:rsid w:val="00A63ED8"/>
    <w:rsid w:val="00A64945"/>
    <w:rsid w:val="00A651C5"/>
    <w:rsid w:val="00A6764F"/>
    <w:rsid w:val="00A752D6"/>
    <w:rsid w:val="00A75E17"/>
    <w:rsid w:val="00A77699"/>
    <w:rsid w:val="00A907BD"/>
    <w:rsid w:val="00A909F0"/>
    <w:rsid w:val="00A95DD4"/>
    <w:rsid w:val="00A97112"/>
    <w:rsid w:val="00AA2631"/>
    <w:rsid w:val="00AA3FBD"/>
    <w:rsid w:val="00AA4D34"/>
    <w:rsid w:val="00AA5E61"/>
    <w:rsid w:val="00AB28ED"/>
    <w:rsid w:val="00AB39F1"/>
    <w:rsid w:val="00AB3CC8"/>
    <w:rsid w:val="00AB4D8C"/>
    <w:rsid w:val="00AB6153"/>
    <w:rsid w:val="00AC013C"/>
    <w:rsid w:val="00AC1341"/>
    <w:rsid w:val="00AC3390"/>
    <w:rsid w:val="00AD3BE4"/>
    <w:rsid w:val="00AE061C"/>
    <w:rsid w:val="00AE2032"/>
    <w:rsid w:val="00AE6A35"/>
    <w:rsid w:val="00AF25CD"/>
    <w:rsid w:val="00AF6DBB"/>
    <w:rsid w:val="00B0238C"/>
    <w:rsid w:val="00B02CB6"/>
    <w:rsid w:val="00B0530B"/>
    <w:rsid w:val="00B200A4"/>
    <w:rsid w:val="00B21BC4"/>
    <w:rsid w:val="00B245AE"/>
    <w:rsid w:val="00B32B7E"/>
    <w:rsid w:val="00B32B9A"/>
    <w:rsid w:val="00B330CD"/>
    <w:rsid w:val="00B34289"/>
    <w:rsid w:val="00B40190"/>
    <w:rsid w:val="00B40CFF"/>
    <w:rsid w:val="00B41267"/>
    <w:rsid w:val="00B41EBC"/>
    <w:rsid w:val="00B427BB"/>
    <w:rsid w:val="00B542F1"/>
    <w:rsid w:val="00B54851"/>
    <w:rsid w:val="00B56622"/>
    <w:rsid w:val="00B57D05"/>
    <w:rsid w:val="00B61FCD"/>
    <w:rsid w:val="00B63128"/>
    <w:rsid w:val="00B66309"/>
    <w:rsid w:val="00B70E79"/>
    <w:rsid w:val="00B7418E"/>
    <w:rsid w:val="00B81852"/>
    <w:rsid w:val="00B82CB7"/>
    <w:rsid w:val="00B85103"/>
    <w:rsid w:val="00B86AC6"/>
    <w:rsid w:val="00B97B07"/>
    <w:rsid w:val="00BA3097"/>
    <w:rsid w:val="00BA456D"/>
    <w:rsid w:val="00BA6BC2"/>
    <w:rsid w:val="00BA6BD9"/>
    <w:rsid w:val="00BB787B"/>
    <w:rsid w:val="00BC214E"/>
    <w:rsid w:val="00BC66F4"/>
    <w:rsid w:val="00BC6EC9"/>
    <w:rsid w:val="00BD4D86"/>
    <w:rsid w:val="00BD4E27"/>
    <w:rsid w:val="00BD6A52"/>
    <w:rsid w:val="00BE1F39"/>
    <w:rsid w:val="00BE21F8"/>
    <w:rsid w:val="00BE3EA9"/>
    <w:rsid w:val="00BE4AE2"/>
    <w:rsid w:val="00BF0082"/>
    <w:rsid w:val="00BF4F93"/>
    <w:rsid w:val="00BF55B7"/>
    <w:rsid w:val="00C04628"/>
    <w:rsid w:val="00C107BF"/>
    <w:rsid w:val="00C142D8"/>
    <w:rsid w:val="00C2060F"/>
    <w:rsid w:val="00C23203"/>
    <w:rsid w:val="00C27D46"/>
    <w:rsid w:val="00C4083A"/>
    <w:rsid w:val="00C4637B"/>
    <w:rsid w:val="00C52BD6"/>
    <w:rsid w:val="00C66E8B"/>
    <w:rsid w:val="00C70C66"/>
    <w:rsid w:val="00C711EF"/>
    <w:rsid w:val="00C74138"/>
    <w:rsid w:val="00C7660A"/>
    <w:rsid w:val="00C77435"/>
    <w:rsid w:val="00C7745B"/>
    <w:rsid w:val="00C87608"/>
    <w:rsid w:val="00C9048F"/>
    <w:rsid w:val="00C92AA7"/>
    <w:rsid w:val="00C94CE5"/>
    <w:rsid w:val="00CA0D0B"/>
    <w:rsid w:val="00CA274E"/>
    <w:rsid w:val="00CA6DE3"/>
    <w:rsid w:val="00CB073B"/>
    <w:rsid w:val="00CB0EFF"/>
    <w:rsid w:val="00CB1284"/>
    <w:rsid w:val="00CB2918"/>
    <w:rsid w:val="00CB2A1C"/>
    <w:rsid w:val="00CC0BD6"/>
    <w:rsid w:val="00CC1F81"/>
    <w:rsid w:val="00CC21D1"/>
    <w:rsid w:val="00CD328C"/>
    <w:rsid w:val="00CD4866"/>
    <w:rsid w:val="00CD7259"/>
    <w:rsid w:val="00CE00FB"/>
    <w:rsid w:val="00CE4CB7"/>
    <w:rsid w:val="00CE67CD"/>
    <w:rsid w:val="00CF0658"/>
    <w:rsid w:val="00D01ED2"/>
    <w:rsid w:val="00D052C4"/>
    <w:rsid w:val="00D11F04"/>
    <w:rsid w:val="00D141AA"/>
    <w:rsid w:val="00D15AA2"/>
    <w:rsid w:val="00D32D22"/>
    <w:rsid w:val="00D52208"/>
    <w:rsid w:val="00D56AD4"/>
    <w:rsid w:val="00D57311"/>
    <w:rsid w:val="00D67F31"/>
    <w:rsid w:val="00D71C92"/>
    <w:rsid w:val="00D7235F"/>
    <w:rsid w:val="00D74973"/>
    <w:rsid w:val="00D81211"/>
    <w:rsid w:val="00D837D9"/>
    <w:rsid w:val="00D85AA8"/>
    <w:rsid w:val="00D906CC"/>
    <w:rsid w:val="00D91675"/>
    <w:rsid w:val="00D9594C"/>
    <w:rsid w:val="00DA4D01"/>
    <w:rsid w:val="00DB3756"/>
    <w:rsid w:val="00DB4DE8"/>
    <w:rsid w:val="00DB69A1"/>
    <w:rsid w:val="00DB76DA"/>
    <w:rsid w:val="00DC1B34"/>
    <w:rsid w:val="00DC65E8"/>
    <w:rsid w:val="00DD0AF2"/>
    <w:rsid w:val="00DD1AE1"/>
    <w:rsid w:val="00DD2737"/>
    <w:rsid w:val="00DD2CDE"/>
    <w:rsid w:val="00DD557B"/>
    <w:rsid w:val="00DF397F"/>
    <w:rsid w:val="00E0108A"/>
    <w:rsid w:val="00E01909"/>
    <w:rsid w:val="00E0290D"/>
    <w:rsid w:val="00E0588B"/>
    <w:rsid w:val="00E1373B"/>
    <w:rsid w:val="00E14309"/>
    <w:rsid w:val="00E171C0"/>
    <w:rsid w:val="00E22193"/>
    <w:rsid w:val="00E25266"/>
    <w:rsid w:val="00E3011E"/>
    <w:rsid w:val="00E30C81"/>
    <w:rsid w:val="00E31C55"/>
    <w:rsid w:val="00E32EFF"/>
    <w:rsid w:val="00E335B0"/>
    <w:rsid w:val="00E346AB"/>
    <w:rsid w:val="00E35F98"/>
    <w:rsid w:val="00E42AAD"/>
    <w:rsid w:val="00E50603"/>
    <w:rsid w:val="00E507B8"/>
    <w:rsid w:val="00E54541"/>
    <w:rsid w:val="00E54F0D"/>
    <w:rsid w:val="00E56128"/>
    <w:rsid w:val="00E60C52"/>
    <w:rsid w:val="00E61991"/>
    <w:rsid w:val="00E73A9E"/>
    <w:rsid w:val="00E857E9"/>
    <w:rsid w:val="00E86265"/>
    <w:rsid w:val="00E91745"/>
    <w:rsid w:val="00E91F6E"/>
    <w:rsid w:val="00EA0DF9"/>
    <w:rsid w:val="00EA3ABE"/>
    <w:rsid w:val="00EA4D0F"/>
    <w:rsid w:val="00EA6557"/>
    <w:rsid w:val="00EA699E"/>
    <w:rsid w:val="00EA7BA9"/>
    <w:rsid w:val="00EB45FE"/>
    <w:rsid w:val="00EB5F57"/>
    <w:rsid w:val="00EB7F1A"/>
    <w:rsid w:val="00EB7F52"/>
    <w:rsid w:val="00EC0AFE"/>
    <w:rsid w:val="00EC1B6D"/>
    <w:rsid w:val="00EC1F13"/>
    <w:rsid w:val="00EC4141"/>
    <w:rsid w:val="00EC5464"/>
    <w:rsid w:val="00EC68CE"/>
    <w:rsid w:val="00EC6A0F"/>
    <w:rsid w:val="00ED23DE"/>
    <w:rsid w:val="00ED43D5"/>
    <w:rsid w:val="00ED79C7"/>
    <w:rsid w:val="00EE6591"/>
    <w:rsid w:val="00EE76FB"/>
    <w:rsid w:val="00EE7F43"/>
    <w:rsid w:val="00EF4C73"/>
    <w:rsid w:val="00EF5891"/>
    <w:rsid w:val="00F00B26"/>
    <w:rsid w:val="00F1165E"/>
    <w:rsid w:val="00F12AB9"/>
    <w:rsid w:val="00F151AF"/>
    <w:rsid w:val="00F229C0"/>
    <w:rsid w:val="00F23679"/>
    <w:rsid w:val="00F2375F"/>
    <w:rsid w:val="00F3044F"/>
    <w:rsid w:val="00F3146E"/>
    <w:rsid w:val="00F35268"/>
    <w:rsid w:val="00F35E73"/>
    <w:rsid w:val="00F419B6"/>
    <w:rsid w:val="00F43B00"/>
    <w:rsid w:val="00F45441"/>
    <w:rsid w:val="00F47E90"/>
    <w:rsid w:val="00F5170E"/>
    <w:rsid w:val="00F53B87"/>
    <w:rsid w:val="00F56366"/>
    <w:rsid w:val="00F56940"/>
    <w:rsid w:val="00F62043"/>
    <w:rsid w:val="00F67D75"/>
    <w:rsid w:val="00F73C92"/>
    <w:rsid w:val="00F746A7"/>
    <w:rsid w:val="00F75AB3"/>
    <w:rsid w:val="00F77A62"/>
    <w:rsid w:val="00F805C4"/>
    <w:rsid w:val="00F80F1F"/>
    <w:rsid w:val="00F87412"/>
    <w:rsid w:val="00F87C20"/>
    <w:rsid w:val="00F9293F"/>
    <w:rsid w:val="00F92D95"/>
    <w:rsid w:val="00F96A04"/>
    <w:rsid w:val="00FA74E5"/>
    <w:rsid w:val="00FB0084"/>
    <w:rsid w:val="00FB0C25"/>
    <w:rsid w:val="00FB0F63"/>
    <w:rsid w:val="00FC0249"/>
    <w:rsid w:val="00FC30F4"/>
    <w:rsid w:val="00FC40E8"/>
    <w:rsid w:val="00FD0C6A"/>
    <w:rsid w:val="00FD1DF9"/>
    <w:rsid w:val="00FD2478"/>
    <w:rsid w:val="00FD2BC5"/>
    <w:rsid w:val="00FD2F4E"/>
    <w:rsid w:val="00FD47AB"/>
    <w:rsid w:val="00FE2619"/>
    <w:rsid w:val="00FF1D5E"/>
    <w:rsid w:val="00FF36FC"/>
    <w:rsid w:val="00FF5D98"/>
    <w:rsid w:val="00FF6174"/>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ind w:left="360"/>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844">
      <w:bodyDiv w:val="1"/>
      <w:marLeft w:val="0"/>
      <w:marRight w:val="0"/>
      <w:marTop w:val="0"/>
      <w:marBottom w:val="0"/>
      <w:divBdr>
        <w:top w:val="none" w:sz="0" w:space="0" w:color="auto"/>
        <w:left w:val="none" w:sz="0" w:space="0" w:color="auto"/>
        <w:bottom w:val="none" w:sz="0" w:space="0" w:color="auto"/>
        <w:right w:val="none" w:sz="0" w:space="0" w:color="auto"/>
      </w:divBdr>
    </w:div>
    <w:div w:id="173351493">
      <w:bodyDiv w:val="1"/>
      <w:marLeft w:val="0"/>
      <w:marRight w:val="0"/>
      <w:marTop w:val="0"/>
      <w:marBottom w:val="0"/>
      <w:divBdr>
        <w:top w:val="none" w:sz="0" w:space="0" w:color="auto"/>
        <w:left w:val="none" w:sz="0" w:space="0" w:color="auto"/>
        <w:bottom w:val="none" w:sz="0" w:space="0" w:color="auto"/>
        <w:right w:val="none" w:sz="0" w:space="0" w:color="auto"/>
      </w:divBdr>
    </w:div>
    <w:div w:id="274756920">
      <w:bodyDiv w:val="1"/>
      <w:marLeft w:val="0"/>
      <w:marRight w:val="0"/>
      <w:marTop w:val="0"/>
      <w:marBottom w:val="0"/>
      <w:divBdr>
        <w:top w:val="none" w:sz="0" w:space="0" w:color="auto"/>
        <w:left w:val="none" w:sz="0" w:space="0" w:color="auto"/>
        <w:bottom w:val="none" w:sz="0" w:space="0" w:color="auto"/>
        <w:right w:val="none" w:sz="0" w:space="0" w:color="auto"/>
      </w:divBdr>
    </w:div>
    <w:div w:id="1282569585">
      <w:bodyDiv w:val="1"/>
      <w:marLeft w:val="0"/>
      <w:marRight w:val="0"/>
      <w:marTop w:val="0"/>
      <w:marBottom w:val="0"/>
      <w:divBdr>
        <w:top w:val="none" w:sz="0" w:space="0" w:color="auto"/>
        <w:left w:val="none" w:sz="0" w:space="0" w:color="auto"/>
        <w:bottom w:val="none" w:sz="0" w:space="0" w:color="auto"/>
        <w:right w:val="none" w:sz="0" w:space="0" w:color="auto"/>
      </w:divBdr>
    </w:div>
    <w:div w:id="1592739063">
      <w:bodyDiv w:val="1"/>
      <w:marLeft w:val="0"/>
      <w:marRight w:val="0"/>
      <w:marTop w:val="0"/>
      <w:marBottom w:val="0"/>
      <w:divBdr>
        <w:top w:val="none" w:sz="0" w:space="0" w:color="auto"/>
        <w:left w:val="none" w:sz="0" w:space="0" w:color="auto"/>
        <w:bottom w:val="none" w:sz="0" w:space="0" w:color="auto"/>
        <w:right w:val="none" w:sz="0" w:space="0" w:color="auto"/>
      </w:divBdr>
    </w:div>
    <w:div w:id="18411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3F95-85F9-46F6-9B90-202EEC9F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6204</TotalTime>
  <Pages>20</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546</cp:revision>
  <cp:lastPrinted>2020-02-18T19:03:00Z</cp:lastPrinted>
  <dcterms:created xsi:type="dcterms:W3CDTF">2019-09-25T17:02:00Z</dcterms:created>
  <dcterms:modified xsi:type="dcterms:W3CDTF">2024-01-16T16:52:00Z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59bb92b751d8b3a441882a049c1694bf88abcdbeea9fda51392ecdcda69143da</vt:lpwstr>
  </property>
</Properties>
</file>